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8E" w:rsidRDefault="00356C8E">
      <w:pPr>
        <w:pStyle w:val="ConsPlusNormal"/>
        <w:jc w:val="right"/>
        <w:outlineLvl w:val="0"/>
      </w:pPr>
      <w:bookmarkStart w:id="0" w:name="_GoBack"/>
      <w:bookmarkEnd w:id="0"/>
      <w:r>
        <w:t>Утверждена</w:t>
      </w:r>
    </w:p>
    <w:p w:rsidR="00356C8E" w:rsidRDefault="00356C8E">
      <w:pPr>
        <w:pStyle w:val="ConsPlusNormal"/>
        <w:jc w:val="right"/>
      </w:pPr>
      <w:r>
        <w:t>постановлением</w:t>
      </w:r>
    </w:p>
    <w:p w:rsidR="00356C8E" w:rsidRDefault="00356C8E">
      <w:pPr>
        <w:pStyle w:val="ConsPlusNormal"/>
        <w:jc w:val="right"/>
      </w:pPr>
      <w:r>
        <w:t>Правительства Ставропольского края</w:t>
      </w:r>
    </w:p>
    <w:p w:rsidR="00356C8E" w:rsidRDefault="00356C8E">
      <w:pPr>
        <w:pStyle w:val="ConsPlusNormal"/>
        <w:jc w:val="right"/>
      </w:pPr>
      <w:r>
        <w:t>от 24 декабря 2018 г. N 582-п</w:t>
      </w:r>
    </w:p>
    <w:p w:rsidR="00356C8E" w:rsidRDefault="00356C8E">
      <w:pPr>
        <w:pStyle w:val="ConsPlusNormal"/>
        <w:jc w:val="both"/>
      </w:pPr>
    </w:p>
    <w:p w:rsidR="00356C8E" w:rsidRDefault="00356C8E">
      <w:pPr>
        <w:pStyle w:val="ConsPlusTitle"/>
        <w:jc w:val="center"/>
      </w:pPr>
      <w:bookmarkStart w:id="1" w:name="P41"/>
      <w:bookmarkEnd w:id="1"/>
      <w:r>
        <w:t>ГОСУДАРСТВЕННАЯ ПРОГРАММА</w:t>
      </w:r>
    </w:p>
    <w:p w:rsidR="00356C8E" w:rsidRDefault="00356C8E">
      <w:pPr>
        <w:pStyle w:val="ConsPlusTitle"/>
        <w:jc w:val="center"/>
      </w:pPr>
      <w:r>
        <w:t>СТАВРОПОЛЬСКОГО КРАЯ "РАЗВИТИЕ ЗДРАВООХРАНЕНИЯ"</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22.04.2019 </w:t>
            </w:r>
            <w:hyperlink r:id="rId4">
              <w:r>
                <w:rPr>
                  <w:color w:val="0000FF"/>
                </w:rPr>
                <w:t>N 181-п</w:t>
              </w:r>
            </w:hyperlink>
            <w:r>
              <w:rPr>
                <w:color w:val="392C69"/>
              </w:rPr>
              <w:t xml:space="preserve">, от 28.11.2019 </w:t>
            </w:r>
            <w:hyperlink r:id="rId5">
              <w:r>
                <w:rPr>
                  <w:color w:val="0000FF"/>
                </w:rPr>
                <w:t>N 535-п</w:t>
              </w:r>
            </w:hyperlink>
            <w:r>
              <w:rPr>
                <w:color w:val="392C69"/>
              </w:rPr>
              <w:t xml:space="preserve">, от 25.03.2020 </w:t>
            </w:r>
            <w:hyperlink r:id="rId6">
              <w:r>
                <w:rPr>
                  <w:color w:val="0000FF"/>
                </w:rPr>
                <w:t>N 136-п</w:t>
              </w:r>
            </w:hyperlink>
            <w:r>
              <w:rPr>
                <w:color w:val="392C69"/>
              </w:rPr>
              <w:t>,</w:t>
            </w:r>
          </w:p>
          <w:p w:rsidR="00356C8E" w:rsidRDefault="00356C8E">
            <w:pPr>
              <w:pStyle w:val="ConsPlusNormal"/>
              <w:jc w:val="center"/>
            </w:pPr>
            <w:r>
              <w:rPr>
                <w:color w:val="392C69"/>
              </w:rPr>
              <w:t xml:space="preserve">от 25.08.2020 </w:t>
            </w:r>
            <w:hyperlink r:id="rId7">
              <w:r>
                <w:rPr>
                  <w:color w:val="0000FF"/>
                </w:rPr>
                <w:t>N 457-п</w:t>
              </w:r>
            </w:hyperlink>
            <w:r>
              <w:rPr>
                <w:color w:val="392C69"/>
              </w:rPr>
              <w:t xml:space="preserve">, от 27.02.2021 </w:t>
            </w:r>
            <w:hyperlink r:id="rId8">
              <w:r>
                <w:rPr>
                  <w:color w:val="0000FF"/>
                </w:rPr>
                <w:t>N 70-п</w:t>
              </w:r>
            </w:hyperlink>
            <w:r>
              <w:rPr>
                <w:color w:val="392C69"/>
              </w:rPr>
              <w:t xml:space="preserve">, от 25.11.2021 </w:t>
            </w:r>
            <w:hyperlink r:id="rId9">
              <w:r>
                <w:rPr>
                  <w:color w:val="0000FF"/>
                </w:rPr>
                <w:t>N 602-п</w:t>
              </w:r>
            </w:hyperlink>
            <w:r>
              <w:rPr>
                <w:color w:val="392C69"/>
              </w:rPr>
              <w:t>,</w:t>
            </w:r>
          </w:p>
          <w:p w:rsidR="00356C8E" w:rsidRDefault="00356C8E">
            <w:pPr>
              <w:pStyle w:val="ConsPlusNormal"/>
              <w:jc w:val="center"/>
            </w:pPr>
            <w:r>
              <w:rPr>
                <w:color w:val="392C69"/>
              </w:rPr>
              <w:t xml:space="preserve">от 29.03.2022 </w:t>
            </w:r>
            <w:hyperlink r:id="rId10">
              <w:r>
                <w:rPr>
                  <w:color w:val="0000FF"/>
                </w:rPr>
                <w:t>N 148-п</w:t>
              </w:r>
            </w:hyperlink>
            <w:r>
              <w:rPr>
                <w:color w:val="392C69"/>
              </w:rPr>
              <w:t xml:space="preserve">, от 28.07.2022 </w:t>
            </w:r>
            <w:hyperlink r:id="rId11">
              <w:r>
                <w:rPr>
                  <w:color w:val="0000FF"/>
                </w:rPr>
                <w:t>N 427-п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Title"/>
        <w:jc w:val="center"/>
        <w:outlineLvl w:val="1"/>
      </w:pPr>
      <w:r>
        <w:t>ПАСПОРТ</w:t>
      </w:r>
    </w:p>
    <w:p w:rsidR="00356C8E" w:rsidRDefault="00356C8E">
      <w:pPr>
        <w:pStyle w:val="ConsPlusTitle"/>
        <w:jc w:val="center"/>
      </w:pPr>
      <w:r>
        <w:t>ГОСУДАРСТВЕННОЙ ПРОГРАММЫ СТАВРОПОЛЬСКОГО КРАЯ</w:t>
      </w:r>
    </w:p>
    <w:p w:rsidR="00356C8E" w:rsidRDefault="00356C8E">
      <w:pPr>
        <w:pStyle w:val="ConsPlusTitle"/>
        <w:jc w:val="center"/>
      </w:pPr>
      <w:r>
        <w:t>"РАЗВИТИЕ ЗДРАВООХРАНЕНИЯ"</w:t>
      </w:r>
    </w:p>
    <w:p w:rsidR="00356C8E" w:rsidRDefault="00356C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6C8E">
        <w:tc>
          <w:tcPr>
            <w:tcW w:w="3402" w:type="dxa"/>
            <w:tcBorders>
              <w:top w:val="nil"/>
              <w:left w:val="nil"/>
              <w:bottom w:val="nil"/>
              <w:right w:val="nil"/>
            </w:tcBorders>
          </w:tcPr>
          <w:p w:rsidR="00356C8E" w:rsidRDefault="00356C8E">
            <w:pPr>
              <w:pStyle w:val="ConsPlusNormal"/>
            </w:pPr>
            <w:r>
              <w:t>Наименование Программы</w:t>
            </w:r>
          </w:p>
        </w:tc>
        <w:tc>
          <w:tcPr>
            <w:tcW w:w="5669" w:type="dxa"/>
            <w:tcBorders>
              <w:top w:val="nil"/>
              <w:left w:val="nil"/>
              <w:bottom w:val="nil"/>
              <w:right w:val="nil"/>
            </w:tcBorders>
          </w:tcPr>
          <w:p w:rsidR="00356C8E" w:rsidRDefault="00356C8E">
            <w:pPr>
              <w:pStyle w:val="ConsPlusNormal"/>
              <w:jc w:val="both"/>
            </w:pPr>
            <w:r>
              <w:t>государственная программа Ставропольского края "Развитие здравоохранения" (далее - Программа)</w:t>
            </w:r>
          </w:p>
        </w:tc>
      </w:tr>
      <w:tr w:rsidR="00356C8E">
        <w:tc>
          <w:tcPr>
            <w:tcW w:w="3402" w:type="dxa"/>
            <w:tcBorders>
              <w:top w:val="nil"/>
              <w:left w:val="nil"/>
              <w:bottom w:val="nil"/>
              <w:right w:val="nil"/>
            </w:tcBorders>
          </w:tcPr>
          <w:p w:rsidR="00356C8E" w:rsidRDefault="00356C8E">
            <w:pPr>
              <w:pStyle w:val="ConsPlusNormal"/>
            </w:pPr>
            <w:r>
              <w:t>Ответственный исполнитель Программы</w:t>
            </w:r>
          </w:p>
        </w:tc>
        <w:tc>
          <w:tcPr>
            <w:tcW w:w="5669" w:type="dxa"/>
            <w:tcBorders>
              <w:top w:val="nil"/>
              <w:left w:val="nil"/>
              <w:bottom w:val="nil"/>
              <w:right w:val="nil"/>
            </w:tcBorders>
          </w:tcPr>
          <w:p w:rsidR="00356C8E" w:rsidRDefault="00356C8E">
            <w:pPr>
              <w:pStyle w:val="ConsPlusNormal"/>
              <w:jc w:val="both"/>
            </w:pPr>
            <w:r>
              <w:t>министерство здравоохранения Ставропольского края (далее - минздрав края)</w:t>
            </w:r>
          </w:p>
        </w:tc>
      </w:tr>
      <w:tr w:rsidR="00356C8E">
        <w:tc>
          <w:tcPr>
            <w:tcW w:w="3402" w:type="dxa"/>
            <w:tcBorders>
              <w:top w:val="nil"/>
              <w:left w:val="nil"/>
              <w:bottom w:val="nil"/>
              <w:right w:val="nil"/>
            </w:tcBorders>
          </w:tcPr>
          <w:p w:rsidR="00356C8E" w:rsidRDefault="00356C8E">
            <w:pPr>
              <w:pStyle w:val="ConsPlusNormal"/>
            </w:pPr>
            <w:r>
              <w:t>Соисполнители Программы</w:t>
            </w:r>
          </w:p>
        </w:tc>
        <w:tc>
          <w:tcPr>
            <w:tcW w:w="5669" w:type="dxa"/>
            <w:tcBorders>
              <w:top w:val="nil"/>
              <w:left w:val="nil"/>
              <w:bottom w:val="nil"/>
              <w:right w:val="nil"/>
            </w:tcBorders>
          </w:tcPr>
          <w:p w:rsidR="00356C8E" w:rsidRDefault="00356C8E">
            <w:pPr>
              <w:pStyle w:val="ConsPlusNormal"/>
              <w:jc w:val="both"/>
            </w:pPr>
            <w:r>
              <w:t>министерство имущественных отношений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министерство образования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министерство строительства и архитектуры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министерство труда и социальной защиты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(позиция в ред. </w:t>
            </w:r>
            <w:hyperlink r:id="rId12">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r>
              <w:t>Участники Программы</w:t>
            </w:r>
          </w:p>
        </w:tc>
        <w:tc>
          <w:tcPr>
            <w:tcW w:w="5669" w:type="dxa"/>
            <w:tcBorders>
              <w:top w:val="nil"/>
              <w:left w:val="nil"/>
              <w:bottom w:val="nil"/>
              <w:right w:val="nil"/>
            </w:tcBorders>
          </w:tcPr>
          <w:p w:rsidR="00356C8E" w:rsidRDefault="00356C8E">
            <w:pPr>
              <w:pStyle w:val="ConsPlusNormal"/>
              <w:jc w:val="both"/>
            </w:pPr>
            <w:r>
              <w:t>Территориальный фонд обязательного медицинского страхования Ставропольского края (далее - фонд медицинского страхования);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профессиональные образовательные организации Ставропольского края, подведомственные минздраву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государственные унитарные предприятия (аптечные организации)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государственное унитарное предприятие Ставропольского края "Ставропольфармация";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государственное учреждение "Ставропольское региональное отделение Фонда социального страхования Российской Федерации";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федеральные государственные образовательные организации высшего образования (по согласованию);</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органы местного самоуправления муниципальных округов и городских округов в Ставропольском крае (по </w:t>
            </w:r>
            <w:r>
              <w:lastRenderedPageBreak/>
              <w:t>согласованию);</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(в ред. </w:t>
            </w:r>
            <w:hyperlink r:id="rId13">
              <w:r>
                <w:rPr>
                  <w:color w:val="0000FF"/>
                </w:rPr>
                <w:t>постановления</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страховые медицинские организации, осуществляющие свою деятельность в сфере обязательного медицинского страхования в Ставропольском крае (по согласованию);</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(по согласованию);</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социально ориентированные некоммерческие организации (по согласованию)</w:t>
            </w:r>
          </w:p>
        </w:tc>
      </w:tr>
      <w:tr w:rsidR="00356C8E">
        <w:tc>
          <w:tcPr>
            <w:tcW w:w="3402" w:type="dxa"/>
            <w:tcBorders>
              <w:top w:val="nil"/>
              <w:left w:val="nil"/>
              <w:bottom w:val="nil"/>
              <w:right w:val="nil"/>
            </w:tcBorders>
          </w:tcPr>
          <w:p w:rsidR="00356C8E" w:rsidRDefault="00356C8E">
            <w:pPr>
              <w:pStyle w:val="ConsPlusNormal"/>
            </w:pPr>
            <w:r>
              <w:t>Подпрограммы Программы</w:t>
            </w:r>
          </w:p>
        </w:tc>
        <w:tc>
          <w:tcPr>
            <w:tcW w:w="5669" w:type="dxa"/>
            <w:tcBorders>
              <w:top w:val="nil"/>
              <w:left w:val="nil"/>
              <w:bottom w:val="nil"/>
              <w:right w:val="nil"/>
            </w:tcBorders>
          </w:tcPr>
          <w:p w:rsidR="00356C8E" w:rsidRDefault="00A605CC">
            <w:pPr>
              <w:pStyle w:val="ConsPlusNormal"/>
              <w:jc w:val="both"/>
            </w:pPr>
            <w:hyperlink w:anchor="P302">
              <w:r w:rsidR="00356C8E">
                <w:rPr>
                  <w:color w:val="0000FF"/>
                </w:rPr>
                <w:t>подпрограмма</w:t>
              </w:r>
            </w:hyperlink>
            <w:r w:rsidR="00356C8E">
              <w:t xml:space="preserve"> "Совершенствование оказания медицинской помощи, включая профилактику заболеваний и формирование здорового образа жизни";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A605CC">
            <w:pPr>
              <w:pStyle w:val="ConsPlusNormal"/>
              <w:jc w:val="both"/>
            </w:pPr>
            <w:hyperlink w:anchor="P2190">
              <w:r w:rsidR="00356C8E">
                <w:rPr>
                  <w:color w:val="0000FF"/>
                </w:rPr>
                <w:t>подпрограмма</w:t>
              </w:r>
            </w:hyperlink>
            <w:r w:rsidR="00356C8E">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A605CC">
            <w:pPr>
              <w:pStyle w:val="ConsPlusNormal"/>
              <w:jc w:val="both"/>
            </w:pPr>
            <w:hyperlink w:anchor="P2380">
              <w:r w:rsidR="00356C8E">
                <w:rPr>
                  <w:color w:val="0000FF"/>
                </w:rPr>
                <w:t>подпрограмма</w:t>
              </w:r>
            </w:hyperlink>
            <w:r w:rsidR="00356C8E">
              <w:t xml:space="preserve"> "Кадровое обеспечение системы здравоохранения";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A605CC">
            <w:pPr>
              <w:pStyle w:val="ConsPlusNormal"/>
              <w:jc w:val="both"/>
            </w:pPr>
            <w:hyperlink w:anchor="P2635">
              <w:r w:rsidR="00356C8E">
                <w:rPr>
                  <w:color w:val="0000FF"/>
                </w:rPr>
                <w:t>подпрограмма</w:t>
              </w:r>
            </w:hyperlink>
            <w:r w:rsidR="00356C8E">
              <w:t xml:space="preserve"> "Организация обязательного медицинского страхования граждан Российской Федерации";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A605CC">
            <w:pPr>
              <w:pStyle w:val="ConsPlusNormal"/>
              <w:jc w:val="both"/>
            </w:pPr>
            <w:hyperlink w:anchor="P2770">
              <w:r w:rsidR="00356C8E">
                <w:rPr>
                  <w:color w:val="0000FF"/>
                </w:rPr>
                <w:t>подпрограмма</w:t>
              </w:r>
            </w:hyperlink>
            <w:r w:rsidR="00356C8E">
              <w:t xml:space="preserve"> "Обеспечение реализации государственной программы Ставропольского края "Развитие здравоохранения" и общепрограммные мероприятия"</w:t>
            </w:r>
          </w:p>
        </w:tc>
      </w:tr>
      <w:tr w:rsidR="00356C8E">
        <w:tc>
          <w:tcPr>
            <w:tcW w:w="3402" w:type="dxa"/>
            <w:tcBorders>
              <w:top w:val="nil"/>
              <w:left w:val="nil"/>
              <w:bottom w:val="nil"/>
              <w:right w:val="nil"/>
            </w:tcBorders>
          </w:tcPr>
          <w:p w:rsidR="00356C8E" w:rsidRDefault="00356C8E">
            <w:pPr>
              <w:pStyle w:val="ConsPlusNormal"/>
            </w:pPr>
            <w:r>
              <w:t>Цели Программы</w:t>
            </w:r>
          </w:p>
        </w:tc>
        <w:tc>
          <w:tcPr>
            <w:tcW w:w="5669" w:type="dxa"/>
            <w:tcBorders>
              <w:top w:val="nil"/>
              <w:left w:val="nil"/>
              <w:bottom w:val="nil"/>
              <w:right w:val="nil"/>
            </w:tcBorders>
          </w:tcPr>
          <w:p w:rsidR="00356C8E" w:rsidRDefault="00356C8E">
            <w:pPr>
              <w:pStyle w:val="ConsPlusNormal"/>
              <w:jc w:val="both"/>
            </w:pPr>
            <w:r>
              <w:t>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обеспечение государственной системы здравоохранения Ставропольского края (далее - система здравоохранения) высококвалифицированными специалистами, способными улучшить качество оказания медицинской помощи населению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реализация государственной политики в сфере обязательного медицинского страхования в Ставропольском крае</w:t>
            </w:r>
          </w:p>
        </w:tc>
      </w:tr>
      <w:tr w:rsidR="00356C8E">
        <w:tc>
          <w:tcPr>
            <w:tcW w:w="3402" w:type="dxa"/>
            <w:tcBorders>
              <w:top w:val="nil"/>
              <w:left w:val="nil"/>
              <w:bottom w:val="nil"/>
              <w:right w:val="nil"/>
            </w:tcBorders>
          </w:tcPr>
          <w:p w:rsidR="00356C8E" w:rsidRDefault="00356C8E">
            <w:pPr>
              <w:pStyle w:val="ConsPlusNormal"/>
            </w:pPr>
            <w:r>
              <w:t>Индикаторы достижения целей Программы</w:t>
            </w:r>
          </w:p>
        </w:tc>
        <w:tc>
          <w:tcPr>
            <w:tcW w:w="5669" w:type="dxa"/>
            <w:tcBorders>
              <w:top w:val="nil"/>
              <w:left w:val="nil"/>
              <w:bottom w:val="nil"/>
              <w:right w:val="nil"/>
            </w:tcBorders>
          </w:tcPr>
          <w:p w:rsidR="00356C8E" w:rsidRDefault="00356C8E">
            <w:pPr>
              <w:pStyle w:val="ConsPlusNormal"/>
              <w:jc w:val="both"/>
            </w:pPr>
            <w:r>
              <w:t>ожидаемая продолжительность жизни населения Ставропольского края при рождении;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граждан, ведущих здоровый образ жизни, в общей численности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4">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абортов (на 1000 женщин в возрасте 15 - 49 лет);</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утратил силу с 25 марта 2020 года. - </w:t>
            </w:r>
            <w:hyperlink r:id="rId15">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профилактическими медицинскими осмотрами детей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граждан, прошедших профилактические осмотры;</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
              <w:r>
                <w:rPr>
                  <w:color w:val="0000FF"/>
                </w:rPr>
                <w:t>постановлением</w:t>
              </w:r>
            </w:hyperlink>
            <w:r>
              <w:t xml:space="preserve"> Правительства Ставропольского края от 25.11.2021 N 602-п)</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абзацы пятый - седьмой утратили силу с 25 марта 2020 года. - </w:t>
            </w:r>
            <w:hyperlink r:id="rId17">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населения трудоспособного возраста в Ставропольском крае на 100 тыс. населения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населения Ставропольского края от болезней системы кровообращения на 100 тыс. населения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населения Ставропольского края от новообразований (в том числе злокачественных) на 100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утратил силу с 25 марта 2020 года. - </w:t>
            </w:r>
            <w:hyperlink r:id="rId18">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привлеченных из федерального бюджета субсидий и иных межбюджетных трансфертов на 1 рубль финансового обеспечения Программы за счет средств бюджета Ставропольского края (далее - краевой бюджет) в рамках обеспечения государственной политики в сфере охраны здоровья граждан;</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диспансеризацией детей-сирот и детей, находящихся в трудной жизненной ситуации,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абзацы пятнадцатый - семнадцатый утратили силу с 25 марта 2020 года. - </w:t>
            </w:r>
            <w:hyperlink r:id="rId19">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частных аптечных организаций (не хозяйствующих субъектов, а точек продаж) на рынке услуг розничной торговли лекарственными препаратами, медицинскими </w:t>
            </w:r>
            <w:r>
              <w:lastRenderedPageBreak/>
              <w:t>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абзацы двадцатый - двадцать первый утратили силу с 25 марта 2020 года. - </w:t>
            </w:r>
            <w:hyperlink r:id="rId20">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высокопроизводительных рабочих мест в медицинских организациях;</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удовлетворенности населения Ставропольского края качеством оказания медицинской помощи;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абзацы двадцать четвертый - двадцать пятый утратили силу с 25 марта 2020 года. - </w:t>
            </w:r>
            <w:hyperlink r:id="rId21">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r>
              <w:t>Сроки реализации Программы</w:t>
            </w:r>
          </w:p>
        </w:tc>
        <w:tc>
          <w:tcPr>
            <w:tcW w:w="5669" w:type="dxa"/>
            <w:tcBorders>
              <w:top w:val="nil"/>
              <w:left w:val="nil"/>
              <w:bottom w:val="nil"/>
              <w:right w:val="nil"/>
            </w:tcBorders>
          </w:tcPr>
          <w:p w:rsidR="00356C8E" w:rsidRDefault="00356C8E">
            <w:pPr>
              <w:pStyle w:val="ConsPlusNormal"/>
              <w:jc w:val="both"/>
            </w:pPr>
            <w:r>
              <w:t>2019 - 2024 годы</w:t>
            </w:r>
          </w:p>
        </w:tc>
      </w:tr>
      <w:tr w:rsidR="00356C8E">
        <w:tc>
          <w:tcPr>
            <w:tcW w:w="3402" w:type="dxa"/>
            <w:tcBorders>
              <w:top w:val="nil"/>
              <w:left w:val="nil"/>
              <w:bottom w:val="nil"/>
              <w:right w:val="nil"/>
            </w:tcBorders>
          </w:tcPr>
          <w:p w:rsidR="00356C8E" w:rsidRDefault="00356C8E">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356C8E" w:rsidRDefault="00356C8E">
            <w:pPr>
              <w:pStyle w:val="ConsPlusNormal"/>
              <w:jc w:val="both"/>
            </w:pPr>
            <w:r>
              <w:t xml:space="preserve">объем финансового обеспечения Программы составит 366748189,69 тыс. рублей </w:t>
            </w:r>
            <w:hyperlink w:anchor="P287">
              <w:r>
                <w:rPr>
                  <w:color w:val="0000FF"/>
                </w:rPr>
                <w:t>&lt;*&gt;</w:t>
              </w:r>
            </w:hyperlink>
            <w:r>
              <w:t>, в том числе по источникам финансового обеспечения: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2">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краевой бюджет - 119799615,68 тыс. рублей, в том числе по годам: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3">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- 9736662,08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- 11987730,30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- 14613566,01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- 29783538,11 тыс. рублей;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4">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- 24513427,67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- 29164691,51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бюджет, фонда медицинского страхования - 233176051,41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- 33471227,29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- 36054050,35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- 36923449,28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- 40014727,19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- 42112235,85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- 44600361,45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средства участников Программы - 13772522,60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- 2288756,90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- 2295372,90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- 2286015,10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- 2291125,20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- 2304185,50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- 2307067,00 тыс. рублей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(позиция в ред. </w:t>
            </w:r>
            <w:hyperlink r:id="rId25">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356C8E" w:rsidRDefault="00356C8E">
            <w:pPr>
              <w:pStyle w:val="ConsPlusNormal"/>
              <w:jc w:val="both"/>
            </w:pPr>
            <w:r>
              <w:t>увеличение ожидаемой продолжительности жизни населения Ставропольского края при рождении до 78,0 года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граждан, ведущих здоровый образ жизни, в общей численности населения Ставропольского края до 60,0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6">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числа абортов (на 1000 женщин в возрасте 15 - 49 лет) до 18,4 случая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утратил силу с 25 марта 2020 года. - </w:t>
            </w:r>
            <w:hyperlink r:id="rId27">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обеспечение профилактическими медицинскими осмотрами детей в Ставропольском крае на уровне 95,0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граждан, прошедших профилактические осмотры, до 1964,0 тыс. человек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8">
              <w:r>
                <w:rPr>
                  <w:color w:val="0000FF"/>
                </w:rPr>
                <w:t>постановлением</w:t>
              </w:r>
            </w:hyperlink>
            <w:r>
              <w:t xml:space="preserve"> Правительства Ставропольского края от 25.11.2021 N 602-п)</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абзацы пятый - седьмой утратили силу с 25 марта 2020 года. - </w:t>
            </w:r>
            <w:hyperlink r:id="rId29">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населения трудоспособного возраста в Ставропольском крае на 100 тыс. населения Ставропольского края до 265,8 случая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населения Ставропольского края от болезней системы кровообращения на 100 тыс. населения Ставропольского края до 450,0 случая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населения Ставропольского края от новообразований (в том числе злокачественных) на 100 тыс. населения Ставропольского края до 161,8 случая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утратил силу с 25 марта 2020 года. - </w:t>
            </w:r>
            <w:hyperlink r:id="rId30">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обеспечения государственной политики в сфере охраны здоровья граждан до 7,6 рубля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31">
              <w:r>
                <w:rPr>
                  <w:color w:val="0000FF"/>
                </w:rPr>
                <w:t>N 136-п</w:t>
              </w:r>
            </w:hyperlink>
            <w:r>
              <w:t xml:space="preserve">, от 27.02.2021 </w:t>
            </w:r>
            <w:hyperlink r:id="rId32">
              <w:r>
                <w:rPr>
                  <w:color w:val="0000FF"/>
                </w:rPr>
                <w:t>N 70-п</w:t>
              </w:r>
            </w:hyperlink>
            <w:r>
              <w:t xml:space="preserve">, от 25.11.2021 </w:t>
            </w:r>
            <w:hyperlink r:id="rId33">
              <w:r>
                <w:rPr>
                  <w:color w:val="0000FF"/>
                </w:rPr>
                <w:t>N 602-п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2020 по 2024 год) сохранение объема привлеченных из федерального бюджета субсидий и иных межбюджетных трансфертов на 1 рубль финансового обеспечения Программы за счет средств краевого бюджета в рамках обеспечения государственной политики в сфере охраны здоровья граждан на уровне не ниже 5,5 рубля;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34">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количества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уровне 9,4 тыс. случаев госпитализаций;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обеспечение охвата диспансеризацией детей-сирот и детей, находящихся в трудной жизненной ситуации, в Ставропольском крае на уровне 97,0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абзацы шестнадцатый - восемнадцатый утратили силу с 25 марта 2020 года. - </w:t>
            </w:r>
            <w:hyperlink r:id="rId35">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доли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 на уровне 36,2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частных аптечных организаций (не 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 до 82,5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абзацы двадцать первый - двадцать второй утратили силу с 25 марта 2020 года. - </w:t>
            </w:r>
            <w:hyperlink r:id="rId36">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до 15888 высокопроизводительных рабочих мест в медицинских организациях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уровня удовлетворенности населения Ставропольского края качеством оказания медицинской помощи до 72,5 процента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абзацы двадцать пятый - двадцать шестой утратили силу с 25 марта 2020 года. - </w:t>
            </w:r>
            <w:hyperlink r:id="rId37">
              <w:r>
                <w:rPr>
                  <w:color w:val="0000FF"/>
                </w:rPr>
                <w:t>Постановление</w:t>
              </w:r>
            </w:hyperlink>
            <w:r>
              <w:t xml:space="preserve"> Правительства Ставропольского края от 25.03.2020 N 136-п</w:t>
            </w:r>
          </w:p>
        </w:tc>
      </w:tr>
    </w:tbl>
    <w:p w:rsidR="00356C8E" w:rsidRDefault="00356C8E">
      <w:pPr>
        <w:pStyle w:val="ConsPlusNormal"/>
        <w:jc w:val="both"/>
      </w:pPr>
    </w:p>
    <w:p w:rsidR="00356C8E" w:rsidRDefault="00356C8E">
      <w:pPr>
        <w:pStyle w:val="ConsPlusTitle"/>
        <w:jc w:val="center"/>
        <w:outlineLvl w:val="1"/>
      </w:pPr>
      <w:r>
        <w:t>Приоритеты и цели реализуемой в Ставропольском крае</w:t>
      </w:r>
    </w:p>
    <w:p w:rsidR="00356C8E" w:rsidRDefault="00356C8E">
      <w:pPr>
        <w:pStyle w:val="ConsPlusTitle"/>
        <w:jc w:val="center"/>
      </w:pPr>
      <w:r>
        <w:t>государственной политики в сфере охраны здоровья населения</w:t>
      </w:r>
    </w:p>
    <w:p w:rsidR="00356C8E" w:rsidRDefault="00356C8E">
      <w:pPr>
        <w:pStyle w:val="ConsPlusTitle"/>
        <w:jc w:val="center"/>
      </w:pPr>
      <w:r>
        <w:t>Ставропольского края</w:t>
      </w:r>
    </w:p>
    <w:p w:rsidR="00356C8E" w:rsidRDefault="00356C8E">
      <w:pPr>
        <w:pStyle w:val="ConsPlusNormal"/>
        <w:jc w:val="both"/>
      </w:pPr>
    </w:p>
    <w:p w:rsidR="00356C8E" w:rsidRDefault="00356C8E">
      <w:pPr>
        <w:pStyle w:val="ConsPlusNormal"/>
        <w:ind w:firstLine="540"/>
        <w:jc w:val="both"/>
      </w:pPr>
      <w:r>
        <w:t xml:space="preserve">Программа сформирована исходя из принципов долгосрочных целей социально-экономического развития Ставропольского края и показателей (индикаторов) их достижения в </w:t>
      </w:r>
      <w:r>
        <w:lastRenderedPageBreak/>
        <w:t xml:space="preserve">соответствии с указами Президента Российской Федерации от 21 декабря 2017 года </w:t>
      </w:r>
      <w:hyperlink r:id="rId38">
        <w:r>
          <w:rPr>
            <w:color w:val="0000FF"/>
          </w:rPr>
          <w:t>N 618</w:t>
        </w:r>
      </w:hyperlink>
      <w:r>
        <w:t xml:space="preserve"> "Об основных направлениях государственной политики по развитию конкуренции", от 7 мая 2018 года </w:t>
      </w:r>
      <w:hyperlink r:id="rId39">
        <w:r>
          <w:rPr>
            <w:color w:val="0000FF"/>
          </w:rPr>
          <w:t>N 204</w:t>
        </w:r>
      </w:hyperlink>
      <w:r>
        <w:t xml:space="preserve"> "О национальных целях и стратегических задачах развития Российской Федерации на период до 2024 года", от 4 февраля 2021 года </w:t>
      </w:r>
      <w:hyperlink r:id="rId40">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от 6 июня 2019 года </w:t>
      </w:r>
      <w:hyperlink r:id="rId41">
        <w:r>
          <w:rPr>
            <w:color w:val="0000FF"/>
          </w:rPr>
          <w:t>N 254</w:t>
        </w:r>
      </w:hyperlink>
      <w:r>
        <w:t xml:space="preserve"> "О Стратегии развития здравоохранения в Российской Федерации на период до 2025 года", </w:t>
      </w:r>
      <w:hyperlink r:id="rId42">
        <w:r>
          <w:rPr>
            <w:color w:val="0000FF"/>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 </w:t>
      </w:r>
      <w:hyperlink r:id="rId43">
        <w:r>
          <w:rPr>
            <w:color w:val="0000FF"/>
          </w:rPr>
          <w:t>Стратегией</w:t>
        </w:r>
      </w:hyperlink>
      <w: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 </w:t>
      </w:r>
      <w:hyperlink r:id="rId44">
        <w:r>
          <w:rPr>
            <w:color w:val="0000FF"/>
          </w:rPr>
          <w:t>Законом</w:t>
        </w:r>
      </w:hyperlink>
      <w:r>
        <w:t xml:space="preserve"> Ставропольского края "О Стратегии социально-экономического развития Ставропольского края до 2035 года" и иными нормативными правовыми актами Ставропольского края.</w:t>
      </w:r>
    </w:p>
    <w:p w:rsidR="00356C8E" w:rsidRDefault="00356C8E">
      <w:pPr>
        <w:pStyle w:val="ConsPlusNormal"/>
        <w:jc w:val="both"/>
      </w:pPr>
      <w:r>
        <w:t xml:space="preserve">(в ред. постановлений Правительства Ставропольского края от 25.03.2020 </w:t>
      </w:r>
      <w:hyperlink r:id="rId45">
        <w:r>
          <w:rPr>
            <w:color w:val="0000FF"/>
          </w:rPr>
          <w:t>N 136-п</w:t>
        </w:r>
      </w:hyperlink>
      <w:r>
        <w:t xml:space="preserve">, от 27.02.2021 </w:t>
      </w:r>
      <w:hyperlink r:id="rId46">
        <w:r>
          <w:rPr>
            <w:color w:val="0000FF"/>
          </w:rPr>
          <w:t>N 70-п</w:t>
        </w:r>
      </w:hyperlink>
      <w:r>
        <w:t>)</w:t>
      </w:r>
    </w:p>
    <w:p w:rsidR="00356C8E" w:rsidRDefault="00356C8E">
      <w:pPr>
        <w:pStyle w:val="ConsPlusNormal"/>
        <w:spacing w:before="200"/>
        <w:ind w:firstLine="540"/>
        <w:jc w:val="both"/>
      </w:pPr>
      <w:r>
        <w:t>К приоритетным направлениям реализации Программы относятся:</w:t>
      </w:r>
    </w:p>
    <w:p w:rsidR="00356C8E" w:rsidRDefault="00356C8E">
      <w:pPr>
        <w:pStyle w:val="ConsPlusNormal"/>
        <w:spacing w:before="200"/>
        <w:ind w:firstLine="540"/>
        <w:jc w:val="both"/>
      </w:pPr>
      <w:r>
        <w:t>в сфере организации оказания медицинской помощи гражданам на территории Ставропольского края:</w:t>
      </w:r>
    </w:p>
    <w:p w:rsidR="00356C8E" w:rsidRDefault="00356C8E">
      <w:pPr>
        <w:pStyle w:val="ConsPlusNormal"/>
        <w:spacing w:before="200"/>
        <w:ind w:firstLine="540"/>
        <w:jc w:val="both"/>
      </w:pPr>
      <w:r>
        <w:t>развитие системы медицинской профилактики заболеваний на основе формирования здорового образа жизни населения Ставропольского края;</w:t>
      </w:r>
    </w:p>
    <w:p w:rsidR="00356C8E" w:rsidRDefault="00356C8E">
      <w:pPr>
        <w:pStyle w:val="ConsPlusNormal"/>
        <w:spacing w:before="200"/>
        <w:ind w:firstLine="540"/>
        <w:jc w:val="both"/>
      </w:pPr>
      <w:r>
        <w:t>стандартизация лечебно-диагностического процесса, внедрение новых технологий диагностики и лечения;</w:t>
      </w:r>
    </w:p>
    <w:p w:rsidR="00356C8E" w:rsidRDefault="00356C8E">
      <w:pPr>
        <w:pStyle w:val="ConsPlusNormal"/>
        <w:spacing w:before="200"/>
        <w:ind w:firstLine="540"/>
        <w:jc w:val="both"/>
      </w:pPr>
      <w:r>
        <w:t>укрепление здоровья населения Ставропольского края в результате повышения качества и доступности медицинской помощи;</w:t>
      </w:r>
    </w:p>
    <w:p w:rsidR="00356C8E" w:rsidRDefault="00356C8E">
      <w:pPr>
        <w:pStyle w:val="ConsPlusNormal"/>
        <w:spacing w:before="200"/>
        <w:ind w:firstLine="540"/>
        <w:jc w:val="both"/>
      </w:pPr>
      <w:r>
        <w:t>развитие ранней диагностики заболеваний органов репродуктивной сферы у детей в возрасте 15 - 17 лет в рамках проведения профилактических осмотров;</w:t>
      </w:r>
    </w:p>
    <w:p w:rsidR="00356C8E" w:rsidRDefault="00356C8E">
      <w:pPr>
        <w:pStyle w:val="ConsPlusNormal"/>
        <w:spacing w:before="200"/>
        <w:ind w:firstLine="540"/>
        <w:jc w:val="both"/>
      </w:pPr>
      <w:r>
        <w:t xml:space="preserve">реализация мероприятий национального проекта "Здравоохранение", </w:t>
      </w:r>
      <w:hyperlink r:id="rId47">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по развитию системы оказания первичной медико-санитарной помощи, развитию детского здравоохранения, обеспечению квалифицированными кадрами, снижению смертности от онкологических и сердечно-сосудистых заболеваний, созданию единого цифрового контура в здравоохранении на основе единой государственной информационной системы здравоохранения (ЕГИСЗ), а также развитию экспорта медицинских услуг;</w:t>
      </w:r>
    </w:p>
    <w:p w:rsidR="00356C8E" w:rsidRDefault="00356C8E">
      <w:pPr>
        <w:pStyle w:val="ConsPlusNormal"/>
        <w:jc w:val="both"/>
      </w:pPr>
      <w:r>
        <w:t xml:space="preserve">(в ред. </w:t>
      </w:r>
      <w:hyperlink r:id="rId48">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 xml:space="preserve">реализация мероприятий национального проекта "Демография", </w:t>
      </w:r>
      <w:hyperlink r:id="rId49">
        <w:r>
          <w:rPr>
            <w:color w:val="0000FF"/>
          </w:rPr>
          <w:t>паспорт</w:t>
        </w:r>
      </w:hyperlink>
      <w:r>
        <w:t xml:space="preserve"> которого утвержден Министерством труда и социальной защиты Российской Федерации, по укреплению общественного здоровья, обеспечению системной поддержки и повышению качества жизни граждан старшего поколения;</w:t>
      </w:r>
    </w:p>
    <w:p w:rsidR="00356C8E" w:rsidRDefault="00356C8E">
      <w:pPr>
        <w:pStyle w:val="ConsPlusNormal"/>
        <w:jc w:val="both"/>
      </w:pPr>
      <w:r>
        <w:t xml:space="preserve">(в ред. постановлений Правительства Ставропольского края от 28.11.2019 </w:t>
      </w:r>
      <w:hyperlink r:id="rId50">
        <w:r>
          <w:rPr>
            <w:color w:val="0000FF"/>
          </w:rPr>
          <w:t>N 535-п</w:t>
        </w:r>
      </w:hyperlink>
      <w:r>
        <w:t xml:space="preserve">, от 29.03.2022 </w:t>
      </w:r>
      <w:hyperlink r:id="rId51">
        <w:r>
          <w:rPr>
            <w:color w:val="0000FF"/>
          </w:rPr>
          <w:t>N 148-п</w:t>
        </w:r>
      </w:hyperlink>
      <w:r>
        <w:t>)</w:t>
      </w:r>
    </w:p>
    <w:p w:rsidR="00356C8E" w:rsidRDefault="00356C8E">
      <w:pPr>
        <w:pStyle w:val="ConsPlusNormal"/>
        <w:spacing w:before="200"/>
        <w:ind w:firstLine="540"/>
        <w:jc w:val="both"/>
      </w:pPr>
      <w:r>
        <w:t>развитие материально-технической базы детских поликлиник и детских поликлинических отделений медицинских организаций, детских больниц и медицинских организаций, оказывающих помощь женщинам в период беременности, родов и в послеродовом периоде и новорожденным, а также больным с онкологическими и сердечно-сосудистыми заболеваниями;</w:t>
      </w:r>
    </w:p>
    <w:p w:rsidR="00356C8E" w:rsidRDefault="00356C8E">
      <w:pPr>
        <w:pStyle w:val="ConsPlusNormal"/>
        <w:spacing w:before="200"/>
        <w:ind w:firstLine="540"/>
        <w:jc w:val="both"/>
      </w:pPr>
      <w:r>
        <w:t>в сфере обеспечения населения Ставропольского края лекарственными препаратами и специализированными продуктами лечебного питания при лечении в амбулаторных условиях:</w:t>
      </w:r>
    </w:p>
    <w:p w:rsidR="00356C8E" w:rsidRDefault="00356C8E">
      <w:pPr>
        <w:pStyle w:val="ConsPlusNormal"/>
        <w:spacing w:before="200"/>
        <w:ind w:firstLine="540"/>
        <w:jc w:val="both"/>
      </w:pPr>
      <w:r>
        <w:t>повышение доступности лекарственного обеспечения, эффективности расходования средств, предназначенных для обеспечения отдельных категорий граждан;</w:t>
      </w:r>
    </w:p>
    <w:p w:rsidR="00356C8E" w:rsidRDefault="00356C8E">
      <w:pPr>
        <w:pStyle w:val="ConsPlusNormal"/>
        <w:spacing w:before="200"/>
        <w:ind w:firstLine="540"/>
        <w:jc w:val="both"/>
      </w:pPr>
      <w:r>
        <w:t>совершенствование контроля лекарственного обеспечения;</w:t>
      </w:r>
    </w:p>
    <w:p w:rsidR="00356C8E" w:rsidRDefault="00356C8E">
      <w:pPr>
        <w:pStyle w:val="ConsPlusNormal"/>
        <w:spacing w:before="200"/>
        <w:ind w:firstLine="540"/>
        <w:jc w:val="both"/>
      </w:pPr>
      <w:r>
        <w:t xml:space="preserve">базирование лекарственного обеспечения на реальных возможностях федерального бюджета </w:t>
      </w:r>
      <w:r>
        <w:lastRenderedPageBreak/>
        <w:t>и краевого бюджета, исходя из государственных гарантий обеспечения граждан лекарственными препаратами для медицинского применения;</w:t>
      </w:r>
    </w:p>
    <w:p w:rsidR="00356C8E" w:rsidRDefault="00356C8E">
      <w:pPr>
        <w:pStyle w:val="ConsPlusNormal"/>
        <w:spacing w:before="200"/>
        <w:ind w:firstLine="540"/>
        <w:jc w:val="both"/>
      </w:pPr>
      <w:r>
        <w:t>создание и функционирование в Ставропольском крае автоматизированной информационно-аналитической системы лекарственного обеспечения;</w:t>
      </w:r>
    </w:p>
    <w:p w:rsidR="00356C8E" w:rsidRDefault="00356C8E">
      <w:pPr>
        <w:pStyle w:val="ConsPlusNormal"/>
        <w:spacing w:before="200"/>
        <w:ind w:firstLine="540"/>
        <w:jc w:val="both"/>
      </w:pPr>
      <w:r>
        <w:t>в сфере кадрового обеспечения системы здравоохранения:</w:t>
      </w:r>
    </w:p>
    <w:p w:rsidR="00356C8E" w:rsidRDefault="00356C8E">
      <w:pPr>
        <w:pStyle w:val="ConsPlusNormal"/>
        <w:spacing w:before="200"/>
        <w:ind w:firstLine="540"/>
        <w:jc w:val="both"/>
      </w:pPr>
      <w:r>
        <w:t>обеспечение здравоохранения квалифицированными специалистами;</w:t>
      </w:r>
    </w:p>
    <w:p w:rsidR="00356C8E" w:rsidRDefault="00356C8E">
      <w:pPr>
        <w:pStyle w:val="ConsPlusNormal"/>
        <w:spacing w:before="200"/>
        <w:ind w:firstLine="540"/>
        <w:jc w:val="both"/>
      </w:pPr>
      <w:r>
        <w:t>устранение кадрового дефицита в медицинских организациях, оказывающих первичную медико-санитарную помощь в Ставропольском крае;</w:t>
      </w:r>
    </w:p>
    <w:p w:rsidR="00356C8E" w:rsidRDefault="00356C8E">
      <w:pPr>
        <w:pStyle w:val="ConsPlusNormal"/>
        <w:spacing w:before="200"/>
        <w:ind w:firstLine="540"/>
        <w:jc w:val="both"/>
      </w:pPr>
      <w:r>
        <w:t>повышение квалификации медицинских работников в области перинатологии, неонатологии и педиатрии в симуляционных центрах;</w:t>
      </w:r>
    </w:p>
    <w:p w:rsidR="00356C8E" w:rsidRDefault="00356C8E">
      <w:pPr>
        <w:pStyle w:val="ConsPlusNormal"/>
        <w:spacing w:before="200"/>
        <w:ind w:firstLine="540"/>
        <w:jc w:val="both"/>
      </w:pPr>
      <w:r>
        <w:t>осуществление дифференцированных мер социальной поддержки медицинских работников в Ставропольском крае;</w:t>
      </w:r>
    </w:p>
    <w:p w:rsidR="00356C8E" w:rsidRDefault="00356C8E">
      <w:pPr>
        <w:pStyle w:val="ConsPlusNormal"/>
        <w:spacing w:before="200"/>
        <w:ind w:firstLine="540"/>
        <w:jc w:val="both"/>
      </w:pPr>
      <w:r>
        <w:t>в сфере организации обязательного медицинского страхования в Ставропольском крае:</w:t>
      </w:r>
    </w:p>
    <w:p w:rsidR="00356C8E" w:rsidRDefault="00356C8E">
      <w:pPr>
        <w:pStyle w:val="ConsPlusNormal"/>
        <w:spacing w:before="200"/>
        <w:ind w:firstLine="540"/>
        <w:jc w:val="both"/>
      </w:pPr>
      <w:r>
        <w:t>создание условий для получения населением Ставропольского края в полном объеме качественной медицинской помощи;</w:t>
      </w:r>
    </w:p>
    <w:p w:rsidR="00356C8E" w:rsidRDefault="00356C8E">
      <w:pPr>
        <w:pStyle w:val="ConsPlusNormal"/>
        <w:spacing w:before="200"/>
        <w:ind w:firstLine="540"/>
        <w:jc w:val="both"/>
      </w:pPr>
      <w:r>
        <w:t>оптимизация финансового обеспечения территориальной программы обязательного медицинского страхования.</w:t>
      </w:r>
    </w:p>
    <w:p w:rsidR="00356C8E" w:rsidRDefault="00356C8E">
      <w:pPr>
        <w:pStyle w:val="ConsPlusNormal"/>
        <w:spacing w:before="200"/>
        <w:ind w:firstLine="540"/>
        <w:jc w:val="both"/>
      </w:pPr>
      <w:r>
        <w:t>С учетом изложенных приоритетных направлений реализации Программы в сфере охраны здоровья граждан целями Программы являются:</w:t>
      </w:r>
    </w:p>
    <w:p w:rsidR="00356C8E" w:rsidRDefault="00356C8E">
      <w:pPr>
        <w:pStyle w:val="ConsPlusNormal"/>
        <w:spacing w:before="200"/>
        <w:ind w:firstLine="540"/>
        <w:jc w:val="both"/>
      </w:pPr>
      <w:r>
        <w:t>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p w:rsidR="00356C8E" w:rsidRDefault="00356C8E">
      <w:pPr>
        <w:pStyle w:val="ConsPlusNormal"/>
        <w:spacing w:before="200"/>
        <w:ind w:firstLine="540"/>
        <w:jc w:val="both"/>
      </w:pPr>
      <w:r>
        <w:t>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p w:rsidR="00356C8E" w:rsidRDefault="00356C8E">
      <w:pPr>
        <w:pStyle w:val="ConsPlusNormal"/>
        <w:spacing w:before="200"/>
        <w:ind w:firstLine="540"/>
        <w:jc w:val="both"/>
      </w:pPr>
      <w:r>
        <w:t>обеспечение системы здравоохранения высококвалифицированными специалистами, способными улучшить качество оказания медицинской помощи населению Ставропольского края;</w:t>
      </w:r>
    </w:p>
    <w:p w:rsidR="00356C8E" w:rsidRDefault="00356C8E">
      <w:pPr>
        <w:pStyle w:val="ConsPlusNormal"/>
        <w:spacing w:before="200"/>
        <w:ind w:firstLine="540"/>
        <w:jc w:val="both"/>
      </w:pPr>
      <w:r>
        <w:t>реализация государственной политики в сфере обязательного медицинского страхования в Ставропольском крае.</w:t>
      </w:r>
    </w:p>
    <w:p w:rsidR="00356C8E" w:rsidRDefault="00356C8E">
      <w:pPr>
        <w:pStyle w:val="ConsPlusNormal"/>
        <w:spacing w:before="200"/>
        <w:ind w:firstLine="540"/>
        <w:jc w:val="both"/>
      </w:pPr>
      <w: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356C8E" w:rsidRDefault="00A605CC">
      <w:pPr>
        <w:pStyle w:val="ConsPlusNormal"/>
        <w:spacing w:before="200"/>
        <w:ind w:firstLine="540"/>
        <w:jc w:val="both"/>
      </w:pPr>
      <w:hyperlink w:anchor="P302">
        <w:r w:rsidR="00356C8E">
          <w:rPr>
            <w:color w:val="0000FF"/>
          </w:rPr>
          <w:t>подпрограмма</w:t>
        </w:r>
      </w:hyperlink>
      <w:r w:rsidR="00356C8E">
        <w:t xml:space="preserve"> "Совершенствование оказания медицинской помощи, включая профилактику заболеваний и формирование здорового образа жизни" (приведена в приложении 1 к Программе);</w:t>
      </w:r>
    </w:p>
    <w:p w:rsidR="00356C8E" w:rsidRDefault="00A605CC">
      <w:pPr>
        <w:pStyle w:val="ConsPlusNormal"/>
        <w:spacing w:before="200"/>
        <w:ind w:firstLine="540"/>
        <w:jc w:val="both"/>
      </w:pPr>
      <w:hyperlink w:anchor="P2190">
        <w:r w:rsidR="00356C8E">
          <w:rPr>
            <w:color w:val="0000FF"/>
          </w:rPr>
          <w:t>подпрограмма</w:t>
        </w:r>
      </w:hyperlink>
      <w:r w:rsidR="00356C8E">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(приведена в приложении 2 к Программе);</w:t>
      </w:r>
    </w:p>
    <w:p w:rsidR="00356C8E" w:rsidRDefault="00A605CC">
      <w:pPr>
        <w:pStyle w:val="ConsPlusNormal"/>
        <w:spacing w:before="200"/>
        <w:ind w:firstLine="540"/>
        <w:jc w:val="both"/>
      </w:pPr>
      <w:hyperlink w:anchor="P2380">
        <w:r w:rsidR="00356C8E">
          <w:rPr>
            <w:color w:val="0000FF"/>
          </w:rPr>
          <w:t>подпрограмма</w:t>
        </w:r>
      </w:hyperlink>
      <w:r w:rsidR="00356C8E">
        <w:t xml:space="preserve"> "Кадровое обеспечение системы здравоохранения" (приведена в приложении 3 к Программе);</w:t>
      </w:r>
    </w:p>
    <w:p w:rsidR="00356C8E" w:rsidRDefault="00A605CC">
      <w:pPr>
        <w:pStyle w:val="ConsPlusNormal"/>
        <w:spacing w:before="200"/>
        <w:ind w:firstLine="540"/>
        <w:jc w:val="both"/>
      </w:pPr>
      <w:hyperlink w:anchor="P2635">
        <w:r w:rsidR="00356C8E">
          <w:rPr>
            <w:color w:val="0000FF"/>
          </w:rPr>
          <w:t>подпрограмма</w:t>
        </w:r>
      </w:hyperlink>
      <w:r w:rsidR="00356C8E">
        <w:t xml:space="preserve"> "Организация обязательного медицинского страхования граждан Российской Федерации" (приведена в приложении 4 к Программе);</w:t>
      </w:r>
    </w:p>
    <w:p w:rsidR="00356C8E" w:rsidRDefault="00A605CC">
      <w:pPr>
        <w:pStyle w:val="ConsPlusNormal"/>
        <w:spacing w:before="200"/>
        <w:ind w:firstLine="540"/>
        <w:jc w:val="both"/>
      </w:pPr>
      <w:hyperlink w:anchor="P2770">
        <w:r w:rsidR="00356C8E">
          <w:rPr>
            <w:color w:val="0000FF"/>
          </w:rPr>
          <w:t>подпрограмма</w:t>
        </w:r>
      </w:hyperlink>
      <w:r w:rsidR="00356C8E">
        <w:t xml:space="preserve"> "Обеспечение реализации государственной программы Ставропольского края "Развитие здравоохранения" и общепрограммные мероприятия" (приведена в приложении 5 к Программе).</w:t>
      </w:r>
    </w:p>
    <w:p w:rsidR="00356C8E" w:rsidRDefault="00A605CC">
      <w:pPr>
        <w:pStyle w:val="ConsPlusNormal"/>
        <w:spacing w:before="200"/>
        <w:ind w:firstLine="540"/>
        <w:jc w:val="both"/>
      </w:pPr>
      <w:hyperlink w:anchor="P2825">
        <w:r w:rsidR="00356C8E">
          <w:rPr>
            <w:color w:val="0000FF"/>
          </w:rPr>
          <w:t>Сведения</w:t>
        </w:r>
      </w:hyperlink>
      <w:r w:rsidR="00356C8E">
        <w:t xml:space="preserve"> об индикаторах достижения целей Программы и показателях решения задач </w:t>
      </w:r>
      <w:r w:rsidR="00356C8E">
        <w:lastRenderedPageBreak/>
        <w:t>подпрограмм Программы и их значениях приведены в приложении 6 к Программе.</w:t>
      </w:r>
    </w:p>
    <w:p w:rsidR="00356C8E" w:rsidRDefault="00A605CC">
      <w:pPr>
        <w:pStyle w:val="ConsPlusNormal"/>
        <w:spacing w:before="200"/>
        <w:ind w:firstLine="540"/>
        <w:jc w:val="both"/>
      </w:pPr>
      <w:hyperlink w:anchor="P5530">
        <w:r w:rsidR="00356C8E">
          <w:rPr>
            <w:color w:val="0000FF"/>
          </w:rPr>
          <w:t>Сведения</w:t>
        </w:r>
      </w:hyperlink>
      <w:r w:rsidR="00356C8E">
        <w:t xml:space="preserve">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Ставропольского края в сравнении с другими целями Программы, влияющими на достижение тех же стратегических целей социально-экономического развития Ставропольского края, и задачи подпрограммы Программы в достижении цели Программы в сравнении (при наличии) с другими задачами подпрограммы Программы в достижении той же цели Программы, приведены в приложении 7 к Программе.</w:t>
      </w:r>
    </w:p>
    <w:p w:rsidR="00356C8E" w:rsidRDefault="00A605CC">
      <w:pPr>
        <w:pStyle w:val="ConsPlusNormal"/>
        <w:spacing w:before="200"/>
        <w:ind w:firstLine="540"/>
        <w:jc w:val="both"/>
      </w:pPr>
      <w:hyperlink w:anchor="P5750">
        <w:r w:rsidR="00356C8E">
          <w:rPr>
            <w:color w:val="0000FF"/>
          </w:rPr>
          <w:t>Перечень</w:t>
        </w:r>
      </w:hyperlink>
      <w:r w:rsidR="00356C8E">
        <w:t xml:space="preserve"> основных мероприятий подпрограмм Программы приведен в приложении 8 к Программе.</w:t>
      </w:r>
    </w:p>
    <w:p w:rsidR="00356C8E" w:rsidRDefault="00A605CC">
      <w:pPr>
        <w:pStyle w:val="ConsPlusNormal"/>
        <w:spacing w:before="200"/>
        <w:ind w:firstLine="540"/>
        <w:jc w:val="both"/>
      </w:pPr>
      <w:hyperlink w:anchor="P6529">
        <w:r w:rsidR="00356C8E">
          <w:rPr>
            <w:color w:val="0000FF"/>
          </w:rPr>
          <w:t>Объемы</w:t>
        </w:r>
      </w:hyperlink>
      <w:r w:rsidR="00356C8E">
        <w:t xml:space="preserve"> и источники финансового обеспечения Программы приведены в приложении 9 к Программе.</w:t>
      </w:r>
    </w:p>
    <w:p w:rsidR="00356C8E" w:rsidRDefault="00A605CC">
      <w:pPr>
        <w:pStyle w:val="ConsPlusNormal"/>
        <w:spacing w:before="200"/>
        <w:ind w:firstLine="540"/>
        <w:jc w:val="both"/>
      </w:pPr>
      <w:hyperlink w:anchor="P10258">
        <w:r w:rsidR="00356C8E">
          <w:rPr>
            <w:color w:val="0000FF"/>
          </w:rPr>
          <w:t>Порядок</w:t>
        </w:r>
      </w:hyperlink>
      <w:r w:rsidR="00356C8E">
        <w:t xml:space="preserve">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приведен в приложении 10 к Программе.</w:t>
      </w:r>
    </w:p>
    <w:p w:rsidR="00356C8E" w:rsidRDefault="00A605CC">
      <w:pPr>
        <w:pStyle w:val="ConsPlusNormal"/>
        <w:spacing w:before="200"/>
        <w:ind w:firstLine="540"/>
        <w:jc w:val="both"/>
      </w:pPr>
      <w:hyperlink w:anchor="P10303">
        <w:r w:rsidR="00356C8E">
          <w:rPr>
            <w:color w:val="0000FF"/>
          </w:rPr>
          <w:t>Перечень</w:t>
        </w:r>
      </w:hyperlink>
      <w:r w:rsidR="00356C8E">
        <w:t xml:space="preserve"> медицинских организаций государственной системы здравоохранения Ставропольского края, участвующих в реализации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 на 2018 - 2020 годы" </w:t>
      </w:r>
      <w:hyperlink w:anchor="P289">
        <w:r w:rsidR="00356C8E">
          <w:rPr>
            <w:color w:val="0000FF"/>
          </w:rPr>
          <w:t>&lt;**&gt;</w:t>
        </w:r>
      </w:hyperlink>
      <w:r w:rsidR="00356C8E">
        <w:t>, приведен в приложении 11 к Программе.</w:t>
      </w:r>
    </w:p>
    <w:p w:rsidR="00356C8E" w:rsidRDefault="00356C8E">
      <w:pPr>
        <w:pStyle w:val="ConsPlusNormal"/>
        <w:jc w:val="both"/>
      </w:pPr>
      <w:r>
        <w:t xml:space="preserve">(в ред. постановлений Правительства Ставропольского края от 22.04.2019 </w:t>
      </w:r>
      <w:hyperlink r:id="rId52">
        <w:r>
          <w:rPr>
            <w:color w:val="0000FF"/>
          </w:rPr>
          <w:t>N 181-п</w:t>
        </w:r>
      </w:hyperlink>
      <w:r>
        <w:t xml:space="preserve">, от 25.03.2020 </w:t>
      </w:r>
      <w:hyperlink r:id="rId53">
        <w:r>
          <w:rPr>
            <w:color w:val="0000FF"/>
          </w:rPr>
          <w:t>N 136-п</w:t>
        </w:r>
      </w:hyperlink>
      <w:r>
        <w:t xml:space="preserve">, от 29.03.2022 </w:t>
      </w:r>
      <w:hyperlink r:id="rId54">
        <w:r>
          <w:rPr>
            <w:color w:val="0000FF"/>
          </w:rPr>
          <w:t>N 148-п</w:t>
        </w:r>
      </w:hyperlink>
      <w:r>
        <w:t>)</w:t>
      </w:r>
    </w:p>
    <w:p w:rsidR="00356C8E" w:rsidRDefault="00356C8E">
      <w:pPr>
        <w:pStyle w:val="ConsPlusNormal"/>
        <w:spacing w:before="200"/>
        <w:ind w:firstLine="540"/>
        <w:jc w:val="both"/>
      </w:pPr>
      <w:r>
        <w:t>--------------------------------</w:t>
      </w:r>
    </w:p>
    <w:p w:rsidR="00356C8E" w:rsidRDefault="00356C8E">
      <w:pPr>
        <w:pStyle w:val="ConsPlusNormal"/>
        <w:spacing w:before="200"/>
        <w:ind w:firstLine="540"/>
        <w:jc w:val="both"/>
      </w:pPr>
      <w:bookmarkStart w:id="2" w:name="P287"/>
      <w:bookmarkEnd w:id="2"/>
      <w:r>
        <w:t>&lt;*&gt; Финансовое обеспечение Программы в указанных объемах включает суммы страховых взносов на обязательное медицинское страхование неработающего населения, перечисляемых в Федеральный фонд обязательного медицинского страхования (далее - ФОМС), в том числе в 2022 году - 14002049,82 тыс. рублей, в 2023 году - 11898401,01 тыс. рублей, в 2024 году - 10205237,46 тыс. рублей. Указанные суммы одновременно отражены в краевом бюджете и бюджете фонда медицинского страхования, так как являются источником финансового обеспечения расходов ФОМС по предоставлению субвенции бюджету фонда медицинского страхования в целях организации обязательного медицинского страхования на территории Ставропольского края.</w:t>
      </w:r>
    </w:p>
    <w:p w:rsidR="00356C8E" w:rsidRDefault="00356C8E">
      <w:pPr>
        <w:pStyle w:val="ConsPlusNormal"/>
        <w:jc w:val="both"/>
      </w:pPr>
      <w:r>
        <w:t xml:space="preserve">(сноска в ред. </w:t>
      </w:r>
      <w:hyperlink r:id="rId55">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bookmarkStart w:id="3" w:name="P289"/>
      <w:bookmarkEnd w:id="3"/>
      <w:r>
        <w:t xml:space="preserve">&lt;**&gt; Ведомственная целевая </w:t>
      </w:r>
      <w:hyperlink r:id="rId56">
        <w:r>
          <w:rPr>
            <w:color w:val="0000FF"/>
          </w:rPr>
          <w:t>программа</w:t>
        </w:r>
      </w:hyperlink>
      <w:r>
        <w:t xml:space="preserve">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2018 - 2020 годы" утверждена приказом министерства здравоохранения Ставропольского края от 22 июня 2018 г. N 01-05/584.</w:t>
      </w:r>
    </w:p>
    <w:p w:rsidR="00356C8E" w:rsidRDefault="00356C8E">
      <w:pPr>
        <w:pStyle w:val="ConsPlusNormal"/>
        <w:jc w:val="both"/>
      </w:pPr>
      <w:r>
        <w:t xml:space="preserve">(строка введена </w:t>
      </w:r>
      <w:hyperlink r:id="rId57">
        <w:r>
          <w:rPr>
            <w:color w:val="0000FF"/>
          </w:rPr>
          <w:t>постановлением</w:t>
        </w:r>
      </w:hyperlink>
      <w:r>
        <w:t xml:space="preserve"> Правительства Ставропольского края от 29.03.2022 N 148-п)</w:t>
      </w:r>
    </w:p>
    <w:p w:rsidR="00356C8E" w:rsidRDefault="00356C8E">
      <w:pPr>
        <w:pStyle w:val="ConsPlusNormal"/>
        <w:spacing w:before="200"/>
        <w:ind w:firstLine="540"/>
        <w:jc w:val="both"/>
      </w:pPr>
      <w:r>
        <w:t>Ставропольского края от 25.03.2020 N 136-п.</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1</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4" w:name="P302"/>
      <w:bookmarkEnd w:id="4"/>
      <w:r>
        <w:t>ПОДПРОГРАММА</w:t>
      </w:r>
    </w:p>
    <w:p w:rsidR="00356C8E" w:rsidRDefault="00356C8E">
      <w:pPr>
        <w:pStyle w:val="ConsPlusTitle"/>
        <w:jc w:val="center"/>
      </w:pPr>
      <w:r>
        <w:t>"СОВЕРШЕНСТВОВАНИЕ ОКАЗАНИЯ МЕДИЦИНСКОЙ ПОМОЩИ, ВКЛЮЧАЯ</w:t>
      </w:r>
    </w:p>
    <w:p w:rsidR="00356C8E" w:rsidRDefault="00356C8E">
      <w:pPr>
        <w:pStyle w:val="ConsPlusTitle"/>
        <w:jc w:val="center"/>
      </w:pPr>
      <w:r>
        <w:t>ПРОФИЛАКТИКУ ЗАБОЛЕВАНИЙ И ФОРМИРОВАНИЕ ЗДОРОВОГО ОБРАЗА</w:t>
      </w:r>
    </w:p>
    <w:p w:rsidR="00356C8E" w:rsidRDefault="00356C8E">
      <w:pPr>
        <w:pStyle w:val="ConsPlusTitle"/>
        <w:jc w:val="center"/>
      </w:pPr>
      <w:r>
        <w:t>ЖИЗНИ" ГОСУДАРСТВЕННОЙ ПРОГРАММЫ СТАВРОПОЛЬСКОГО КРАЯ</w:t>
      </w:r>
    </w:p>
    <w:p w:rsidR="00356C8E" w:rsidRDefault="00356C8E">
      <w:pPr>
        <w:pStyle w:val="ConsPlusTitle"/>
        <w:jc w:val="center"/>
      </w:pPr>
      <w:r>
        <w:t>"РАЗВИТИЕ ЗДРАВООХРАНЕНИЯ"</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22.04.2019 </w:t>
            </w:r>
            <w:hyperlink r:id="rId58">
              <w:r>
                <w:rPr>
                  <w:color w:val="0000FF"/>
                </w:rPr>
                <w:t>N 181-п</w:t>
              </w:r>
            </w:hyperlink>
            <w:r>
              <w:rPr>
                <w:color w:val="392C69"/>
              </w:rPr>
              <w:t xml:space="preserve">, от 28.11.2019 </w:t>
            </w:r>
            <w:hyperlink r:id="rId59">
              <w:r>
                <w:rPr>
                  <w:color w:val="0000FF"/>
                </w:rPr>
                <w:t>N 535-п</w:t>
              </w:r>
            </w:hyperlink>
            <w:r>
              <w:rPr>
                <w:color w:val="392C69"/>
              </w:rPr>
              <w:t xml:space="preserve">, от 25.03.2020 </w:t>
            </w:r>
            <w:hyperlink r:id="rId60">
              <w:r>
                <w:rPr>
                  <w:color w:val="0000FF"/>
                </w:rPr>
                <w:t>N 136-п</w:t>
              </w:r>
            </w:hyperlink>
            <w:r>
              <w:rPr>
                <w:color w:val="392C69"/>
              </w:rPr>
              <w:t>,</w:t>
            </w:r>
          </w:p>
          <w:p w:rsidR="00356C8E" w:rsidRDefault="00356C8E">
            <w:pPr>
              <w:pStyle w:val="ConsPlusNormal"/>
              <w:jc w:val="center"/>
            </w:pPr>
            <w:r>
              <w:rPr>
                <w:color w:val="392C69"/>
              </w:rPr>
              <w:t xml:space="preserve">от 25.08.2020 </w:t>
            </w:r>
            <w:hyperlink r:id="rId61">
              <w:r>
                <w:rPr>
                  <w:color w:val="0000FF"/>
                </w:rPr>
                <w:t>N 457-п</w:t>
              </w:r>
            </w:hyperlink>
            <w:r>
              <w:rPr>
                <w:color w:val="392C69"/>
              </w:rPr>
              <w:t xml:space="preserve">, от 27.02.2021 </w:t>
            </w:r>
            <w:hyperlink r:id="rId62">
              <w:r>
                <w:rPr>
                  <w:color w:val="0000FF"/>
                </w:rPr>
                <w:t>N 70-п</w:t>
              </w:r>
            </w:hyperlink>
            <w:r>
              <w:rPr>
                <w:color w:val="392C69"/>
              </w:rPr>
              <w:t xml:space="preserve">, от 25.11.2021 </w:t>
            </w:r>
            <w:hyperlink r:id="rId63">
              <w:r>
                <w:rPr>
                  <w:color w:val="0000FF"/>
                </w:rPr>
                <w:t>N 602-п</w:t>
              </w:r>
            </w:hyperlink>
            <w:r>
              <w:rPr>
                <w:color w:val="392C69"/>
              </w:rPr>
              <w:t>,</w:t>
            </w:r>
          </w:p>
          <w:p w:rsidR="00356C8E" w:rsidRDefault="00356C8E">
            <w:pPr>
              <w:pStyle w:val="ConsPlusNormal"/>
              <w:jc w:val="center"/>
            </w:pPr>
            <w:r>
              <w:rPr>
                <w:color w:val="392C69"/>
              </w:rPr>
              <w:t xml:space="preserve">от 29.03.2022 </w:t>
            </w:r>
            <w:hyperlink r:id="rId64">
              <w:r>
                <w:rPr>
                  <w:color w:val="0000FF"/>
                </w:rPr>
                <w:t>N 148-п</w:t>
              </w:r>
            </w:hyperlink>
            <w:r>
              <w:rPr>
                <w:color w:val="392C69"/>
              </w:rPr>
              <w:t xml:space="preserve">, от 28.07.2022 </w:t>
            </w:r>
            <w:hyperlink r:id="rId65">
              <w:r>
                <w:rPr>
                  <w:color w:val="0000FF"/>
                </w:rPr>
                <w:t>N 427-п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Title"/>
        <w:jc w:val="center"/>
        <w:outlineLvl w:val="2"/>
      </w:pPr>
      <w:r>
        <w:t>ПАСПОРТ</w:t>
      </w:r>
    </w:p>
    <w:p w:rsidR="00356C8E" w:rsidRDefault="00356C8E">
      <w:pPr>
        <w:pStyle w:val="ConsPlusTitle"/>
        <w:jc w:val="center"/>
      </w:pPr>
      <w:r>
        <w:t>ПОДПРОГРАММЫ "СОВЕРШЕНСТВОВАНИЕ ОКАЗАНИЯ МЕДИЦИНСКОЙ ПОМОЩИ,</w:t>
      </w:r>
    </w:p>
    <w:p w:rsidR="00356C8E" w:rsidRDefault="00356C8E">
      <w:pPr>
        <w:pStyle w:val="ConsPlusTitle"/>
        <w:jc w:val="center"/>
      </w:pPr>
      <w:r>
        <w:t>ВКЛЮЧАЯ ПРОФИЛАКТИКУ ЗАБОЛЕВАНИЙ И ФОРМИРОВАНИЕ ЗДОРОВОГО</w:t>
      </w:r>
    </w:p>
    <w:p w:rsidR="00356C8E" w:rsidRDefault="00356C8E">
      <w:pPr>
        <w:pStyle w:val="ConsPlusTitle"/>
        <w:jc w:val="center"/>
      </w:pPr>
      <w:r>
        <w:t>ОБРАЗА ЖИЗНИ" ГОСУДАРСТВЕННОЙ ПРОГРАММЫ СТАВРОПОЛЬСКОГО КРАЯ</w:t>
      </w:r>
    </w:p>
    <w:p w:rsidR="00356C8E" w:rsidRDefault="00356C8E">
      <w:pPr>
        <w:pStyle w:val="ConsPlusTitle"/>
        <w:jc w:val="center"/>
      </w:pPr>
      <w:r>
        <w:t>"РАЗВИТИЕ ЗДРАВООХРАНЕНИЯ"</w:t>
      </w:r>
    </w:p>
    <w:p w:rsidR="00356C8E" w:rsidRDefault="00356C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6C8E">
        <w:tc>
          <w:tcPr>
            <w:tcW w:w="3402" w:type="dxa"/>
            <w:tcBorders>
              <w:top w:val="nil"/>
              <w:left w:val="nil"/>
              <w:bottom w:val="nil"/>
              <w:right w:val="nil"/>
            </w:tcBorders>
          </w:tcPr>
          <w:p w:rsidR="00356C8E" w:rsidRDefault="00356C8E">
            <w:pPr>
              <w:pStyle w:val="ConsPlusNormal"/>
            </w:pPr>
            <w:r>
              <w:t>Наименование Подпрограммы</w:t>
            </w:r>
          </w:p>
        </w:tc>
        <w:tc>
          <w:tcPr>
            <w:tcW w:w="5669" w:type="dxa"/>
            <w:tcBorders>
              <w:top w:val="nil"/>
              <w:left w:val="nil"/>
              <w:bottom w:val="nil"/>
              <w:right w:val="nil"/>
            </w:tcBorders>
          </w:tcPr>
          <w:p w:rsidR="00356C8E" w:rsidRDefault="00356C8E">
            <w:pPr>
              <w:pStyle w:val="ConsPlusNormal"/>
              <w:jc w:val="both"/>
            </w:pPr>
            <w:r>
              <w:t>подпрограмма "Совершенствование оказания медицинской помощи, включая профилактику заболеваний и формирование здорового образа жизни" государственной программы Ставропольского края "Развитие здравоохранения" (далее соответственно - Подпрограмма, Программа)</w:t>
            </w:r>
          </w:p>
        </w:tc>
      </w:tr>
      <w:tr w:rsidR="00356C8E">
        <w:tc>
          <w:tcPr>
            <w:tcW w:w="3402" w:type="dxa"/>
            <w:tcBorders>
              <w:top w:val="nil"/>
              <w:left w:val="nil"/>
              <w:bottom w:val="nil"/>
              <w:right w:val="nil"/>
            </w:tcBorders>
          </w:tcPr>
          <w:p w:rsidR="00356C8E" w:rsidRDefault="00356C8E">
            <w:pPr>
              <w:pStyle w:val="ConsPlusNormal"/>
            </w:pPr>
            <w:r>
              <w:t>Ответственный исполнитель Подпрограммы</w:t>
            </w:r>
          </w:p>
        </w:tc>
        <w:tc>
          <w:tcPr>
            <w:tcW w:w="5669" w:type="dxa"/>
            <w:tcBorders>
              <w:top w:val="nil"/>
              <w:left w:val="nil"/>
              <w:bottom w:val="nil"/>
              <w:right w:val="nil"/>
            </w:tcBorders>
          </w:tcPr>
          <w:p w:rsidR="00356C8E" w:rsidRDefault="00356C8E">
            <w:pPr>
              <w:pStyle w:val="ConsPlusNormal"/>
              <w:jc w:val="both"/>
            </w:pPr>
            <w:r>
              <w:t>министерство здравоохранения Ставропольского края (далее - минздрав края)</w:t>
            </w:r>
          </w:p>
        </w:tc>
      </w:tr>
      <w:tr w:rsidR="00356C8E">
        <w:tc>
          <w:tcPr>
            <w:tcW w:w="3402" w:type="dxa"/>
            <w:tcBorders>
              <w:top w:val="nil"/>
              <w:left w:val="nil"/>
              <w:bottom w:val="nil"/>
              <w:right w:val="nil"/>
            </w:tcBorders>
          </w:tcPr>
          <w:p w:rsidR="00356C8E" w:rsidRDefault="00356C8E">
            <w:pPr>
              <w:pStyle w:val="ConsPlusNormal"/>
            </w:pPr>
            <w:r>
              <w:t>Соисполнители Подпрограммы</w:t>
            </w:r>
          </w:p>
        </w:tc>
        <w:tc>
          <w:tcPr>
            <w:tcW w:w="5669" w:type="dxa"/>
            <w:tcBorders>
              <w:top w:val="nil"/>
              <w:left w:val="nil"/>
              <w:bottom w:val="nil"/>
              <w:right w:val="nil"/>
            </w:tcBorders>
          </w:tcPr>
          <w:p w:rsidR="00356C8E" w:rsidRDefault="00356C8E">
            <w:pPr>
              <w:pStyle w:val="ConsPlusNormal"/>
              <w:jc w:val="both"/>
            </w:pPr>
            <w:r>
              <w:t>министерство имущественных отношений Ставропольского края (далее - минимущество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министерство образования Ставропольского края (далее - минобразования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министерство строительства и архитектуры Ставропольского края (далее - минстрой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министерство труда и социальной защиты населения Ставропольского края (далее - минсоцзащиты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(позиция в ред. </w:t>
            </w:r>
            <w:hyperlink r:id="rId66">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r>
              <w:t>Участники Подпрограммы</w:t>
            </w:r>
          </w:p>
        </w:tc>
        <w:tc>
          <w:tcPr>
            <w:tcW w:w="5669" w:type="dxa"/>
            <w:tcBorders>
              <w:top w:val="nil"/>
              <w:left w:val="nil"/>
              <w:bottom w:val="nil"/>
              <w:right w:val="nil"/>
            </w:tcBorders>
          </w:tcPr>
          <w:p w:rsidR="00356C8E" w:rsidRDefault="00356C8E">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67">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государственное унитарное предприятие Ставропольского края "Ставропольфармация" (далее - предприятие "Ставропольфармация");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68">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органы местного самоуправления муниципальных округов и городских округов в Ставропольском крае (по согласованию);</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69">
              <w:r>
                <w:rPr>
                  <w:color w:val="0000FF"/>
                </w:rPr>
                <w:t>постановлением</w:t>
              </w:r>
            </w:hyperlink>
            <w:r>
              <w:t xml:space="preserve"> Правительства Ставропольского края от 28.11.2019 N 535-п; в ред. </w:t>
            </w:r>
            <w:hyperlink r:id="rId70">
              <w:r>
                <w:rPr>
                  <w:color w:val="0000FF"/>
                </w:rPr>
                <w:t>постановления</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социально ориентированные некоммерческие организации (по согласованию)</w:t>
            </w:r>
          </w:p>
        </w:tc>
      </w:tr>
      <w:tr w:rsidR="00356C8E">
        <w:tc>
          <w:tcPr>
            <w:tcW w:w="3402" w:type="dxa"/>
            <w:tcBorders>
              <w:top w:val="nil"/>
              <w:left w:val="nil"/>
              <w:bottom w:val="nil"/>
              <w:right w:val="nil"/>
            </w:tcBorders>
          </w:tcPr>
          <w:p w:rsidR="00356C8E" w:rsidRDefault="00356C8E">
            <w:pPr>
              <w:pStyle w:val="ConsPlusNormal"/>
            </w:pPr>
            <w:r>
              <w:t>Задачи Подпрограммы</w:t>
            </w:r>
          </w:p>
        </w:tc>
        <w:tc>
          <w:tcPr>
            <w:tcW w:w="5669" w:type="dxa"/>
            <w:tcBorders>
              <w:top w:val="nil"/>
              <w:left w:val="nil"/>
              <w:bottom w:val="nil"/>
              <w:right w:val="nil"/>
            </w:tcBorders>
          </w:tcPr>
          <w:p w:rsidR="00356C8E" w:rsidRDefault="00356C8E">
            <w:pPr>
              <w:pStyle w:val="ConsPlusNormal"/>
              <w:jc w:val="both"/>
            </w:pPr>
            <w:r>
              <w:t>развитие системы медицинской профилактики заболеваний и формирование здорового образа жизни населения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совершенствование оказания первичной медико-санитарной помощи населению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внедрение инновационных медицинских технологий в медицинских организациях;</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развитие службы крови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создание эффективно функционирующей службы паллиативной медицинской помощи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системная поддержка и повышение качества жизни граждан старшего поколения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совершенствование механизма экспорта медицинских услуг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реализация комплекса мер, направленных на совершенствование первичной медико-санитарной помощи, развитие детского 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2">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развитие современных информационных и коммуникационных технологий в сфере здравоохранения Ставропольского края</w:t>
            </w:r>
          </w:p>
        </w:tc>
      </w:tr>
      <w:tr w:rsidR="00356C8E">
        <w:tc>
          <w:tcPr>
            <w:tcW w:w="3402" w:type="dxa"/>
            <w:tcBorders>
              <w:top w:val="nil"/>
              <w:left w:val="nil"/>
              <w:bottom w:val="nil"/>
              <w:right w:val="nil"/>
            </w:tcBorders>
          </w:tcPr>
          <w:p w:rsidR="00356C8E" w:rsidRDefault="00356C8E">
            <w:pPr>
              <w:pStyle w:val="ConsPlusNormal"/>
            </w:pPr>
            <w:r>
              <w:t>Показатели решения задач Подпрограммы</w:t>
            </w:r>
          </w:p>
        </w:tc>
        <w:tc>
          <w:tcPr>
            <w:tcW w:w="5669" w:type="dxa"/>
            <w:tcBorders>
              <w:top w:val="nil"/>
              <w:left w:val="nil"/>
              <w:bottom w:val="nil"/>
              <w:right w:val="nil"/>
            </w:tcBorders>
          </w:tcPr>
          <w:p w:rsidR="00356C8E" w:rsidRDefault="00356C8E">
            <w:pPr>
              <w:pStyle w:val="ConsPlusNormal"/>
              <w:jc w:val="both"/>
            </w:pPr>
            <w:r>
              <w:t xml:space="preserve">абзацы первый - второй утратили силу с 25 марта 2020 года. - </w:t>
            </w:r>
            <w:hyperlink r:id="rId73">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категорий граждан, подлежащих обязательной вакцинации, в рамках календаря профилактических прививок по эпидемическим показаниям;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розничные продажи алкогольной продукции с содержанием </w:t>
            </w:r>
            <w:r>
              <w:lastRenderedPageBreak/>
              <w:t>100-процентного этилового спирта на душу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74">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женщин в возрасте 16 - 54 лет в Ставропольском крае на 100 тыс. женского населения Ставропольского края соответствующего возраста;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5">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мужчин в возрасте 16 - 59 лет в Ставропольском крае на 100 тыс. мужского населения Ставропольского края соответствующего возраста;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6">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граждан, ведущих здоровый образ жизни, в общей численности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7">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процент исполнения планового числа вакцинаций населения против новой коронавирусной инфекции на территории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8">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темпы прироста первичной заболеваемости населения Ставропольского края ожирением;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9">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медицинских организаций, в которых завершено формирование профилактических структур;</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0">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реализация проекта "За здоровье";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1">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реализация информационно-коммуникационной кампании с использованием телекоммуникационных каналов для всех целевых аудиторий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2">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вирусом иммунодефицита человека (далее - ВИЧ-инфекция);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новорожденных детей химиопрофилактикой передачи ВИЧ-инфекции от матери;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лиц, зараженных вирусом иммунодефицита человека (далее - ВИЧ-инфицированные), в том числе вирусами </w:t>
            </w:r>
            <w:r>
              <w:lastRenderedPageBreak/>
              <w:t>гепатитов B и C, состоящих на диспансерном учете в Ставропольском крае, в общей численности выявленных ВИЧ-инфицированных, в том числе зараженных вирусами гепатитов B и C,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ВИЧ-инфицированных, получающих антиретровирусную терапию, в общей численности ВИЧ-инфицированных, состоящих на диспансерном учете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больных алкоголизмом, находящихся в ремиссии более двух лет, на 100 больных алкоголизмом среднегодового контингента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больных наркоманией, находящихся в ремиссии более двух лет, на 100 больных наркоманией среднегодового контингента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зарегистрированных больных с диагнозом, установленным впервые в жизни, - активный туберкулез - на 100 тыс. населения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первичной амбулаторной медико-санитарной помощи, не включенной в базовую программу обязательного медицинского страхования (далее - программа медицинского страхования), в части диагностики и лечения по профилю "ВИЧ-инфекция" в рамках выполнения медицинскими организациями государственного задания на оказание государственных услуг (выполнение работ), утверждаемого минздравом края (далее соответственно - государственное задание, выполнение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83">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объем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w:t>
            </w:r>
            <w:r>
              <w:lastRenderedPageBreak/>
              <w:t>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4">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5">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обеспечению мероприятий, направленных на охрану и укрепление здоровья, в рамках выполнения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6">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психиатрическому освидетельствованию в амбулаторных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проведению судебно-психиатрической экспертизы в амбулаторных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населения Ставропольского края медицинским освидетельствованием на ВИЧ-инфекцию;</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7">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населения Ставропольского края профилактическими осмотрами на туберкулез;</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заболеваемость населения Ставропольского края </w:t>
            </w:r>
            <w:r>
              <w:lastRenderedPageBreak/>
              <w:t>сифилисом на 100 тыс. населения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населения Ставропольского края от заболеваемости туберкулезом на 100 тыс. населения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психиатрическому освидетельствованию в стационарных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проведению судебно-медицинской экспертизы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проведению судебно-психиатрической экспертизы в стационарных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проведению патологической анатомии в стационарных условиях в рамках выполнения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8">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трансплантированных органов из числа заготовленных для трансплантации;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выполнение планового объема высокотехнологичной медицинской помощи, не включенной в программу </w:t>
            </w:r>
            <w:r>
              <w:lastRenderedPageBreak/>
              <w:t>медицинского страхования, определяемого количеством человек, получивших высокотехнологичную медицинскую помощь в медицинских организациях;</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средний многолетний уровень инфекционной заболеваемости населения Ставропольского края на 100 тыс. населения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восстановительным лечением пациентов в Ставропольском крае из числа нуждающихся;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реабилитационной медицинской помощью пациентов в Ставропольском крае из числа нуждающихся;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89">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объем государственной услуги по санаторно-курортному лечению по профилю "соматические заболевания" в </w:t>
            </w:r>
            <w:r>
              <w:lastRenderedPageBreak/>
              <w:t>стационарных условиях в рамках выполнения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90">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91">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санаторно-курортному лечению по профилю "туберкулез" в стационарных условиях в рамках выполнения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92">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оснащенных (дооснащенных и (или) переоснащенных)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93">
              <w:r>
                <w:rPr>
                  <w:color w:val="0000FF"/>
                </w:rPr>
                <w:t>постановлением</w:t>
              </w:r>
            </w:hyperlink>
            <w:r>
              <w:t xml:space="preserve"> Правительства Ставропольского края от 28.07.2022 N 427-п)</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утратил силу с 22 апреля 2019 года. - </w:t>
            </w:r>
            <w:hyperlink r:id="rId94">
              <w:r>
                <w:rPr>
                  <w:color w:val="0000FF"/>
                </w:rPr>
                <w:t>Постановление</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паллиативной амбулаторной медицинской помощи в рамках выполнения государственного задания;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государственной услуги по паллиативной стационарной медицинской помощи на паллиативных койках и койках сестринского ухода в рамках выполнения государственного задания;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95">
              <w:r>
                <w:rPr>
                  <w:color w:val="0000FF"/>
                </w:rPr>
                <w:t>постановления</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полнота выборки наркотических и психотропных лекарственных препаратов медицинскими организациями и аптечными организациями в рамках заявленных потребностей в соответствии с планом распределения наркотических лекарственных препаратов и психотропных веществ;</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96">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обеспеченности паллиативными койками для оказания паллиативной медицинской помощи на 10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97">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амбулаторных посещений с целью получения паллиативной помощи врачей-специалистов и среднего медицинского персонала любых специальностей на 10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98">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посещений выездной патронажной службой на дому </w:t>
            </w:r>
            <w:r>
              <w:lastRenderedPageBreak/>
              <w:t>для оказания паллиативной медицинской помощи в общем количестве посещений для оказания паллиативной медицинской помощи;</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99">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0">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госпитализации на геронтологические койки лиц старше 60 лет в Ставропольском крае на 10 тыс. населения Ставропольского края соответствующего возраста;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охват граждан старше трудоспособного возраста профилактическими осмотрами, включая диспансеризацию,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2">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ожидаемая продолжительность здоровой жизни населения Ставропольского края при рождении;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3">
              <w:r>
                <w:rPr>
                  <w:color w:val="0000FF"/>
                </w:rPr>
                <w:t>постановлением</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иностранных граждан, пролеченных в медицинских организациях;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4">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объем экспорта медицинских услуг;</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введение в эксплуатацию объектов здравоохранения государственной собственности Ставропольского края в соответствии с краевой адресной инвестиционной программой, ежегодно утверждаемой Правительством Ставропольского края на очередной финансовый год (далее соответственно - объекты здравоохранения края, краевая инвестиционная программа);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медицинских организаций, в которых планируется проведение капитального ремонта и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06">
              <w:r>
                <w:rPr>
                  <w:color w:val="0000FF"/>
                </w:rPr>
                <w:t>постановления</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пациентов, дополнительно эвакуированных с применением санитарной авиации, в целях оказания скорой специализированной медицинской помощи;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населенных пунктов Ставропольского края с численностью населения свыше 100 человек, по данным геоинформационной системы Министерства здравоохранения Российской Федерации (далее - Минздрав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созданных (замененных)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07">
              <w:r>
                <w:rPr>
                  <w:color w:val="0000FF"/>
                </w:rPr>
                <w:t>постановления</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 в общей численности граждан, прошедших профилактический медицинский осмотр и (или) диспансеризацию;</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8">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посещений при выездах мобильных медицинских бригад, оснащенных мобильными медицинскими комплексами, в расчете на 1 мобильную медицинскую бригаду;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09">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0">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посещений сельскими жителями фельдшерских пунктов, фельдшерско-акушерских пунктов и врачебных амбулаторий в расчете на 1 сельского жителя;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1">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2">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граждан, ежегодно проходящих профилактический медицинский осмотр и (или) диспансеризацию, в общей численности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13">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поликлиник и 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4">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приобретенных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15">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неинфекционных заболеваний с впервые установленным диагнозом;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6">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 совершенных гражданами;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7">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обоснованных жалоб населения Ставропольского края, урегулированных в досудебном порядке страховыми медицинскими организациями, осуществляющими свою деятельность в сфере обязательного медицинского страхования в Ставропольском крае (далее - страховые медицинские организации), в общем количестве поступивших жалоб населения Ставропольского края в страховые медицинские организации;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8">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в общем количестве медицинских организаций, оказывающих в рамках обязательного медицинского страхования первичную медико-санитарную помощь;</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19">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посещений при выездах мобильных медицинских бригад;</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0">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лиц, госпитализированных по экстренным показаниям в течение первых суток, в общей численности больных, к которым совершены вылеты;</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2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граждан, прошедших профилактические осмотры;</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2">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помощь (далее - медицинские организации, участвующие в тиражировании новой модели);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3">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вылетов санитарной авиации дополнительно к вылетам, осуществляемым за счет собственных средств бюджета Ставропольского края (далее - краевой бюджет);</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4">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оснащение (дооснащение) медицинским оборудованием регионального сосудистого центра государственного бюджетного учреждения здравоохранения Ставропольского края "Ставропольская краевая клиническая больница" (далее - региональный сосудистый центр) и первичных сосудистых отделений медицинских организаций, оказывающих медицинскую помощь больным с сердечно-сосудистыми заболеваниями;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25">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единиц приобретенного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6">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населения Ставропольского края от инфаркта миокарда на 100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7">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населения Ставропольского края от острого нарушения мозгового кровообращения на 100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8">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больничная летальность от инфаркта миокарда;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29">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больничная летальность от острого нарушения мозгового кровообращения;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30">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3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рентгенэндоваскулярных вмешательств в лечебных целях;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32">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профильных госпитализаций 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33">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34">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3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к общему числу лиц с болезнями системы кровообращения, состоящих под диспансерным наблюдением);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36">
              <w:r>
                <w:rPr>
                  <w:color w:val="0000FF"/>
                </w:rPr>
                <w:t>постановлением</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медицинских организаций, оказывающих медицинскую помощь больным с онкологическими заболеваниями, в которых планируется переоснащение медицинским оборудованием;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единиц приобретенного медицинского оборудования, которым оснащены медицинские организации, оказывающие медицинскую помощь больным с онкологическими заболеваниями;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37">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удельный вес больных со злокачественными новообразованиями, состоящих на диспансерном учете 5 лет и более;</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38">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39">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0">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населения Ставропольского края от злокачественных новообразований на 100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1">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лиц с онкологическими заболеваниями, прошедших обследование и (или) лечение в текущем году, из числа лиц, состоящих под диспансерным наблюдением;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2">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созданных центров амбулаторной онкологической помощи;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3">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финансовое обеспечение оказания медицинской помощи больным с онкологическими заболеваниями в соответствии с клиническими рекомендациями;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4">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медицинских организаций, оказывающих медицинскую помощь детям, в которых планируется приобретение основных средств;</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детских поликлиник и детских поликлинических отделений медицинских организаций (далее - детские поликлиники),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146">
              <w:r>
                <w:rPr>
                  <w:color w:val="0000FF"/>
                </w:rPr>
                <w:t>приказа</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(далее - приказ Минздрава России N 92н), в общем количестве детских поликлиник;</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7">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посещений детьми медицинских организаций с </w:t>
            </w:r>
            <w:r>
              <w:lastRenderedPageBreak/>
              <w:t>профилактическими целями в общем количестве посещений детьми медицинских организаций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48">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49">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0">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жизни установленными данными диагнозами болезней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2">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взятых под диспансерное наблюдение детей в возрасте от 0 до 17 лет с впервые в жизни установленными диагнозами болезней эндокринной системы, расстройств питания и нарушения обмена веществ в общем количестве детей с впервые в жизни установленными данными диагнозами болезней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3">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младенческая смертность на 1 тыс. новорожденных, родившихся живыми,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4">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детская смертность (в возрасте от 0 до 4 лет) на 1 тыс. новорожденных, родившихся живыми,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5">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смертность детей в возрасте от 0 до 17 лет на 100 тыс. населения соответствующего возраста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56">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женщин с преждевременными родами, родоразрешенных в перинатальных центрах, в общем числе женщин с преждевременными родами;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7">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объектов недвижимого имущества медицинских организаций, оказывающих первичную медико-санитарную помощь, в которых планируется проведение капитального ремонта;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8">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единиц приобретенного автомобильного транспорта для медицинских организаций, оказывающих первичную медико-санитарную помощь;</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59">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единиц приобретенного медицинского оборудования, которым оснащены (дооснащены) медицинские организации, оказывающие первичную медико-санитарную помощь;</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0">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детских поликлиник и детских поликлинических отделений с созданной современной инфраструктурой оказания медицинской помощи детям в общем количестве детских поликлиник и детских поликлинических отделений;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1">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укомплектованность медицинских организаций, оказывающих медицинскую помощь детям в амбулаторных условиях, врачами-педиатрами (доля занятых физическими лицами должностей в общем количестве должностей в медицинских организациях, оказывающих медицинскую помощь детям в амбулаторных условиях);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2">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общем количестве посещений детьми детских поликлиник и поликлинических подразделений;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3">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количество лабораторий 3-го уровня медицинских организаций, осуществляющих диагностику инфекционных болезней, оснащенных в соответствии со </w:t>
            </w:r>
            <w:hyperlink r:id="rId164">
              <w:r>
                <w:rPr>
                  <w:color w:val="0000FF"/>
                </w:rPr>
                <w:t>стандартом</w:t>
              </w:r>
            </w:hyperlink>
            <w:r>
              <w:t xml:space="preserve"> оснащения микробиологической лаборатории, предусмотренным приложением 8 к Правилам проведения лабораторных исследований, утвержденным приказом Министерства здравоохранения Российской Федерации от 18 мая 2021 г. N 464н;</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число посещений сельскими жителями медицинских организаций на 1 сельского жителя в год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6">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7">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8">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количество построенных (реконструированных) объектов медицинских организаций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69">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количество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отношении которых проведен капитальный ремонт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0">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количество единиц приобретенного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1">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количество единиц приобретенного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w:t>
            </w:r>
            <w:hyperlink w:anchor="P2176">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2">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73">
              <w:r>
                <w:rPr>
                  <w:color w:val="0000FF"/>
                </w:rPr>
                <w:t>постановления</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граждан, воспользовавшихся услугами (сервисами) в личном кабинете пациента "Мое здоровье" на Едином портале государственных услуг и муниципальных услуг (функций) в отчетном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4">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(ЕГИСЗ) (далее - единая система) в отчетном году, в общем количестве медицинских организаций;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5">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отчетном году, в общем количестве медицинских организаций;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6">
              <w:r>
                <w:rPr>
                  <w:color w:val="0000FF"/>
                </w:rPr>
                <w:t>постановлением</w:t>
              </w:r>
            </w:hyperlink>
            <w:r>
              <w:t xml:space="preserve"> Правительства Ставропольского края от 25.03.2020 N 136-п; в ред. </w:t>
            </w:r>
            <w:hyperlink r:id="rId177">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записей на прием к врачу, совершенных гражданами дистанционно, в общем количестве записей граждан на прием к врачу;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8">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79">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80">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r>
              <w:t>Сроки реализации Подпрограммы</w:t>
            </w:r>
          </w:p>
        </w:tc>
        <w:tc>
          <w:tcPr>
            <w:tcW w:w="5669" w:type="dxa"/>
            <w:tcBorders>
              <w:top w:val="nil"/>
              <w:left w:val="nil"/>
              <w:bottom w:val="nil"/>
              <w:right w:val="nil"/>
            </w:tcBorders>
          </w:tcPr>
          <w:p w:rsidR="00356C8E" w:rsidRDefault="00356C8E">
            <w:pPr>
              <w:pStyle w:val="ConsPlusNormal"/>
              <w:jc w:val="both"/>
            </w:pPr>
            <w:r>
              <w:t>2019 - 2024 годы</w:t>
            </w:r>
          </w:p>
        </w:tc>
      </w:tr>
      <w:tr w:rsidR="00356C8E">
        <w:tc>
          <w:tcPr>
            <w:tcW w:w="3402" w:type="dxa"/>
            <w:tcBorders>
              <w:top w:val="nil"/>
              <w:left w:val="nil"/>
              <w:bottom w:val="nil"/>
              <w:right w:val="nil"/>
            </w:tcBorders>
          </w:tcPr>
          <w:p w:rsidR="00356C8E" w:rsidRDefault="00356C8E">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356C8E" w:rsidRDefault="00356C8E">
            <w:pPr>
              <w:pStyle w:val="ConsPlusNormal"/>
              <w:jc w:val="both"/>
            </w:pPr>
            <w:r>
              <w:t>объем финансового обеспечения Подпрограммы составит 71156007,25 тыс. рублей, в том числе по источникам финансового обеспечения:</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(в ред. </w:t>
            </w:r>
            <w:hyperlink r:id="rId181">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краевой бюджет - 68008793,25 тыс. рублей, в том числе по годам: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82">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- 7700817,84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- 9529562,13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- 11939592,58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- 12897223,20 тыс. рублей;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183">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- 9807832,05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- 16133765,45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средства участников Подпрограммы - 3147214,00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- 521534,10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- 525052,10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- 521871,10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- 522333,20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- 530648,50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- 525775,00 тыс. рублей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(позиция в ред. </w:t>
            </w:r>
            <w:hyperlink r:id="rId184">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356C8E" w:rsidRDefault="00356C8E">
            <w:pPr>
              <w:pStyle w:val="ConsPlusNormal"/>
              <w:jc w:val="both"/>
            </w:pPr>
            <w:r>
              <w:t xml:space="preserve">абзацы первый - второй утратили силу с 25 марта 2020 года. - </w:t>
            </w:r>
            <w:hyperlink r:id="rId185">
              <w:r>
                <w:rPr>
                  <w:color w:val="0000FF"/>
                </w:rPr>
                <w:t>Постановление</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обеспечение охвата категорий граждан, подлежащих обязательной вакцинации, в рамках календаря профилактических прививок по эпидемическим показаниям на уровне 95,0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розничных продаж алкогольной продукции с содержанием 100-процентного этилового спирта на душу населения Ставропольского края до 4,3 литра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86">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женщин в возрасте 16 - 54 лет в Ставропольском крае на 100 тыс. женского населения Ставропольского края соответствующего возраста до 140,7 случая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87">
              <w:r>
                <w:rPr>
                  <w:color w:val="0000FF"/>
                </w:rPr>
                <w:t>постановлением</w:t>
              </w:r>
            </w:hyperlink>
            <w:r>
              <w:t xml:space="preserve"> Правительства Ставропольского края от 28.11.2019 N 535-п; в ред. </w:t>
            </w:r>
            <w:hyperlink r:id="rId188">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мужчин в возрасте 16 - 59 лет в Ставропольском крае на 100 тыс. мужского населения Ставропольского края соответствующего возраста до 508,9 случая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189">
              <w:r>
                <w:rPr>
                  <w:color w:val="0000FF"/>
                </w:rPr>
                <w:t>постановлением</w:t>
              </w:r>
            </w:hyperlink>
            <w:r>
              <w:t xml:space="preserve"> Правительства Ставропольского края от 28.11.2019 N 535-п; в ред. </w:t>
            </w:r>
            <w:hyperlink r:id="rId190">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граждан, ведущих здоровый образ жизни, в общей численности населения Ставропольского края до 50,0 процента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91">
              <w:r>
                <w:rPr>
                  <w:color w:val="0000FF"/>
                </w:rPr>
                <w:t>постановлением</w:t>
              </w:r>
            </w:hyperlink>
            <w:r>
              <w:t xml:space="preserve"> Правительства Ставропольского края от 25.03.2020 N 136-п; в ред. </w:t>
            </w:r>
            <w:hyperlink r:id="rId192">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исполнение планового числа вакцинаций населения против новой коронавирусной инфекции на территории Ставропольского края в 2021 году на уровне 100,0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93">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темпов прироста первичной заболеваемости населения Ставропольского края ожирением с 14,5 процента в 2020 году до 8,0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94">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завершение формирования профилактических структур в 32 медицинских организациях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9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ежегодная (с 2021 по 2024 год) реализация проекта "За здоровье";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96">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ежегодная (с 2021 по 2024 год) реализация информационно-коммуникационной кампании с использованием телекоммуникационных каналов для всех целевых аудиторий;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197">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уровня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ВИЧ-инфекцией, до 93,0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охвата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 до 98,6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охвата новорожденных детей химиопрофилактикой передачи ВИЧ-инфекции от матери до 99,9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ВИЧ-инфицированных, в том числе зараженных вирусами гепатитов B и C, состоящих на диспансерном учете в Ставропольском крае, в общей численности выявленных ВИЧ-инфицированных, в том числе зараженных вирусами гепатитов B и C, в Ставропольском крае до 90,0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доли ВИЧ-</w:t>
            </w:r>
            <w:r>
              <w:lastRenderedPageBreak/>
              <w:t>инфицированных, получающих антиретровирусную терапию, в общей численности ВИЧ-инфицированных, состоящих на диспансерном учете в Ставропольском крае, не ниже 60,0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больных алкоголизмом, находящихся в ремиссии более двух лет, на 100 больных алкоголизмом среднегодового контингента в Ставропольском крае до 12,1 человека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больных наркоманией, находящихся в ремиссии более двух лет, на 100 больных наркоманией среднегодового контингента в Ставропольском крае до 12,5 человека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количества зарегистрированных больных с диагнозом, установленным впервые в жизни, - активный туберкулез - на 100 тыс. населения Ставропольского края до 36,2 человека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 на уровне 33,3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98">
              <w:r>
                <w:rPr>
                  <w:color w:val="0000FF"/>
                </w:rPr>
                <w:t>N 136-п</w:t>
              </w:r>
            </w:hyperlink>
            <w:r>
              <w:t xml:space="preserve">, от 27.02.2021 </w:t>
            </w:r>
            <w:hyperlink r:id="rId199">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 на уровне 818,1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200">
              <w:r>
                <w:rPr>
                  <w:color w:val="0000FF"/>
                </w:rPr>
                <w:t>N 136-п</w:t>
              </w:r>
            </w:hyperlink>
            <w:r>
              <w:t xml:space="preserve">, от 27.02.2021 </w:t>
            </w:r>
            <w:hyperlink r:id="rId201">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 на уровне 910,4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202">
              <w:r>
                <w:rPr>
                  <w:color w:val="0000FF"/>
                </w:rPr>
                <w:t>N 136-п</w:t>
              </w:r>
            </w:hyperlink>
            <w:r>
              <w:t xml:space="preserve">, от 27.02.2021 </w:t>
            </w:r>
            <w:hyperlink r:id="rId203">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 в количестве 16,9 тыс. человек;</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04">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амбулаторной медицинской (в том числе психиатрической), социальной и психолого-</w:t>
            </w:r>
            <w:r>
              <w:lastRenderedPageBreak/>
              <w:t>педагогической помощи детям, находящимся в трудной жизненной ситуации, в рамках выполнения государственного задания на уровне 55,9 тыс. посещений;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 на уровне 13,5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205">
              <w:r>
                <w:rPr>
                  <w:color w:val="0000FF"/>
                </w:rPr>
                <w:t>N 136-п</w:t>
              </w:r>
            </w:hyperlink>
            <w:r>
              <w:t xml:space="preserve">, от 27.02.2021 </w:t>
            </w:r>
            <w:hyperlink r:id="rId206">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 в количестве 2,8 тыс. случаев лечения;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07">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2020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 на уровне 3,4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08">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2020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 на уровне 199,3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09">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объема работы по обеспечению мероприятий, направленных на охрану и укрепление здоровья, в рамках выполнения государственного задания до 103 мероприятий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10">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работы по психиатрическому освидетельствованию в амбулаторных условиях в рамках выполнения государственного задания в количестве 3,1 тыс. освидетельствований;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11">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работы по проведению судебно-психиатрической экспертизы в амбулаторных условиях в рамках выполнения государственного задания в количестве 2,3 тыс. экспертиз;</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12">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ежегодный (с 2019 по 2024 год) охват населения Ставропольского края медицинским освидетельствованием на ВИЧ-инфекцию не ниже 24,0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2020 по 2024 год) сохранение доли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 не ниже 95,0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13">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охвата населения Ставропольского края профилактическими осмотрами на туберкулез до 81,3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доли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 до 25,8 процента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доли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 до 13,1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заболеваемости населения Ставропольского края сифилисом на 100 тыс. населения Ставропольского края не выше 12,7 случая;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показателя смертности населения Ставропольского края от заболеваемости туберкулезом на 100 тыс. населения Ставропольского края не выше 4,8 случая;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 в количестве 2,9 тыс. случаев лечения;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14">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ежегодное (с 2019 по 2024 год) сохранение объема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 в количестве 21,8 тыс. случаев </w:t>
            </w:r>
            <w:r>
              <w:lastRenderedPageBreak/>
              <w:t>госпитализаций;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 в количестве 3,1 тыс. случаев госпитализаций;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215">
              <w:r>
                <w:rPr>
                  <w:color w:val="0000FF"/>
                </w:rPr>
                <w:t>N 136-п</w:t>
              </w:r>
            </w:hyperlink>
            <w:r>
              <w:t xml:space="preserve">, от 27.02.2021 </w:t>
            </w:r>
            <w:hyperlink r:id="rId216">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работы по психиатрическому освидетельствованию в стационарных условиях в рамках выполнения государственного задания в количестве 0,6 тыс. освидетельствований;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работы по проведению судебно-медицинской экспертизы в рамках выполнения государственного задания в количестве 79,3 тыс. экспертиз;</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работы по проведению судебно-психиатрической экспертизы в стационарных условиях в рамках выполнения государственного задания в количестве 0,3 тыс. экспертиз;</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2021 по 2024 год) сохранение объема работы по проведению патологической анатомии в стационарных условиях в рамках выполнения государственного задания на уровне 8057 вскрытий;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17">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уменьшение объема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 до 50,1 тыс. пациентов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218">
              <w:r>
                <w:rPr>
                  <w:color w:val="0000FF"/>
                </w:rPr>
                <w:t>N 136-п</w:t>
              </w:r>
            </w:hyperlink>
            <w:r>
              <w:t xml:space="preserve">, от 27.02.2021 </w:t>
            </w:r>
            <w:hyperlink r:id="rId219">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доли трансплантированных органов из числа заготовленных для трансплантации в Ставропольском крае на уровне 90,0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20">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ежегодное (с 2019 по 2024 год) 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w:t>
            </w:r>
            <w:r>
              <w:lastRenderedPageBreak/>
              <w:t>организациях, не ниже 95,0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выполнение объема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 в количестве 25286 литров цельной донорской крови;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проведение не менее 33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21">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среднего многолетнего уровня инфекционной заболеваемости населения Ставропольского края на 100 тыс. населения Ставропольского края не выше 20,0 тыс. случаев;</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охвата восстановительным лечением пациентов в Ставропольском крае из числа нуждающихся до 46,0 процента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охвата реабилитационной медицинской помощью пациентов в Ставропольском крае из числа нуждающихся до 25,0 процента в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 на уровне 47,5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22">
              <w:r>
                <w:rPr>
                  <w:color w:val="0000FF"/>
                </w:rPr>
                <w:t>постановления</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 на уровне 9,0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223">
              <w:r>
                <w:rPr>
                  <w:color w:val="0000FF"/>
                </w:rPr>
                <w:t>N 136-п</w:t>
              </w:r>
            </w:hyperlink>
            <w:r>
              <w:t xml:space="preserve">, от 27.02.2021 </w:t>
            </w:r>
            <w:hyperlink r:id="rId224">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 в количестве 8,7 тыс. пациенто-дней;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ежегодное (с 2019 по 2024 год) сохранение объема государственной услуги по медицинской реабилитации при заболеваниях, не входящих в программу медицинского </w:t>
            </w:r>
            <w:r>
              <w:lastRenderedPageBreak/>
              <w:t>страхования, в стационарных условиях в рамках выполнения государственного задания в количестве 1,8 тыс. случаев госпитализаций;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 в количестве 20,8 тыс. койко-дней;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2021 по 2024 год) сохранение объема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 на уровне 31,7 тыс. койко-дней;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25">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2021 по 2024 год) сохранение объема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 на уровне 58,1 тыс. койко-дней;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26">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2021 по 2024 год) сохранение объема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 на уровне 19,0 тыс. койко-дней;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27">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2021 по 2024 год) сохранение объема государственной услуги по санаторно-курортному лечению по профилю "туберкулез" в стационарных условиях в рамках выполнения государственного задания на уровне 35,0 тыс. койко-дней;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28">
              <w:r>
                <w:rPr>
                  <w:color w:val="0000FF"/>
                </w:rPr>
                <w:t>постановлением</w:t>
              </w:r>
            </w:hyperlink>
            <w:r>
              <w:t xml:space="preserve"> Правительства Ставропольского края от 27.02.2021 N 70-п)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оснащение (дооснащение и (или) переоснащение) медицинскими изделиями 3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29">
              <w:r>
                <w:rPr>
                  <w:color w:val="0000FF"/>
                </w:rPr>
                <w:t>постановлением</w:t>
              </w:r>
            </w:hyperlink>
            <w:r>
              <w:t xml:space="preserve"> Правительства Ставропольского края от 28.07.2022 N 427-п)</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утратил силу с 22 апреля 2019 года. - </w:t>
            </w:r>
            <w:hyperlink r:id="rId230">
              <w:r>
                <w:rPr>
                  <w:color w:val="0000FF"/>
                </w:rPr>
                <w:t>Постановление</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объема государственной услуги по паллиативной амбулаторной медицинской помощи в рамках выполнения государственного задания на уровне 75,7 тыс.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31">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увеличение объема государственной услуги по паллиативной стационарной медицинской помощи на </w:t>
            </w:r>
            <w:r>
              <w:lastRenderedPageBreak/>
              <w:t>паллиативных койках и койках сестринского ухода в рамках выполнения государственного задания до 94,7 тыс. койко-дней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(в ред. постановлений Правительства Ставропольского края от 22.04.2019 </w:t>
            </w:r>
            <w:hyperlink r:id="rId232">
              <w:r>
                <w:rPr>
                  <w:color w:val="0000FF"/>
                </w:rPr>
                <w:t>N 181-п</w:t>
              </w:r>
            </w:hyperlink>
            <w:r>
              <w:t xml:space="preserve">, от 25.03.2020 </w:t>
            </w:r>
            <w:hyperlink r:id="rId233">
              <w:r>
                <w:rPr>
                  <w:color w:val="0000FF"/>
                </w:rPr>
                <w:t>N 136-п</w:t>
              </w:r>
            </w:hyperlink>
            <w:r>
              <w:t xml:space="preserve">, от 27.02.2021 </w:t>
            </w:r>
            <w:hyperlink r:id="rId234">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ежегодная (с 2019 по 2024 год) выборка наркотических и психотропных лекарственных препаратов медицинскими организациями и аптечными организациями в рамках заявленных потребностей в соответствии с планом распределения наркотических лекарственных препаратов и психотропных веществ не менее 95,0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35">
              <w:r>
                <w:rPr>
                  <w:color w:val="0000FF"/>
                </w:rPr>
                <w:t>постановлением</w:t>
              </w:r>
            </w:hyperlink>
            <w:r>
              <w:t xml:space="preserve"> Правительства Ставропольского края от 22.04.2019 N 181-п; в ред. </w:t>
            </w:r>
            <w:hyperlink r:id="rId236">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уровня обеспеченности паллиативными койками для оказания паллиативной медицинской помощи на 10 тыс. населения Ставропольского края до 1,00 койки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37">
              <w:r>
                <w:rPr>
                  <w:color w:val="0000FF"/>
                </w:rPr>
                <w:t>постановлением</w:t>
              </w:r>
            </w:hyperlink>
            <w:r>
              <w:t xml:space="preserve"> Правительства Ставропольского края от 22.04.2019 N 181-п; в ред. </w:t>
            </w:r>
            <w:hyperlink r:id="rId238">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числа амбулаторных посещений с целью получения паллиативной помощи врачей-специалистов и среднего медицинского персонала любых специальностей на 10 тыс. населения Ставропольского края на уровне 200 посещений;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39">
              <w:r>
                <w:rPr>
                  <w:color w:val="0000FF"/>
                </w:rPr>
                <w:t>постановлением</w:t>
              </w:r>
            </w:hyperlink>
            <w:r>
              <w:t xml:space="preserve"> Правительства Ставропольского края от 22.04.2019 N 181-п; в ред. </w:t>
            </w:r>
            <w:hyperlink r:id="rId240">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доли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на уровне 60,0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41">
              <w:r>
                <w:rPr>
                  <w:color w:val="0000FF"/>
                </w:rPr>
                <w:t>постановлением</w:t>
              </w:r>
            </w:hyperlink>
            <w:r>
              <w:t xml:space="preserve"> Правительства Ставропольского края от 22.04.2019 N 181-п; в ред. </w:t>
            </w:r>
            <w:hyperlink r:id="rId242">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ежегодный (с 2019 по 2024 год) 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 не менее 95,0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43">
              <w:r>
                <w:rPr>
                  <w:color w:val="0000FF"/>
                </w:rPr>
                <w:t>постановления</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 до 90,0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44">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повышение уровня госпитализации на геронтологические </w:t>
            </w:r>
            <w:r>
              <w:lastRenderedPageBreak/>
              <w:t>койки лиц старше 60 лет в Ставропольском крае на 10 тыс. населения Ставропольского края соответствующего возраста до 57,6 случая госпитализации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245">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охвата граждан старше трудоспособного возраста профилактическими осмотрами, включая диспансеризацию, в Ставропольском крае до 70,0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46">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ожидаемой продолжительности здоровой жизни населения Ставропольского края при рождении до 66,4 лет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47">
              <w:r>
                <w:rPr>
                  <w:color w:val="0000FF"/>
                </w:rPr>
                <w:t>постановлением</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количества иностранных граждан, пролеченных в медицинских организациях, до 31,732 тыс. человек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48">
              <w:r>
                <w:rPr>
                  <w:color w:val="0000FF"/>
                </w:rPr>
                <w:t>постановлением</w:t>
              </w:r>
            </w:hyperlink>
            <w:r>
              <w:t xml:space="preserve"> Правительства Ставропольского края от 28.11.2019 N 535-п; в ред. </w:t>
            </w:r>
            <w:hyperlink r:id="rId249">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объема экспорта медицинских услуг с 0,4500 миллиона долларов в 2020 году до 1,6300 миллиона долларов к 2024 году;</w:t>
            </w:r>
          </w:p>
        </w:tc>
      </w:tr>
      <w:tr w:rsidR="00356C8E">
        <w:tblPrEx>
          <w:tblBorders>
            <w:left w:val="single" w:sz="4" w:space="0" w:color="auto"/>
          </w:tblBorders>
        </w:tblPrEx>
        <w:tc>
          <w:tcPr>
            <w:tcW w:w="9071" w:type="dxa"/>
            <w:gridSpan w:val="2"/>
            <w:tcBorders>
              <w:top w:val="nil"/>
              <w:left w:val="single" w:sz="4" w:space="0" w:color="auto"/>
              <w:bottom w:val="nil"/>
              <w:right w:val="nil"/>
            </w:tcBorders>
          </w:tcPr>
          <w:p w:rsidR="00356C8E" w:rsidRDefault="00356C8E">
            <w:pPr>
              <w:pStyle w:val="ConsPlusNormal"/>
              <w:jc w:val="both"/>
            </w:pPr>
            <w:r>
              <w:t xml:space="preserve">(абзац введен </w:t>
            </w:r>
            <w:hyperlink r:id="rId250">
              <w:r>
                <w:rPr>
                  <w:color w:val="0000FF"/>
                </w:rPr>
                <w:t>постановлением</w:t>
              </w:r>
            </w:hyperlink>
            <w:r>
              <w:t xml:space="preserve"> Правительства Ставропольского края от 25.11.2021 N 602-п; в ред. </w:t>
            </w:r>
            <w:hyperlink r:id="rId251">
              <w:r>
                <w:rPr>
                  <w:color w:val="0000FF"/>
                </w:rPr>
                <w:t>постановления</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введение в эксплуатацию объектов здравоохранения края в соответствии с краевой инвестиционной программой;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 в 21 медицинской организации в 2019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2020 по 2024 год) проведение капитального ремонта и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 не менее чем в 28 медицинских организациях;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252">
              <w:r>
                <w:rPr>
                  <w:color w:val="0000FF"/>
                </w:rPr>
                <w:t>N 136-п</w:t>
              </w:r>
            </w:hyperlink>
            <w:r>
              <w:t xml:space="preserve">, от 27.02.2021 </w:t>
            </w:r>
            <w:hyperlink r:id="rId253">
              <w:r>
                <w:rPr>
                  <w:color w:val="0000FF"/>
                </w:rPr>
                <w:t>N 70-п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пациентов, дополнительно эвакуированных с применением санитарной авиации, и в целях оказания скорой специализированной медицинской помощи (ежегодно) до 163 человек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54">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ежегодное (с 2019 по 2024 год) отсутствие населенных пунктов Ставропольского края с численностью населения свыше 100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первичную </w:t>
            </w:r>
            <w:r>
              <w:lastRenderedPageBreak/>
              <w:t>медико-санитарную помощь;</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создание (замена) 8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 в 2019 - 2020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55">
              <w:r>
                <w:rPr>
                  <w:color w:val="0000FF"/>
                </w:rPr>
                <w:t>постановления</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приобретение 37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 в 2021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56">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2020 год) сохранение доли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неинфекционных заболеваний с впервые установленным диагнозом, не менее 20,3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57">
              <w:r>
                <w:rPr>
                  <w:color w:val="0000FF"/>
                </w:rPr>
                <w:t>постановлением</w:t>
              </w:r>
            </w:hyperlink>
            <w:r>
              <w:t xml:space="preserve"> Правительства Ставропольского края от 28.11.2019 N 535-п; в ред. </w:t>
            </w:r>
            <w:hyperlink r:id="rId258">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записей к врачу, совершенных гражданами без очного обращения в регистратуру медицинской организации, в общем количестве записей к врачу, совершенных гражданами, до 28,0 процента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59">
              <w:r>
                <w:rPr>
                  <w:color w:val="0000FF"/>
                </w:rPr>
                <w:t>постановлением</w:t>
              </w:r>
            </w:hyperlink>
            <w:r>
              <w:t xml:space="preserve"> Правительства Ставропольского края от 28.11.2019 N 535-п; в ред. </w:t>
            </w:r>
            <w:hyperlink r:id="rId260">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обоснованных жалоб населения Ставропольского края, урегулированных в досудебном порядке страховыми медицинскими организациями, в общем количестве поступивших жалоб населения Ставропольского края в страховые медицинские организации до 98,5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61">
              <w:r>
                <w:rPr>
                  <w:color w:val="0000FF"/>
                </w:rPr>
                <w:t>постановлением</w:t>
              </w:r>
            </w:hyperlink>
            <w:r>
              <w:t xml:space="preserve"> Правительства Ставропольского края от 28.11.2019 N 535-п; в ред. </w:t>
            </w:r>
            <w:hyperlink r:id="rId262">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в общем количестве медицинских организаций, оказывающих в рамках обязательного медицинского страхования первичную медико-санитарную помощь, до 62,0 процента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63">
              <w:r>
                <w:rPr>
                  <w:color w:val="0000FF"/>
                </w:rPr>
                <w:t>постановлением</w:t>
              </w:r>
            </w:hyperlink>
            <w:r>
              <w:t xml:space="preserve"> Правительства Ставропольского края от 28.11.2019 N 535-п; в ред. </w:t>
            </w:r>
            <w:hyperlink r:id="rId264">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количества посещений при выездах мобильных медицинских бригад до 8,2 тыс. посещений к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65">
              <w:r>
                <w:rPr>
                  <w:color w:val="0000FF"/>
                </w:rPr>
                <w:t>постановлением</w:t>
              </w:r>
            </w:hyperlink>
            <w:r>
              <w:t xml:space="preserve"> Правительства Ставропольского края от 28.11.2019 N 535-п; в </w:t>
            </w:r>
            <w:r>
              <w:lastRenderedPageBreak/>
              <w:t xml:space="preserve">ред. </w:t>
            </w:r>
            <w:hyperlink r:id="rId266">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доли лиц, госпитализированных по экстренным показаниям в течение первых суток, в общей численности больных, к которым совершены вылеты, не менее 90,0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67">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граждан, прошедших профилактические осмотры, до 1264,0 тыс. человек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68">
              <w:r>
                <w:rPr>
                  <w:color w:val="0000FF"/>
                </w:rPr>
                <w:t>постановлением</w:t>
              </w:r>
            </w:hyperlink>
            <w:r>
              <w:t xml:space="preserve"> Правительства Ставропольского края от 25.03.2020 N 136-п; в ред. </w:t>
            </w:r>
            <w:hyperlink r:id="rId269">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увеличение количества медицинских организаций, участвующих в тиражировании новой модели, до 94 единиц в 2020 году </w:t>
            </w:r>
            <w:hyperlink w:anchor="P2178">
              <w:r>
                <w:rPr>
                  <w:color w:val="0000FF"/>
                </w:rPr>
                <w:t>&lt;***&gt;</w:t>
              </w:r>
            </w:hyperlink>
            <w:r>
              <w:t>;</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70">
              <w:r>
                <w:rPr>
                  <w:color w:val="0000FF"/>
                </w:rPr>
                <w:t>постановлением</w:t>
              </w:r>
            </w:hyperlink>
            <w:r>
              <w:t xml:space="preserve"> Правительства Ставропольского края от 25.03.2020 N 136-п; в ред. постановлений Правительства Ставропольского края от 25.11.2021 </w:t>
            </w:r>
            <w:hyperlink r:id="rId271">
              <w:r>
                <w:rPr>
                  <w:color w:val="0000FF"/>
                </w:rPr>
                <w:t>N 602-п</w:t>
              </w:r>
            </w:hyperlink>
            <w:r>
              <w:t xml:space="preserve">, от 29.03.2022 </w:t>
            </w:r>
            <w:hyperlink r:id="rId272">
              <w:r>
                <w:rPr>
                  <w:color w:val="0000FF"/>
                </w:rPr>
                <w:t>N 148-п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количества вылетов санитарной авиации дополнительно к вылетам, осуществляемым за счет собственных средств краевого бюджета, до 163 вылетов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73">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 в общей численности граждан, прошедших профилактический медицинский осмотр и (или) диспансеризацию, с 3,0 процента в 2021 году до 100,0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74">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количества посещений при выездах мобильных медицинских бригад, оснащенных мобильными медицинскими комплексами, в расчете на 1 мобильную медицинскую бригаду с 1,5 тыс. посещений в 2019 году до 3,5 тыс. посещений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7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с 14225,2 тыс. посещений в 2019 году до 14806,1 тыс. посещений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76">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увеличение числа посещений сельскими жителями фельдшерских пунктов, фельдшерско-акушерских пунктов и врачебных амбулаторий в расчете на 1 сельского жителя </w:t>
            </w:r>
            <w:r>
              <w:lastRenderedPageBreak/>
              <w:t>с 1,85 посещения в 2019 году до 1,93 посещения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277">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 с 96,09 процента в 2019 году до 100,00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78">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граждан, ежегодно проходящих профилактический медицинский осмотр и (или) диспансеризацию, в общей численности населения Ставропольского края с 61,4 процента в 2019 году до 70,2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79">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 с 90,6 процента в 2019 году до 94,3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80">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оснащение (дооснащение) медицинским оборудованием регионального сосудистого центра и 7 первичных сосудистых отделений медицинских организаций, оказывающих медицинскую помощь больным с сердечно-сосудистыми заболеваниями, в 2019 - 2024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81">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приобретение 1005 единиц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в 2019 - 2024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82">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населения Ставропольского края от инфаркта миокарда на 100 тыс. населения Ставропольского края до 39,4 случая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83">
              <w:r>
                <w:rPr>
                  <w:color w:val="0000FF"/>
                </w:rPr>
                <w:t>постановлением</w:t>
              </w:r>
            </w:hyperlink>
            <w:r>
              <w:t xml:space="preserve"> Правительства Ставропольского края от 28.11.2019 N 535-п; в ред. </w:t>
            </w:r>
            <w:hyperlink r:id="rId284">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населения Ставропольского края от острого нарушения мозгового кровообращения на 100 тыс. населения Ставропольского края до 87,4 случая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85">
              <w:r>
                <w:rPr>
                  <w:color w:val="0000FF"/>
                </w:rPr>
                <w:t>постановлением</w:t>
              </w:r>
            </w:hyperlink>
            <w:r>
              <w:t xml:space="preserve"> Правительства Ставропольского края от 28.11.2019 N 535-п; в ред. </w:t>
            </w:r>
            <w:hyperlink r:id="rId286">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снижение больничной летальности от инфаркта миокарда </w:t>
            </w:r>
            <w:r>
              <w:lastRenderedPageBreak/>
              <w:t>до 8,0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287">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больничной летальности от острого нарушения мозгового кровообращения до 14,0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88">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рентгенэндоваскулярных вмешательств в лечебных целях к общему числу выбывших больных, перенесших острый коронарный синдром, до 32,0 процента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89">
              <w:r>
                <w:rPr>
                  <w:color w:val="0000FF"/>
                </w:rPr>
                <w:t>постановлением</w:t>
              </w:r>
            </w:hyperlink>
            <w:r>
              <w:t xml:space="preserve"> Правительства Ставропольского края от 28.11.2019 N 535-п; в ред. </w:t>
            </w:r>
            <w:hyperlink r:id="rId290">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количества рентгенэндоваскулярных вмешательств в лечебных целях до 5,346 тыс. вмешательств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91">
              <w:r>
                <w:rPr>
                  <w:color w:val="0000FF"/>
                </w:rPr>
                <w:t>постановлением</w:t>
              </w:r>
            </w:hyperlink>
            <w:r>
              <w:t xml:space="preserve"> Правительства Ставропольского края от 28.11.2019 N 535-п; в ред. </w:t>
            </w:r>
            <w:hyperlink r:id="rId292">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профильных госпитализаций 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с 53,4 процента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93">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 с 50,0 процента в 2020 году до 90,0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94">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 с 50,0 процента в 2021 году до 80,0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9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w:t>
            </w:r>
            <w:r>
              <w:lastRenderedPageBreak/>
              <w:t>кровообращения к общему числу лиц с болезнями системы кровообращения, состоящих под диспансерным наблюдением), до 2,50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296">
              <w:r>
                <w:rPr>
                  <w:color w:val="0000FF"/>
                </w:rPr>
                <w:t>постановлением</w:t>
              </w:r>
            </w:hyperlink>
            <w:r>
              <w:t xml:space="preserve"> Правительства Ставропольского края от 28.07.2022 N 427-п)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переоснащение медицинским оборудованием 3 медицинских организаций, оказывающих медицинскую помощь больным с онкологическими заболеваниями, в 2019 - 2024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297">
              <w:r>
                <w:rPr>
                  <w:color w:val="0000FF"/>
                </w:rPr>
                <w:t>постановления</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приобретение 160 единиц медицинского оборудования, которым оснащены медицинские организации, оказывающие медицинскую помощь больным с онкологическими заболеваниями, в 2019 - 2024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98">
              <w:r>
                <w:rPr>
                  <w:color w:val="0000FF"/>
                </w:rPr>
                <w:t>постановлением</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удельного веса больных со злокачественными новообразованиями, состоящих на диспансерном учете 5 лет и более, до 60,0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299">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17,3 процента до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00">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 до 63,0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01">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населения Ставропольского края от злокачественных новообразований на 100 тыс. населения Ставропольского края до 159,3 случая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02">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лиц с онкологическими заболеваниями, прошедших обследование и (или) лечение в текущем году, в общем количестве лиц, состоящих под диспансерным наблюдением, с 66,0 процента в 2019 году до 80,0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03">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создание 5 центров амбулаторной онкологической помощи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04">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ежегодное (с 2021 по 2024 год) финансовое обеспечение оказания медицинской помощи больным с онкологическими заболеваниями в соответствии с </w:t>
            </w:r>
            <w:r>
              <w:lastRenderedPageBreak/>
              <w:t>клиническими рекомендациями;</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30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2021 по 2024 год)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06">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приобретение основных средств в 55 медицинских организациях, оказывающих медицинскую помощь детям, в 2019 - 2024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307">
              <w:r>
                <w:rPr>
                  <w:color w:val="0000FF"/>
                </w:rPr>
                <w:t>постановления</w:t>
              </w:r>
            </w:hyperlink>
            <w:r>
              <w:t xml:space="preserve"> Правительства Ставропольского края от 22.04.2019 N 181-п)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увеличение доли детских поликлиник,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308">
              <w:r>
                <w:rPr>
                  <w:color w:val="0000FF"/>
                </w:rPr>
                <w:t>приказа</w:t>
              </w:r>
            </w:hyperlink>
            <w:r>
              <w:t xml:space="preserve"> Минздрава России N 92н, в общем количестве детских поликлиник до 95,0 процента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09">
              <w:r>
                <w:rPr>
                  <w:color w:val="0000FF"/>
                </w:rPr>
                <w:t>постановлением</w:t>
              </w:r>
            </w:hyperlink>
            <w:r>
              <w:t xml:space="preserve"> Правительства Ставропольского края от 28.11.2019 N 535-п; в ред. </w:t>
            </w:r>
            <w:hyperlink r:id="rId310">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посещений детьми медицинских организаций с профилактическими целями в общем количестве посещений детьми медицинских организаций в Ставропольском крае до 51,0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 до 90,0 процента в 2024 год</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2">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 до 90,0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3">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 до 90,0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4">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жизни установленными данными диагнозами болезней в Ставропольском крае до 90,0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5">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взятых под диспансерное наблюдение детей в возрасте от 0 до 17 лет с впервые в жизни установленными диагнозами болезней эндокринной системы, расстройств питания и нарушения обмена веществ в общем количестве детей с впервые в жизни установленными данными диагнозами болезней в Ставропольском крае до 90,0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6">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младенческой смертности на 1 тыс. новорожденных, родившихся живыми, в Ставропольском крае до 5,0 промилле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7">
              <w:r>
                <w:rPr>
                  <w:color w:val="0000FF"/>
                </w:rPr>
                <w:t>постановлением</w:t>
              </w:r>
            </w:hyperlink>
            <w:r>
              <w:t xml:space="preserve"> Правительства Ставропольского края от 25.03.2020 N 136-п; в ред. </w:t>
            </w:r>
            <w:hyperlink r:id="rId318">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детской смертности (в возрасте от 0 до 4 лет) на 1 тыс. новорожденных, родившихся живыми, в Ставропольском крае до 6,5 промилле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19">
              <w:r>
                <w:rPr>
                  <w:color w:val="0000FF"/>
                </w:rPr>
                <w:t>постановлением</w:t>
              </w:r>
            </w:hyperlink>
            <w:r>
              <w:t xml:space="preserve"> Правительства Ставропольского края от 25.03.2020 N 136-п; в ред. </w:t>
            </w:r>
            <w:hyperlink r:id="rId320">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снижение смертности детей в возрасте от 0 до 17 лет на 100 тыс. населения соответствующего возраста в Ставропольском крае до 55,0 случая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21">
              <w:r>
                <w:rPr>
                  <w:color w:val="0000FF"/>
                </w:rPr>
                <w:t>постановлением</w:t>
              </w:r>
            </w:hyperlink>
            <w:r>
              <w:t xml:space="preserve"> Правительства Ставропольского края от 25.03.2020 N 136-п; в ред. </w:t>
            </w:r>
            <w:hyperlink r:id="rId322">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женщин с преждевременными родами, родоразрешенных в перинатальных центрах, в общем числе женщин с преждевременными родами до 76,0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23">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проведение капитального ремонта 114 объектов недвижимого имущества медицинских организаций, оказывающих первичную медико-санитарную помощь, в 2021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24">
              <w:r>
                <w:rPr>
                  <w:color w:val="0000FF"/>
                </w:rPr>
                <w:t>постановлением</w:t>
              </w:r>
            </w:hyperlink>
            <w:r>
              <w:t xml:space="preserve"> Правительства Ставропольского края от 27.02.2021 N 70-п; в ред. </w:t>
            </w:r>
            <w:hyperlink r:id="rId325">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приобретение 104 единиц автомобильного транспорта для медицинских организаций, оказывающих первичную медико-санитарную помощь, в 2021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26">
              <w:r>
                <w:rPr>
                  <w:color w:val="0000FF"/>
                </w:rPr>
                <w:t>постановлением</w:t>
              </w:r>
            </w:hyperlink>
            <w:r>
              <w:t xml:space="preserve"> Правительства Ставропольского края от 27.02.2021 N 70-п; в ред. </w:t>
            </w:r>
            <w:hyperlink r:id="rId327">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приобретение 10 единиц медицинского оборудования, которым оснащены (дооснащены) медицинские </w:t>
            </w:r>
            <w:r>
              <w:lastRenderedPageBreak/>
              <w:t>организации, оказывающие первичную медико-санитарную помощь, в 2021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328">
              <w:r>
                <w:rPr>
                  <w:color w:val="0000FF"/>
                </w:rPr>
                <w:t>постановлением</w:t>
              </w:r>
            </w:hyperlink>
            <w:r>
              <w:t xml:space="preserve"> Правительства Ставропольского края от 27.02.2021 N 70-п; в ред. </w:t>
            </w:r>
            <w:hyperlink r:id="rId329">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2021 по 2024 год) сохранение доли детских поликлиник и детских поликлинических отделений с созданной современной инфраструктурой оказания медицинской помощи детям в общем количестве детских поликлиник и детских поликлинических отделений на уровне 95,0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0">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укомплектованности медицинских организаций, оказывающих медицинскую помощь детям в амбулаторных условиях, врачами-педиатрами (доля занятых физическими лицами должностей в общем количестве должностей в медицинских организациях, оказывающих медицинскую помощь детям в амбулаторных условиях) с 83,30 процента в 2019 году до 83,60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1">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общем количестве посещений детьми детских поликлиник и поликлинических подразделений с 40,0 процента в 2021 году до 95,0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2">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оснащение 1 лаборатории 3-го уровня медицинской организации, осуществляющей диагностику инфекционных болезней, в соответствии со </w:t>
            </w:r>
            <w:hyperlink r:id="rId333">
              <w:r>
                <w:rPr>
                  <w:color w:val="0000FF"/>
                </w:rPr>
                <w:t>стандартом</w:t>
              </w:r>
            </w:hyperlink>
            <w:r>
              <w:t xml:space="preserve"> оснащения микробиологической лаборатории, предусмотренным приложением 8 к Правилам проведения лабораторных исследований, утвержденным приказом Министерства здравоохранения Российской Федерации от 18 мая 2021 г. N 464н;</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4">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посещений сельскими жителями медицинских организаций на 1 сельского жителя в год с 6,55 посещения в 2022 году до 6,64 посещения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5">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с 49,0 процента в 2022 году до 28,0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6">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уменьшение доли зданий медицинских организаций, оказывающих первичную медико-санитарную помощь, находящихся в аварийном состоянии, требующих сноса, </w:t>
            </w:r>
            <w:r>
              <w:lastRenderedPageBreak/>
              <w:t>реконструкции и капитального ремонта, с 12,0 процента в 2022 году до 6,0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337">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осуществление нового строительства (реконструкции) 72 объектов медицинских организаций в 2022 - 2024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8">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проведение капитального ремонта 219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2022 - 2024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39">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приобретение 756 единиц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в 2022 - 2024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40">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приобретение 407 единиц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 2022 - 2024 годах;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41">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 до 100,0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 до 11,0 процента в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342">
              <w:r>
                <w:rPr>
                  <w:color w:val="0000FF"/>
                </w:rPr>
                <w:t>N 181-п</w:t>
              </w:r>
            </w:hyperlink>
            <w:r>
              <w:t xml:space="preserve">, от 25.11.2021 </w:t>
            </w:r>
            <w:hyperlink r:id="rId343">
              <w:r>
                <w:rPr>
                  <w:color w:val="0000FF"/>
                </w:rPr>
                <w:t>N 602-п</w:t>
              </w:r>
            </w:hyperlink>
            <w:r>
              <w:t>)</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увеличение числа граждан, воспользовавшихся услугами (сервисами) в личном кабинете пациента "Мое здоровье" </w:t>
            </w:r>
            <w:r>
              <w:lastRenderedPageBreak/>
              <w:t>на Едином портале государственных услуг и муниципальных услуг (функций) в отчетном году, до 609,12 тыс. человек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344">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в общем количестве медицинских организаций до 100,0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45">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отчетном году, в общем количестве медицинских организаций до 100,0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46">
              <w:r>
                <w:rPr>
                  <w:color w:val="0000FF"/>
                </w:rPr>
                <w:t>постановлением</w:t>
              </w:r>
            </w:hyperlink>
            <w:r>
              <w:t xml:space="preserve"> Правительства Ставропольского края от 25.03.2020 N 136-п; в ред. </w:t>
            </w:r>
            <w:hyperlink r:id="rId347">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записей на прием к врачу, совершенных гражданами дистанционно, в общем количестве записей граждан на прием к врачу с 40,0 процента в 2021 году до 63,0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48">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 с 12,0 процента в 2021 году до 90,0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49">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 с 40,0 процента в 2021 году до 100,0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350">
              <w:r>
                <w:rPr>
                  <w:color w:val="0000FF"/>
                </w:rPr>
                <w:t>постановлением</w:t>
              </w:r>
            </w:hyperlink>
            <w:r>
              <w:t xml:space="preserve"> Правительства Ставропольского края от 25.11.2021 N 602-п)</w:t>
            </w:r>
          </w:p>
        </w:tc>
      </w:tr>
    </w:tbl>
    <w:p w:rsidR="00356C8E" w:rsidRDefault="00356C8E">
      <w:pPr>
        <w:pStyle w:val="ConsPlusNormal"/>
        <w:jc w:val="both"/>
      </w:pPr>
    </w:p>
    <w:p w:rsidR="00356C8E" w:rsidRDefault="00356C8E">
      <w:pPr>
        <w:pStyle w:val="ConsPlusTitle"/>
        <w:jc w:val="center"/>
        <w:outlineLvl w:val="2"/>
      </w:pPr>
      <w:r>
        <w:t>Характеристика основных мероприятий Подпрограммы</w:t>
      </w:r>
    </w:p>
    <w:p w:rsidR="00356C8E" w:rsidRDefault="00356C8E">
      <w:pPr>
        <w:pStyle w:val="ConsPlusNormal"/>
        <w:jc w:val="both"/>
      </w:pPr>
    </w:p>
    <w:p w:rsidR="00356C8E" w:rsidRDefault="00356C8E">
      <w:pPr>
        <w:pStyle w:val="ConsPlusNormal"/>
        <w:ind w:firstLine="540"/>
        <w:jc w:val="both"/>
      </w:pPr>
      <w:r>
        <w:t>Подпрограммой предусматривается реализация следующих основных мероприятий:</w:t>
      </w:r>
    </w:p>
    <w:p w:rsidR="00356C8E" w:rsidRDefault="00356C8E">
      <w:pPr>
        <w:pStyle w:val="ConsPlusNormal"/>
        <w:spacing w:before="200"/>
        <w:ind w:firstLine="540"/>
        <w:jc w:val="both"/>
      </w:pPr>
      <w:r>
        <w:t>1. Профилактика инфекционных заболеваний населения Ставропольского края, включая иммунопрофилактику.</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реализация мероприятий в рамках национального календаря профилактических прививок;</w:t>
      </w:r>
    </w:p>
    <w:p w:rsidR="00356C8E" w:rsidRDefault="00356C8E">
      <w:pPr>
        <w:pStyle w:val="ConsPlusNormal"/>
        <w:spacing w:before="200"/>
        <w:ind w:firstLine="540"/>
        <w:jc w:val="both"/>
      </w:pPr>
      <w:r>
        <w:t xml:space="preserve">ежегодное (с 2020 по 2024 год) проведение иммунизации населения Ставропольского края по эпидемическим показаниям в объеме более 60 тыс. профилактических прививок против </w:t>
      </w:r>
      <w:r>
        <w:lastRenderedPageBreak/>
        <w:t>инфекционных заболеваний (туляремии, гриппа, лептоспироза, дизентерии Зонне, вирусных гепатитов A и B, сибирской язвы, бешенства, ветряной оспы, пневмококковой инфекции, менингококковой инфекции);</w:t>
      </w:r>
    </w:p>
    <w:p w:rsidR="00356C8E" w:rsidRDefault="00356C8E">
      <w:pPr>
        <w:pStyle w:val="ConsPlusNormal"/>
        <w:spacing w:before="200"/>
        <w:ind w:firstLine="540"/>
        <w:jc w:val="both"/>
      </w:pPr>
      <w:r>
        <w:t>осуществление в соответствии с законодательством Российской Федерации и законодательством Ставропольского края централизованных закупок иммунобиологических лекарственных препаратов для иммунопрофилактики населения Ставропольского края за счет средств, выделяемых из краевого бюджета;</w:t>
      </w:r>
    </w:p>
    <w:p w:rsidR="00356C8E" w:rsidRDefault="00356C8E">
      <w:pPr>
        <w:pStyle w:val="ConsPlusNormal"/>
        <w:spacing w:before="200"/>
        <w:ind w:firstLine="540"/>
        <w:jc w:val="both"/>
      </w:pPr>
      <w:r>
        <w:t>организация работы по обеспечению минздравом края медицинских организаций иммунобиологическими лекарственными препаратами для иммунопрофилактики населения Ставропольского края;</w:t>
      </w:r>
    </w:p>
    <w:p w:rsidR="00356C8E" w:rsidRDefault="00356C8E">
      <w:pPr>
        <w:pStyle w:val="ConsPlusNormal"/>
        <w:spacing w:before="200"/>
        <w:ind w:firstLine="540"/>
        <w:jc w:val="both"/>
      </w:pPr>
      <w:r>
        <w:t>осуществление систематического контроля за охватом населения Ставропольского края профилактическими прививками и своевременностью их проведения;</w:t>
      </w:r>
    </w:p>
    <w:p w:rsidR="00356C8E" w:rsidRDefault="00356C8E">
      <w:pPr>
        <w:pStyle w:val="ConsPlusNormal"/>
        <w:spacing w:before="200"/>
        <w:ind w:firstLine="540"/>
        <w:jc w:val="both"/>
      </w:pPr>
      <w:r>
        <w:t>повышение уровня знаний медицинского персонала медицинских организаций путем организации семинаров, конференций, проводимых минздравом края;</w:t>
      </w:r>
    </w:p>
    <w:p w:rsidR="00356C8E" w:rsidRDefault="00356C8E">
      <w:pPr>
        <w:pStyle w:val="ConsPlusNormal"/>
        <w:spacing w:before="200"/>
        <w:ind w:firstLine="540"/>
        <w:jc w:val="both"/>
      </w:pPr>
      <w:r>
        <w:t>организация информационно-разъяснительной работы по профилактике инфекционных заболеваний с использованием средств массовой информации;</w:t>
      </w:r>
    </w:p>
    <w:p w:rsidR="00356C8E" w:rsidRDefault="00356C8E">
      <w:pPr>
        <w:pStyle w:val="ConsPlusNormal"/>
        <w:spacing w:before="200"/>
        <w:ind w:firstLine="540"/>
        <w:jc w:val="both"/>
      </w:pPr>
      <w:r>
        <w:t>повышение качества проводимых профилактических осмотров населения Ставропольского края в отдаленных сельских районах Ставропольского края в целях раннего выявления туберкулеза путем увеличения кратности выездов передвижных флюорографических установок с охватом населения Ставропольского края не менее 80,0 процента;</w:t>
      </w:r>
    </w:p>
    <w:p w:rsidR="00356C8E" w:rsidRDefault="00356C8E">
      <w:pPr>
        <w:pStyle w:val="ConsPlusNormal"/>
        <w:spacing w:before="200"/>
        <w:ind w:firstLine="540"/>
        <w:jc w:val="both"/>
      </w:pPr>
      <w:r>
        <w:t>проведение организационных мероприятий с увеличением охвата профилактическим флюорографическим обследованием населения Ставропольского края из социальных групп риска до 80,0 процента;</w:t>
      </w:r>
    </w:p>
    <w:p w:rsidR="00356C8E" w:rsidRDefault="00356C8E">
      <w:pPr>
        <w:pStyle w:val="ConsPlusNormal"/>
        <w:spacing w:before="200"/>
        <w:ind w:firstLine="540"/>
        <w:jc w:val="both"/>
      </w:pPr>
      <w:r>
        <w:t>повышение эффективности проведения профилактических мероприятий в очагах туберкулеза;</w:t>
      </w:r>
    </w:p>
    <w:p w:rsidR="00356C8E" w:rsidRDefault="00356C8E">
      <w:pPr>
        <w:pStyle w:val="ConsPlusNormal"/>
        <w:spacing w:before="200"/>
        <w:ind w:firstLine="540"/>
        <w:jc w:val="both"/>
      </w:pPr>
      <w:r>
        <w:t>осуществление выплат стимулирующего характера за дополнительную нагрузку медицинским работникам медицинских организаций,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медицинских организаций, которым предоставлялись указанные стимулирующие выплаты (далее - выплаты стимулирующего характера, медицинские работники), в том числе за счет иных межбюджетных трансфертов, имеющих целевое назначение,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356C8E" w:rsidRDefault="00356C8E">
      <w:pPr>
        <w:pStyle w:val="ConsPlusNormal"/>
        <w:jc w:val="both"/>
      </w:pPr>
      <w:r>
        <w:t xml:space="preserve">(абзац введен </w:t>
      </w:r>
      <w:hyperlink r:id="rId351">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заключение соглашения между Минздравом России и Правительством Ставропольского края на 2021 год о предоставлении иного межбюджетного трансферта из федерального бюджета бюджету Ставропольского края на софинансирование указанных расходов;</w:t>
      </w:r>
    </w:p>
    <w:p w:rsidR="00356C8E" w:rsidRDefault="00356C8E">
      <w:pPr>
        <w:pStyle w:val="ConsPlusNormal"/>
        <w:jc w:val="both"/>
      </w:pPr>
      <w:r>
        <w:t xml:space="preserve">(абзац введен </w:t>
      </w:r>
      <w:hyperlink r:id="rId352">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 xml:space="preserve">определение числа вакцинированных физических лиц, внесенных в информационный ресурс учета информации в соответствии с Временными </w:t>
      </w:r>
      <w:hyperlink r:id="rId353">
        <w:r>
          <w:rPr>
            <w:color w:val="0000FF"/>
          </w:rPr>
          <w:t>правилами</w:t>
        </w:r>
      </w:hyperlink>
      <w:r>
        <w:t xml:space="preserve"> учета информации в целях предотвращения распространения новой коронавирусной инфекции (COVID-19), утвержденными постановлением Правительства Российской Федерации от 31 марта 2020 г. N 373;</w:t>
      </w:r>
    </w:p>
    <w:p w:rsidR="00356C8E" w:rsidRDefault="00356C8E">
      <w:pPr>
        <w:pStyle w:val="ConsPlusNormal"/>
        <w:jc w:val="both"/>
      </w:pPr>
      <w:r>
        <w:t xml:space="preserve">(абзац введен </w:t>
      </w:r>
      <w:hyperlink r:id="rId354">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подготовка приказа минздрава края об утверждении порядка предоставления выплат стимулирующего характера медицинским работникам медицинских организаций, участвующим в проведении вакцинации, на территории Ставропольского края;</w:t>
      </w:r>
    </w:p>
    <w:p w:rsidR="00356C8E" w:rsidRDefault="00356C8E">
      <w:pPr>
        <w:pStyle w:val="ConsPlusNormal"/>
        <w:jc w:val="both"/>
      </w:pPr>
      <w:r>
        <w:lastRenderedPageBreak/>
        <w:t xml:space="preserve">(абзац введен </w:t>
      </w:r>
      <w:hyperlink r:id="rId355">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подготовка локальных нормативных актов медицинскими организациями;</w:t>
      </w:r>
    </w:p>
    <w:p w:rsidR="00356C8E" w:rsidRDefault="00356C8E">
      <w:pPr>
        <w:pStyle w:val="ConsPlusNormal"/>
        <w:jc w:val="both"/>
      </w:pPr>
      <w:r>
        <w:t xml:space="preserve">(абзац введен </w:t>
      </w:r>
      <w:hyperlink r:id="rId356">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проведение вакцинации взрослого населения против новой коронавирусной инфекции медицинскими работниками медицинских организаций;</w:t>
      </w:r>
    </w:p>
    <w:p w:rsidR="00356C8E" w:rsidRDefault="00356C8E">
      <w:pPr>
        <w:pStyle w:val="ConsPlusNormal"/>
        <w:jc w:val="both"/>
      </w:pPr>
      <w:r>
        <w:t xml:space="preserve">(абзац введен </w:t>
      </w:r>
      <w:hyperlink r:id="rId357">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 xml:space="preserve">заключение между минздравом края и медицинскими организациями соглашений о предоставлении субсидии на выполнение данного основного мероприятия в соответствии с </w:t>
      </w:r>
      <w:hyperlink r:id="rId358">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(абзац введен </w:t>
      </w:r>
      <w:hyperlink r:id="rId359">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jc w:val="both"/>
      </w:pPr>
      <w:r>
        <w:t xml:space="preserve">(в ред. </w:t>
      </w:r>
      <w:hyperlink r:id="rId360">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ежегодное (с 2020 по 2024 год) обеспечение охвата категорий граждан, подлежащих обязательной вакцинации, в рамках календаря профилактических прививок по эпидемическим показаниям на уровне 95,0 процента;</w:t>
      </w:r>
    </w:p>
    <w:p w:rsidR="00356C8E" w:rsidRDefault="00356C8E">
      <w:pPr>
        <w:pStyle w:val="ConsPlusNormal"/>
        <w:jc w:val="both"/>
      </w:pPr>
      <w:r>
        <w:t xml:space="preserve">(в ред. </w:t>
      </w:r>
      <w:hyperlink r:id="rId361">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исполнение планового числа вакцинаций населения против новой коронавирусной инфекции на территории Ставропольского края в 2021 году на уровне 100,0 процента.</w:t>
      </w:r>
    </w:p>
    <w:p w:rsidR="00356C8E" w:rsidRDefault="00356C8E">
      <w:pPr>
        <w:pStyle w:val="ConsPlusNormal"/>
        <w:jc w:val="both"/>
      </w:pPr>
      <w:r>
        <w:t xml:space="preserve">(в ред. </w:t>
      </w:r>
      <w:hyperlink r:id="rId362">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jc w:val="both"/>
      </w:pPr>
      <w:r>
        <w:t xml:space="preserve">(п. 1 в ред. </w:t>
      </w:r>
      <w:hyperlink r:id="rId363">
        <w:r>
          <w:rPr>
            <w:color w:val="0000FF"/>
          </w:rPr>
          <w:t>постановления</w:t>
        </w:r>
      </w:hyperlink>
      <w:r>
        <w:t xml:space="preserve"> Правительства Ставропольского края от 25.03.2020 N 136-п)</w:t>
      </w:r>
    </w:p>
    <w:p w:rsidR="00356C8E" w:rsidRDefault="00356C8E">
      <w:pPr>
        <w:pStyle w:val="ConsPlusNonformat"/>
        <w:spacing w:before="200"/>
        <w:jc w:val="both"/>
      </w:pPr>
      <w:r>
        <w:t xml:space="preserve">     1</w:t>
      </w:r>
    </w:p>
    <w:p w:rsidR="00356C8E" w:rsidRDefault="00356C8E">
      <w:pPr>
        <w:pStyle w:val="ConsPlusNonformat"/>
        <w:jc w:val="both"/>
      </w:pPr>
      <w:r>
        <w:t xml:space="preserve">    1 . Региональный  проект "Укрепление общественного здоровья" (далее для</w:t>
      </w:r>
    </w:p>
    <w:p w:rsidR="00356C8E" w:rsidRDefault="00356C8E">
      <w:pPr>
        <w:pStyle w:val="ConsPlusNonformat"/>
        <w:jc w:val="both"/>
      </w:pPr>
      <w:r>
        <w:t>целей настоящего пункта - региональный проект).</w:t>
      </w:r>
    </w:p>
    <w:p w:rsidR="00356C8E" w:rsidRDefault="00356C8E">
      <w:pPr>
        <w:pStyle w:val="ConsPlusNormal"/>
        <w:ind w:firstLine="540"/>
        <w:jc w:val="both"/>
      </w:pPr>
      <w:r>
        <w:t xml:space="preserve">Региональный проект реализуется в рамках национального проекта "Демография", </w:t>
      </w:r>
      <w:hyperlink r:id="rId364">
        <w:r>
          <w:rPr>
            <w:color w:val="0000FF"/>
          </w:rPr>
          <w:t>паспорт</w:t>
        </w:r>
      </w:hyperlink>
      <w:r>
        <w:t xml:space="preserve"> которого утвержден Министерством труда и социальной защиты Российской Федерации (далее - национальный проект "Демография").</w:t>
      </w:r>
    </w:p>
    <w:p w:rsidR="00356C8E" w:rsidRDefault="00356C8E">
      <w:pPr>
        <w:pStyle w:val="ConsPlusNormal"/>
        <w:jc w:val="both"/>
      </w:pPr>
      <w:r>
        <w:t xml:space="preserve">(в ред. </w:t>
      </w:r>
      <w:hyperlink r:id="rId365">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систематическое информирование населения Ставропольского края о вреде курения, алкоголя, наркотических средств и психотропных веществ и способах преодоления табачной, алкогольной и наркотической зависимости и проведение мониторинга распространения табакокурения и злоупотребления алкоголем среди населения Ставропольского края;</w:t>
      </w:r>
    </w:p>
    <w:p w:rsidR="00356C8E" w:rsidRDefault="00356C8E">
      <w:pPr>
        <w:pStyle w:val="ConsPlusNormal"/>
        <w:jc w:val="both"/>
      </w:pPr>
      <w:r>
        <w:t xml:space="preserve">(абзац введен </w:t>
      </w:r>
      <w:hyperlink r:id="rId366">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организация и проведение медицинского обследования населения Ставропольского края посредством организации выездных форм работы, включая проведение профилактических медицинских осмотров и диспансеризации специалистами выездных диагностических бригад, созданных в каждой медицинской организации, в 2020 - 2024 годах;</w:t>
      </w:r>
    </w:p>
    <w:p w:rsidR="00356C8E" w:rsidRDefault="00356C8E">
      <w:pPr>
        <w:pStyle w:val="ConsPlusNormal"/>
        <w:jc w:val="both"/>
      </w:pPr>
      <w:r>
        <w:t xml:space="preserve">(абзац введен </w:t>
      </w:r>
      <w:hyperlink r:id="rId367">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приобретение тест-систем, расходных материалов и реагентов с целью скрининга выявления хронических неинфекционных заболеваний и факторов риска их развития для обеспечения выездных форм работы, в том числе мобильного лечебно-профилактического комплекса государственного бюджетного учреждения здравоохранения Ставропольского края (далее - ГБУЗ СК) "Ставропольская краевая клиническая больница";</w:t>
      </w:r>
    </w:p>
    <w:p w:rsidR="00356C8E" w:rsidRDefault="00356C8E">
      <w:pPr>
        <w:pStyle w:val="ConsPlusNormal"/>
        <w:jc w:val="both"/>
      </w:pPr>
      <w:r>
        <w:lastRenderedPageBreak/>
        <w:t xml:space="preserve">(абзац введен </w:t>
      </w:r>
      <w:hyperlink r:id="rId368">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завершение формирования профилактических структур в медицинских организациях (кабинетов по отказу от курения, кабинетов врача-диетолога) в 2024 году;</w:t>
      </w:r>
    </w:p>
    <w:p w:rsidR="00356C8E" w:rsidRDefault="00356C8E">
      <w:pPr>
        <w:pStyle w:val="ConsPlusNormal"/>
        <w:jc w:val="both"/>
      </w:pPr>
      <w:r>
        <w:t xml:space="preserve">(абзац введен </w:t>
      </w:r>
      <w:hyperlink r:id="rId369">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внедрение в практику медицинских организаций индивидуального и группового консультирования граждан (в первую очередь мужчин трудоспособного возраста) о возможных факторах риска развития неинфекционных заболеваний, об основах рационального питания, а также совершенствование работы школ здоровья и школ пациента, начиная с 2020 года;</w:t>
      </w:r>
    </w:p>
    <w:p w:rsidR="00356C8E" w:rsidRDefault="00356C8E">
      <w:pPr>
        <w:pStyle w:val="ConsPlusNormal"/>
        <w:jc w:val="both"/>
      </w:pPr>
      <w:r>
        <w:t xml:space="preserve">(абзац введен </w:t>
      </w:r>
      <w:hyperlink r:id="rId370">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переоснащение (оснащение) медицинским оборудованием и медицинской мебелью 6 центров здоровья в медицинских организациях к 2024 году;</w:t>
      </w:r>
    </w:p>
    <w:p w:rsidR="00356C8E" w:rsidRDefault="00356C8E">
      <w:pPr>
        <w:pStyle w:val="ConsPlusNormal"/>
        <w:jc w:val="both"/>
      </w:pPr>
      <w:r>
        <w:t xml:space="preserve">(абзац введен </w:t>
      </w:r>
      <w:hyperlink r:id="rId371">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проведение информационно-разъяснительной работы среди населения Ставропольского края, особенно среди молодежи и детей, о здоровом образе жизни с использованием средств массовой информации, через информационно-телекоммуникационную сеть "Интернет" (далее - сеть "Интернет"), путем проведения анкетирования населения Ставропольского края, создания видеороликов и подготовки тематических телевизионных передач с использованием основных телекоммуникационных каналов по вопросам профилактики болезней системы кровообращения (инсультов, инфарктов), сахарного диабета, психических расстройств и других неинфекционных заболеваний;</w:t>
      </w:r>
    </w:p>
    <w:p w:rsidR="00356C8E" w:rsidRDefault="00356C8E">
      <w:pPr>
        <w:pStyle w:val="ConsPlusNormal"/>
        <w:jc w:val="both"/>
      </w:pPr>
      <w:r>
        <w:t xml:space="preserve">(абзац введен </w:t>
      </w:r>
      <w:hyperlink r:id="rId372">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организация и проведение массовых целевых акций, посвященных памятным датам в профилактической работе по следующим темам: "Всемирный день без табака", "Всероссийский день трезвости", "Неделя борьбы с инсультом", месячник "Здоровое сердце";</w:t>
      </w:r>
    </w:p>
    <w:p w:rsidR="00356C8E" w:rsidRDefault="00356C8E">
      <w:pPr>
        <w:pStyle w:val="ConsPlusNormal"/>
        <w:jc w:val="both"/>
      </w:pPr>
      <w:r>
        <w:t xml:space="preserve">(абзац введен </w:t>
      </w:r>
      <w:hyperlink r:id="rId373">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 xml:space="preserve">абзац утратил силу с 25.11.2021. - </w:t>
      </w:r>
      <w:hyperlink r:id="rId374">
        <w:r>
          <w:rPr>
            <w:color w:val="0000FF"/>
          </w:rPr>
          <w:t>Постановление</w:t>
        </w:r>
      </w:hyperlink>
      <w:r>
        <w:t xml:space="preserve"> Правительства Ставропольского края от 25.11.2021 N 602-п;</w:t>
      </w:r>
    </w:p>
    <w:p w:rsidR="00356C8E" w:rsidRDefault="00356C8E">
      <w:pPr>
        <w:pStyle w:val="ConsPlusNormal"/>
        <w:spacing w:before="200"/>
        <w:ind w:firstLine="540"/>
        <w:jc w:val="both"/>
      </w:pPr>
      <w:r>
        <w:t>ежегодное (с 2020 по 2024 год) заключение между минздравом края и медицинскими организациями соглашения о предоставлении субсидии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(абзац введен </w:t>
      </w:r>
      <w:hyperlink r:id="rId375">
        <w:r>
          <w:rPr>
            <w:color w:val="0000FF"/>
          </w:rPr>
          <w:t>постановлением</w:t>
        </w:r>
      </w:hyperlink>
      <w:r>
        <w:t xml:space="preserve"> Правительства Ставропольского края от 25.03.2020 N 136-п; в ред. </w:t>
      </w:r>
      <w:hyperlink r:id="rId376">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проведение в медицинских организациях индивидуального и группового консультирования граждан (в первую очередь мужчин трудоспособного возраста) о возможных факторах риска развития неинфекционных заболеваний;</w:t>
      </w:r>
    </w:p>
    <w:p w:rsidR="00356C8E" w:rsidRDefault="00356C8E">
      <w:pPr>
        <w:pStyle w:val="ConsPlusNormal"/>
        <w:spacing w:before="200"/>
        <w:ind w:firstLine="540"/>
        <w:jc w:val="both"/>
      </w:pPr>
      <w:r>
        <w:t>разработка макетов информационных материалов по профилактике злоупотребления алкоголем и употребления наркотических средств и иных психотропных веществ;</w:t>
      </w:r>
    </w:p>
    <w:p w:rsidR="00356C8E" w:rsidRDefault="00356C8E">
      <w:pPr>
        <w:pStyle w:val="ConsPlusNormal"/>
        <w:spacing w:before="200"/>
        <w:ind w:firstLine="540"/>
        <w:jc w:val="both"/>
      </w:pPr>
      <w:r>
        <w:t>совместно с образовательными организациями Ставропольского края расширение волонтерского движения, оказывающего содействие медицинским работникам в реализации регионального проекта;</w:t>
      </w:r>
    </w:p>
    <w:p w:rsidR="00356C8E" w:rsidRDefault="00356C8E">
      <w:pPr>
        <w:pStyle w:val="ConsPlusNormal"/>
        <w:spacing w:before="200"/>
        <w:ind w:firstLine="540"/>
        <w:jc w:val="both"/>
      </w:pPr>
      <w:r>
        <w:t>внедрение в Ставропольском крае модели организации и функционирования центра общественного здоровья в 2021 году;</w:t>
      </w:r>
    </w:p>
    <w:p w:rsidR="00356C8E" w:rsidRDefault="00356C8E">
      <w:pPr>
        <w:pStyle w:val="ConsPlusNormal"/>
        <w:jc w:val="both"/>
      </w:pPr>
      <w:r>
        <w:t xml:space="preserve">(абзац введен </w:t>
      </w:r>
      <w:hyperlink r:id="rId377">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внедрение корпоративной программы, содержащей наилучшие практики по укреплению здоровья работников, в 2021 году;</w:t>
      </w:r>
    </w:p>
    <w:p w:rsidR="00356C8E" w:rsidRDefault="00356C8E">
      <w:pPr>
        <w:pStyle w:val="ConsPlusNormal"/>
        <w:jc w:val="both"/>
      </w:pPr>
      <w:r>
        <w:t xml:space="preserve">(абзац введен </w:t>
      </w:r>
      <w:hyperlink r:id="rId378">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внедрение к 2024 году в муниципальных образованиях Ставропольского края муниципальных программ общественного здоровья.</w:t>
      </w:r>
    </w:p>
    <w:p w:rsidR="00356C8E" w:rsidRDefault="00356C8E">
      <w:pPr>
        <w:pStyle w:val="ConsPlusNormal"/>
        <w:jc w:val="both"/>
      </w:pPr>
      <w:r>
        <w:lastRenderedPageBreak/>
        <w:t xml:space="preserve">(в ред. </w:t>
      </w:r>
      <w:hyperlink r:id="rId379">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снижение розничных продаж алкогольной продукции с содержанием 100-процентного этилового спирта на душу населения Ставропольского края до 4,3 литра в 2024 году;</w:t>
      </w:r>
    </w:p>
    <w:p w:rsidR="00356C8E" w:rsidRDefault="00356C8E">
      <w:pPr>
        <w:pStyle w:val="ConsPlusNormal"/>
        <w:spacing w:before="200"/>
        <w:ind w:firstLine="540"/>
        <w:jc w:val="both"/>
      </w:pPr>
      <w:r>
        <w:t>снижение смертности женщин в возрасте 16 - 54 лет в Ставропольском крае на 100 тыс. женского населения Ставропольского края соответствующего возраста до 140,7 случая в 2020 году;</w:t>
      </w:r>
    </w:p>
    <w:p w:rsidR="00356C8E" w:rsidRDefault="00356C8E">
      <w:pPr>
        <w:pStyle w:val="ConsPlusNormal"/>
        <w:jc w:val="both"/>
      </w:pPr>
      <w:r>
        <w:t xml:space="preserve">(в ред. </w:t>
      </w:r>
      <w:hyperlink r:id="rId380">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снижение смертности мужчин в возрасте 16 - 59 лет в Ставропольском крае на 100 тыс. мужского населения Ставропольского края соответствующего возраста до 508,9 случая в 2020 году;</w:t>
      </w:r>
    </w:p>
    <w:p w:rsidR="00356C8E" w:rsidRDefault="00356C8E">
      <w:pPr>
        <w:pStyle w:val="ConsPlusNormal"/>
        <w:jc w:val="both"/>
      </w:pPr>
      <w:r>
        <w:t xml:space="preserve">(в ред. </w:t>
      </w:r>
      <w:hyperlink r:id="rId381">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граждан, ведущих здоровый образ жизни, в общей численности населения Ставропольского края до 50,0 процента в 2020 году;</w:t>
      </w:r>
    </w:p>
    <w:p w:rsidR="00356C8E" w:rsidRDefault="00356C8E">
      <w:pPr>
        <w:pStyle w:val="ConsPlusNormal"/>
        <w:jc w:val="both"/>
      </w:pPr>
      <w:r>
        <w:t xml:space="preserve">(абзац введен </w:t>
      </w:r>
      <w:hyperlink r:id="rId382">
        <w:r>
          <w:rPr>
            <w:color w:val="0000FF"/>
          </w:rPr>
          <w:t>постановлением</w:t>
        </w:r>
      </w:hyperlink>
      <w:r>
        <w:t xml:space="preserve"> Правительства Ставропольского края от 25.03.2020 N 136-п; в ред. </w:t>
      </w:r>
      <w:hyperlink r:id="rId383">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снижение темпов прироста первичной заболеваемости населения Ставропольского края ожирением с 14,5 процента в 2020 году до 8,0 процента в 2024 году;</w:t>
      </w:r>
    </w:p>
    <w:p w:rsidR="00356C8E" w:rsidRDefault="00356C8E">
      <w:pPr>
        <w:pStyle w:val="ConsPlusNormal"/>
        <w:jc w:val="both"/>
      </w:pPr>
      <w:r>
        <w:t xml:space="preserve">(абзац введен </w:t>
      </w:r>
      <w:hyperlink r:id="rId384">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завершение формирования профилактических структур в 32 медицинских организациях к 2024 году;</w:t>
      </w:r>
    </w:p>
    <w:p w:rsidR="00356C8E" w:rsidRDefault="00356C8E">
      <w:pPr>
        <w:pStyle w:val="ConsPlusNormal"/>
        <w:jc w:val="both"/>
      </w:pPr>
      <w:r>
        <w:t xml:space="preserve">(абзац введен </w:t>
      </w:r>
      <w:hyperlink r:id="rId385">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ежегодная (с 2021 по 2024 год) реализация проекта "За здоровье";</w:t>
      </w:r>
    </w:p>
    <w:p w:rsidR="00356C8E" w:rsidRDefault="00356C8E">
      <w:pPr>
        <w:pStyle w:val="ConsPlusNormal"/>
        <w:jc w:val="both"/>
      </w:pPr>
      <w:r>
        <w:t xml:space="preserve">(абзац введен </w:t>
      </w:r>
      <w:hyperlink r:id="rId386">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ежегодная (с 2021 по 2024 год) реализация информационно-коммуникационной кампании с использованием телекоммуникационных каналов для всех целевых аудиторий.</w:t>
      </w:r>
    </w:p>
    <w:p w:rsidR="00356C8E" w:rsidRDefault="00356C8E">
      <w:pPr>
        <w:pStyle w:val="ConsPlusNormal"/>
        <w:jc w:val="both"/>
      </w:pPr>
      <w:r>
        <w:t xml:space="preserve">(абзац введен </w:t>
      </w:r>
      <w:hyperlink r:id="rId387">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и органы местного самоуправления муниципальных округов и городских округов в Ставропольском крае (по согласованию).</w:t>
      </w:r>
    </w:p>
    <w:p w:rsidR="00356C8E" w:rsidRDefault="00356C8E">
      <w:pPr>
        <w:pStyle w:val="ConsPlusNormal"/>
        <w:jc w:val="both"/>
      </w:pPr>
      <w:r>
        <w:t xml:space="preserve">(п. 1.1 введен </w:t>
      </w:r>
      <w:hyperlink r:id="rId388">
        <w:r>
          <w:rPr>
            <w:color w:val="0000FF"/>
          </w:rPr>
          <w:t>постановлением</w:t>
        </w:r>
      </w:hyperlink>
      <w:r>
        <w:t xml:space="preserve"> Правительства Ставропольского края от 28.11.2019 N 535-п; в ред. </w:t>
      </w:r>
      <w:hyperlink r:id="rId389">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2.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356C8E" w:rsidRDefault="00356C8E">
      <w:pPr>
        <w:pStyle w:val="ConsPlusNormal"/>
        <w:jc w:val="both"/>
      </w:pPr>
      <w:r>
        <w:t xml:space="preserve">(в ред. </w:t>
      </w:r>
      <w:hyperlink r:id="rId390">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информирование населения Ставропольского края в возрасте 18 - 49 лет по вопросам предупреждения распространения хронического заболевания, вызываемого ВИЧ-инфекцией;</w:t>
      </w:r>
    </w:p>
    <w:p w:rsidR="00356C8E" w:rsidRDefault="00356C8E">
      <w:pPr>
        <w:pStyle w:val="ConsPlusNormal"/>
        <w:spacing w:before="200"/>
        <w:ind w:firstLine="540"/>
        <w:jc w:val="both"/>
      </w:pPr>
      <w:r>
        <w:t>ежегодное оказание ГБУЗ СК "Ставропольский краевой специализированный центр профилактики и борьбы со СПИД и инфекционными заболеваниями" (далее - Центр борьбы со СПИД)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w:t>
      </w:r>
    </w:p>
    <w:p w:rsidR="00356C8E" w:rsidRDefault="00356C8E">
      <w:pPr>
        <w:pStyle w:val="ConsPlusNormal"/>
        <w:spacing w:before="200"/>
        <w:ind w:firstLine="540"/>
        <w:jc w:val="both"/>
      </w:pPr>
      <w:r>
        <w:t>ежегодное (с 2019 по 2024 год) обеспечение ВИЧ-инфицированных беременных женщин (не менее 45 человек) антивирусными препаратами;</w:t>
      </w:r>
    </w:p>
    <w:p w:rsidR="00356C8E" w:rsidRDefault="00356C8E">
      <w:pPr>
        <w:pStyle w:val="ConsPlusNormal"/>
        <w:spacing w:before="200"/>
        <w:ind w:firstLine="540"/>
        <w:jc w:val="both"/>
      </w:pPr>
      <w:r>
        <w:t>информирование ВИЧ-инфицированных беременных женщин о средствах и методах химиопрофилактики ВИЧ-инфекции во время беременности, родов и послеродовый период;</w:t>
      </w:r>
    </w:p>
    <w:p w:rsidR="00356C8E" w:rsidRDefault="00356C8E">
      <w:pPr>
        <w:pStyle w:val="ConsPlusNormal"/>
        <w:spacing w:before="200"/>
        <w:ind w:firstLine="540"/>
        <w:jc w:val="both"/>
      </w:pPr>
      <w:r>
        <w:lastRenderedPageBreak/>
        <w:t>индивидуальный подбор наиболее эффективных препаратов и схем химиопрофилактики передачи ВИЧ-инфекции от матери ребенку для ВИЧ-инфицированных беременных женщин, получающих антиретровирусную терапию;</w:t>
      </w:r>
    </w:p>
    <w:p w:rsidR="00356C8E" w:rsidRDefault="00356C8E">
      <w:pPr>
        <w:pStyle w:val="ConsPlusNormal"/>
        <w:spacing w:before="200"/>
        <w:ind w:firstLine="540"/>
        <w:jc w:val="both"/>
      </w:pPr>
      <w:r>
        <w:t>предотвращение передачи ВИЧ-инфекции от матери ребенку при грудном вскармливании в послеродовой период;</w:t>
      </w:r>
    </w:p>
    <w:p w:rsidR="00356C8E" w:rsidRDefault="00356C8E">
      <w:pPr>
        <w:pStyle w:val="ConsPlusNormal"/>
        <w:spacing w:before="200"/>
        <w:ind w:firstLine="540"/>
        <w:jc w:val="both"/>
      </w:pPr>
      <w:r>
        <w:t>актуализация и усовершенствование работы сайта Центра борьбы со СПИД через сеть "Интернет" и телефонную справочную службу ("горячую линию") по вопросам профилактики и предупреждения распространения ВИЧ-инфекции и вирусных гепатитов B и C;</w:t>
      </w:r>
    </w:p>
    <w:p w:rsidR="00356C8E" w:rsidRDefault="00356C8E">
      <w:pPr>
        <w:pStyle w:val="ConsPlusNormal"/>
        <w:spacing w:before="200"/>
        <w:ind w:firstLine="540"/>
        <w:jc w:val="both"/>
      </w:pPr>
      <w:r>
        <w:t>регулярное информирование населения Ставропольского края, в том числе через средства массовой информации, о доступных мерах профилактики и предупреждения распространения ВИЧ-инфекции и вирусных гепатитов B и C;</w:t>
      </w:r>
    </w:p>
    <w:p w:rsidR="00356C8E" w:rsidRDefault="00356C8E">
      <w:pPr>
        <w:pStyle w:val="ConsPlusNormal"/>
        <w:spacing w:before="200"/>
        <w:ind w:firstLine="540"/>
        <w:jc w:val="both"/>
      </w:pPr>
      <w:r>
        <w:t>ежегодное (с 2019 по 2024 год) заключение соглашения о предоставлении субсидии из федерального бюджета бюджету Ставропольского края на реализацию мероприятий по предупреждению и борьбе с социально значимыми инфекционными заболеваниями между Минздравом России и Правительством Ставропольского края (далее - соглашение о предоставлении субсидии на реализацию мероприятий по предупреждению и борьбе с социально значимыми инфекционными заболеваниями);</w:t>
      </w:r>
    </w:p>
    <w:p w:rsidR="00356C8E" w:rsidRDefault="00356C8E">
      <w:pPr>
        <w:pStyle w:val="ConsPlusNormal"/>
        <w:spacing w:before="200"/>
        <w:ind w:firstLine="540"/>
        <w:jc w:val="both"/>
      </w:pPr>
      <w:r>
        <w:t>организация эпидемиологического надзора за распространением ВИЧ-инфекции на территории Ставропольского края;</w:t>
      </w:r>
    </w:p>
    <w:p w:rsidR="00356C8E" w:rsidRDefault="00356C8E">
      <w:pPr>
        <w:pStyle w:val="ConsPlusNormal"/>
        <w:spacing w:before="200"/>
        <w:ind w:firstLine="540"/>
        <w:jc w:val="both"/>
      </w:pPr>
      <w:r>
        <w:t>проведение совместной работы с минобразования края по профилактике и предупреждению распространения ВИЧ-инфекции и вирусных гепатитов B и C среди подростков;</w:t>
      </w:r>
    </w:p>
    <w:p w:rsidR="00356C8E" w:rsidRDefault="00356C8E">
      <w:pPr>
        <w:pStyle w:val="ConsPlusNormal"/>
        <w:spacing w:before="200"/>
        <w:ind w:firstLine="540"/>
        <w:jc w:val="both"/>
      </w:pPr>
      <w:r>
        <w:t>разработка и тиражирование полиграфической продукции (плакатов, буклетов, листовок) Центром борьбы со СПИД по вопросам профилактики и предупреждения распространения ВИЧ-инфекции и вирусных гепатитов B и C;</w:t>
      </w:r>
    </w:p>
    <w:p w:rsidR="00356C8E" w:rsidRDefault="00356C8E">
      <w:pPr>
        <w:pStyle w:val="ConsPlusNormal"/>
        <w:spacing w:before="200"/>
        <w:ind w:firstLine="540"/>
        <w:jc w:val="both"/>
      </w:pPr>
      <w:r>
        <w:t>проведение организационных мероприятий по повышению качества проводимых профилактических мероприятий по туберкулезу у ВИЧ-инфицированных взрослых и детей.</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увеличение уровня информированности населения Ставропольского края в возрасте 18 - 49 лет по вопросам предупреждения распространения хронического заболевания, вызываемого ВИЧ-инфекцией, до 93,0 процента к 2024 году;</w:t>
      </w:r>
    </w:p>
    <w:p w:rsidR="00356C8E" w:rsidRDefault="00356C8E">
      <w:pPr>
        <w:pStyle w:val="ConsPlusNormal"/>
        <w:spacing w:before="200"/>
        <w:ind w:firstLine="540"/>
        <w:jc w:val="both"/>
      </w:pPr>
      <w:r>
        <w:t>увеличение охвата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 до 98,6 процента к 2024 году;</w:t>
      </w:r>
    </w:p>
    <w:p w:rsidR="00356C8E" w:rsidRDefault="00356C8E">
      <w:pPr>
        <w:pStyle w:val="ConsPlusNormal"/>
        <w:spacing w:before="200"/>
        <w:ind w:firstLine="540"/>
        <w:jc w:val="both"/>
      </w:pPr>
      <w:r>
        <w:t>увеличение охвата новорожденных детей химиопрофилактикой передачи ВИЧ-инфекции от матери до 99,9 процента к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и социально ориентированные некоммерческие организации (по согласованию).</w:t>
      </w:r>
    </w:p>
    <w:p w:rsidR="00356C8E" w:rsidRDefault="00356C8E">
      <w:pPr>
        <w:pStyle w:val="ConsPlusNormal"/>
        <w:spacing w:before="200"/>
        <w:ind w:firstLine="540"/>
        <w:jc w:val="both"/>
      </w:pPr>
      <w:r>
        <w:t>3. Развитие первичной медико-санитарной помощи при заболеваниях, не входящих в программу медицинского страхования.</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(с 2019 по 2024 год) проведение мероприятий по пренатальной (дородовой) диагностике нарушений развития ребенка у беременных женщин, ставших на учет по беременности и родам;</w:t>
      </w:r>
    </w:p>
    <w:p w:rsidR="00356C8E" w:rsidRDefault="00356C8E">
      <w:pPr>
        <w:pStyle w:val="ConsPlusNormal"/>
        <w:spacing w:before="200"/>
        <w:ind w:firstLine="540"/>
        <w:jc w:val="both"/>
      </w:pPr>
      <w:r>
        <w:t xml:space="preserve">профилактика и снижение абортов, отказов от новорожденных, совершенствование работы </w:t>
      </w:r>
      <w:r>
        <w:lastRenderedPageBreak/>
        <w:t>центров медико-социальной поддержки беременных, оказавшихся в трудной жизненной ситуации, функционирующих на базе ГБУЗ СК "Ессентукский межрайонный родильный дом", ГБУЗ СК "Пятигорский межрайонный родильный дом", ГБУЗ СК "Городская клиническая поликлиника N 1" города Ставрополя (объем посещений ежегодно 34,5 тыс.);</w:t>
      </w:r>
    </w:p>
    <w:p w:rsidR="00356C8E" w:rsidRDefault="00356C8E">
      <w:pPr>
        <w:pStyle w:val="ConsPlusNormal"/>
        <w:spacing w:before="200"/>
        <w:ind w:firstLine="540"/>
        <w:jc w:val="both"/>
      </w:pPr>
      <w:r>
        <w:t>подготовка материалов по профилактике психических расстройств и суицидов специалистами психиатрической службы медицинских организаций и их распространение через средства массовой информации;</w:t>
      </w:r>
    </w:p>
    <w:p w:rsidR="00356C8E" w:rsidRDefault="00356C8E">
      <w:pPr>
        <w:pStyle w:val="ConsPlusNormal"/>
        <w:jc w:val="both"/>
      </w:pPr>
      <w:r>
        <w:t xml:space="preserve">(абзац введен </w:t>
      </w:r>
      <w:hyperlink r:id="rId391">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обучение по дополнительным профессиональным программам врачей-психиатров-наркологов, медицинских психологов, социальных работников (в общем количестве не менее 30 человек в 2024 году);</w:t>
      </w:r>
    </w:p>
    <w:p w:rsidR="00356C8E" w:rsidRDefault="00356C8E">
      <w:pPr>
        <w:pStyle w:val="ConsPlusNormal"/>
        <w:jc w:val="both"/>
      </w:pPr>
      <w:r>
        <w:t xml:space="preserve">(абзац введен </w:t>
      </w:r>
      <w:hyperlink r:id="rId392">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организация и проведение не менее трех научно-практических конференций, тематических семинаров по профилактике психических расстройств и суицидов для врачей первичного звена на базе ГБУЗ СК "Ставропольская краевая клиническая специализированная психиатрическая больница N 1" (ежегодно);</w:t>
      </w:r>
    </w:p>
    <w:p w:rsidR="00356C8E" w:rsidRDefault="00356C8E">
      <w:pPr>
        <w:pStyle w:val="ConsPlusNormal"/>
        <w:jc w:val="both"/>
      </w:pPr>
      <w:r>
        <w:t xml:space="preserve">(абзац введен </w:t>
      </w:r>
      <w:hyperlink r:id="rId393">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356C8E" w:rsidRDefault="00356C8E">
      <w:pPr>
        <w:pStyle w:val="ConsPlusNormal"/>
        <w:spacing w:before="200"/>
        <w:ind w:firstLine="540"/>
        <w:jc w:val="both"/>
      </w:pPr>
      <w:r>
        <w:t>ежегодное выполнение медицинскими организациями государственного задания на:</w:t>
      </w:r>
    </w:p>
    <w:p w:rsidR="00356C8E" w:rsidRDefault="00356C8E">
      <w:pPr>
        <w:pStyle w:val="ConsPlusNormal"/>
        <w:spacing w:before="20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w:t>
      </w:r>
    </w:p>
    <w:p w:rsidR="00356C8E" w:rsidRDefault="00356C8E">
      <w:pPr>
        <w:pStyle w:val="ConsPlusNormal"/>
        <w:spacing w:before="20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профилактики;</w:t>
      </w:r>
    </w:p>
    <w:p w:rsidR="00356C8E" w:rsidRDefault="00356C8E">
      <w:pPr>
        <w:pStyle w:val="ConsPlusNormal"/>
        <w:spacing w:before="200"/>
        <w:ind w:firstLine="540"/>
        <w:jc w:val="both"/>
      </w:pPr>
      <w:r>
        <w:t>оказание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w:t>
      </w:r>
    </w:p>
    <w:p w:rsidR="00356C8E" w:rsidRDefault="00356C8E">
      <w:pPr>
        <w:pStyle w:val="ConsPlusNormal"/>
        <w:spacing w:before="200"/>
        <w:ind w:firstLine="540"/>
        <w:jc w:val="both"/>
      </w:pPr>
      <w:r>
        <w:t>оказание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w:t>
      </w:r>
    </w:p>
    <w:p w:rsidR="00356C8E" w:rsidRDefault="00356C8E">
      <w:pPr>
        <w:pStyle w:val="ConsPlusNormal"/>
        <w:spacing w:before="200"/>
        <w:ind w:firstLine="540"/>
        <w:jc w:val="both"/>
      </w:pPr>
      <w:r>
        <w:t>оказание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w:t>
      </w:r>
    </w:p>
    <w:p w:rsidR="00356C8E" w:rsidRDefault="00356C8E">
      <w:pPr>
        <w:pStyle w:val="ConsPlusNormal"/>
        <w:spacing w:before="200"/>
        <w:ind w:firstLine="540"/>
        <w:jc w:val="both"/>
      </w:pPr>
      <w:r>
        <w:t>оказание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w:t>
      </w:r>
    </w:p>
    <w:p w:rsidR="00356C8E" w:rsidRDefault="00356C8E">
      <w:pPr>
        <w:pStyle w:val="ConsPlusNormal"/>
        <w:spacing w:before="200"/>
        <w:ind w:firstLine="540"/>
        <w:jc w:val="both"/>
      </w:pPr>
      <w:r>
        <w:t>оказание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w:t>
      </w:r>
    </w:p>
    <w:p w:rsidR="00356C8E" w:rsidRDefault="00356C8E">
      <w:pPr>
        <w:pStyle w:val="ConsPlusNormal"/>
        <w:spacing w:before="20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w:t>
      </w:r>
    </w:p>
    <w:p w:rsidR="00356C8E" w:rsidRDefault="00356C8E">
      <w:pPr>
        <w:pStyle w:val="ConsPlusNormal"/>
        <w:jc w:val="both"/>
      </w:pPr>
      <w:r>
        <w:t xml:space="preserve">(абзац введен </w:t>
      </w:r>
      <w:hyperlink r:id="rId394">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w:t>
      </w:r>
    </w:p>
    <w:p w:rsidR="00356C8E" w:rsidRDefault="00356C8E">
      <w:pPr>
        <w:pStyle w:val="ConsPlusNormal"/>
        <w:jc w:val="both"/>
      </w:pPr>
      <w:r>
        <w:t xml:space="preserve">(абзац введен </w:t>
      </w:r>
      <w:hyperlink r:id="rId395">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 xml:space="preserve">выполнение ГБУЗ СК "Ставропольский краевой центр медицинской профилактики" работы по </w:t>
      </w:r>
      <w:r>
        <w:lastRenderedPageBreak/>
        <w:t>обеспечению мероприятий, направленных на охрану и укрепление здоровья;</w:t>
      </w:r>
    </w:p>
    <w:p w:rsidR="00356C8E" w:rsidRDefault="00356C8E">
      <w:pPr>
        <w:pStyle w:val="ConsPlusNormal"/>
        <w:jc w:val="both"/>
      </w:pPr>
      <w:r>
        <w:t xml:space="preserve">(абзац введен </w:t>
      </w:r>
      <w:hyperlink r:id="rId396">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выполнение работы по психиатрическому освидетельствованию в амбулаторных условиях;</w:t>
      </w:r>
    </w:p>
    <w:p w:rsidR="00356C8E" w:rsidRDefault="00356C8E">
      <w:pPr>
        <w:pStyle w:val="ConsPlusNormal"/>
        <w:spacing w:before="200"/>
        <w:ind w:firstLine="540"/>
        <w:jc w:val="both"/>
      </w:pPr>
      <w:r>
        <w:t>выполнение работы по проведению судебно-психиатрической экспертизы в амбулаторных условиях;</w:t>
      </w:r>
    </w:p>
    <w:p w:rsidR="00356C8E" w:rsidRDefault="00356C8E">
      <w:pPr>
        <w:pStyle w:val="ConsPlusNormal"/>
        <w:spacing w:before="200"/>
        <w:ind w:firstLine="540"/>
        <w:jc w:val="both"/>
      </w:pPr>
      <w:r>
        <w:t xml:space="preserve">организация деятельности Центра борьбы со СПИД в соответствии с </w:t>
      </w:r>
      <w:hyperlink r:id="rId397">
        <w:r>
          <w:rPr>
            <w:color w:val="0000FF"/>
          </w:rPr>
          <w:t>приказом</w:t>
        </w:r>
      </w:hyperlink>
      <w:r>
        <w:t xml:space="preserve"> Министерства здравоохранения Российской Федерации от 8 ноября 2012 г.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p w:rsidR="00356C8E" w:rsidRDefault="00356C8E">
      <w:pPr>
        <w:pStyle w:val="ConsPlusNormal"/>
        <w:spacing w:before="200"/>
        <w:ind w:firstLine="540"/>
        <w:jc w:val="both"/>
      </w:pPr>
      <w:r>
        <w:t xml:space="preserve">организация деятельности медицинских организаций противотуберкулезной службы Ставропольского края в соответствии с </w:t>
      </w:r>
      <w:hyperlink r:id="rId398">
        <w:r>
          <w:rPr>
            <w:color w:val="0000FF"/>
          </w:rPr>
          <w:t>приказом</w:t>
        </w:r>
      </w:hyperlink>
      <w:r>
        <w:t xml:space="preserve"> Министерства здравоохранения Российской Федерации от 15 ноября 2012 г. N 932н "Об утверждении Порядка оказания медицинской помощи больным туберкулезом";</w:t>
      </w:r>
    </w:p>
    <w:p w:rsidR="00356C8E" w:rsidRDefault="00356C8E">
      <w:pPr>
        <w:pStyle w:val="ConsPlusNormal"/>
        <w:spacing w:before="200"/>
        <w:ind w:firstLine="540"/>
        <w:jc w:val="both"/>
      </w:pPr>
      <w:r>
        <w:t>осуществление кураторских выездов врачей-фтизиатров в города и районы Ставропольского края для оказания противотуберкулезной помощи населению Ставропольского края;</w:t>
      </w:r>
    </w:p>
    <w:p w:rsidR="00356C8E" w:rsidRDefault="00356C8E">
      <w:pPr>
        <w:pStyle w:val="ConsPlusNormal"/>
        <w:spacing w:before="200"/>
        <w:ind w:firstLine="540"/>
        <w:jc w:val="both"/>
      </w:pPr>
      <w:r>
        <w:t>обучение по дополнительным профессиональным программам врачей-фтизиатров в количестве не менее 50 человек к 2024 году;</w:t>
      </w:r>
    </w:p>
    <w:p w:rsidR="00356C8E" w:rsidRDefault="00356C8E">
      <w:pPr>
        <w:pStyle w:val="ConsPlusNormal"/>
        <w:spacing w:before="200"/>
        <w:ind w:firstLine="540"/>
        <w:jc w:val="both"/>
      </w:pPr>
      <w:r>
        <w:t>ежегодное (с 2019 по 2024 год) проведение неонатального и аудиологического скрининга новорожденных в Ставропольском крае как основы раннего выявления и профилактики наследственной патологии и ранней реабилитации инвалидов по слуху;</w:t>
      </w:r>
    </w:p>
    <w:p w:rsidR="00356C8E" w:rsidRDefault="00356C8E">
      <w:pPr>
        <w:pStyle w:val="ConsPlusNormal"/>
        <w:spacing w:before="200"/>
        <w:ind w:firstLine="540"/>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356C8E" w:rsidRDefault="00356C8E">
      <w:pPr>
        <w:pStyle w:val="ConsPlusNormal"/>
        <w:jc w:val="both"/>
      </w:pPr>
      <w:r>
        <w:t xml:space="preserve">(абзац введен </w:t>
      </w:r>
      <w:hyperlink r:id="rId399">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осуществление оплаты отпусков и компенсаций за неиспользованные отпуска медицинским и иным работникам,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 особые условия труда и дополнительную нагрузку (далее - оплата отпусков и компенсаций за неиспользованные отпуска медицинским и иным работникам).</w:t>
      </w:r>
    </w:p>
    <w:p w:rsidR="00356C8E" w:rsidRDefault="00356C8E">
      <w:pPr>
        <w:pStyle w:val="ConsPlusNormal"/>
        <w:jc w:val="both"/>
      </w:pPr>
      <w:r>
        <w:t xml:space="preserve">(абзац введен </w:t>
      </w:r>
      <w:hyperlink r:id="rId400">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увеличение доли ВИЧ-инфицированных, в том числе зараженных вирусами гепатитов B и C, состоящих на диспансерном учете в Ставропольском крае, в общей численности выявленных ВИЧ-инфицированных, в том числе зараженных вирусами гепатитов B и C, в Ставропольском крае до 90,0 процента к 2024 году;</w:t>
      </w:r>
    </w:p>
    <w:p w:rsidR="00356C8E" w:rsidRDefault="00356C8E">
      <w:pPr>
        <w:pStyle w:val="ConsPlusNormal"/>
        <w:spacing w:before="200"/>
        <w:ind w:firstLine="540"/>
        <w:jc w:val="both"/>
      </w:pPr>
      <w:r>
        <w:t>ежегодное (с 2019 по 2024 год) сохранение доли ВИЧ-инфицированных, получающих антиретровирусную терапию, в общей численности ВИЧ-инфицированных, состоящих на диспансерном учете, в Ставропольском крае на уровне 60,0 процента;</w:t>
      </w:r>
    </w:p>
    <w:p w:rsidR="00356C8E" w:rsidRDefault="00356C8E">
      <w:pPr>
        <w:pStyle w:val="ConsPlusNormal"/>
        <w:spacing w:before="200"/>
        <w:ind w:firstLine="540"/>
        <w:jc w:val="both"/>
      </w:pPr>
      <w:r>
        <w:t>увеличение числа больных алкоголизмом, находящихся в ремиссии более двух лет, на 100 больных алкоголизмом среднегодового контингента в Ставропольском крае до 12,1 человека к 2024 году;</w:t>
      </w:r>
    </w:p>
    <w:p w:rsidR="00356C8E" w:rsidRDefault="00356C8E">
      <w:pPr>
        <w:pStyle w:val="ConsPlusNormal"/>
        <w:spacing w:before="200"/>
        <w:ind w:firstLine="540"/>
        <w:jc w:val="both"/>
      </w:pPr>
      <w:r>
        <w:t>увеличение числа больных наркоманией, находящихся в ремиссии более двух лет, на 100 больных наркоманией среднегодового контингента в Ставропольском крае до 12,5 человека в 2024 году;</w:t>
      </w:r>
    </w:p>
    <w:p w:rsidR="00356C8E" w:rsidRDefault="00356C8E">
      <w:pPr>
        <w:pStyle w:val="ConsPlusNormal"/>
        <w:spacing w:before="200"/>
        <w:ind w:firstLine="540"/>
        <w:jc w:val="both"/>
      </w:pPr>
      <w:r>
        <w:t>снижение количества зарегистрированных больных с диагнозом, установленным впервые в жизни, - активный туберкулез - на 100 тыс. населения Ставропольского края до 36,2 человека в 2024 году;</w:t>
      </w:r>
    </w:p>
    <w:p w:rsidR="00356C8E" w:rsidRDefault="00356C8E">
      <w:pPr>
        <w:pStyle w:val="ConsPlusNormal"/>
        <w:spacing w:before="200"/>
        <w:ind w:firstLine="540"/>
        <w:jc w:val="both"/>
      </w:pPr>
      <w:r>
        <w:lastRenderedPageBreak/>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профилю "ВИЧ-инфекция" в рамках выполнения государственного задания на уровне 33,3 тыс. посещений;</w:t>
      </w:r>
    </w:p>
    <w:p w:rsidR="00356C8E" w:rsidRDefault="00356C8E">
      <w:pPr>
        <w:pStyle w:val="ConsPlusNormal"/>
        <w:jc w:val="both"/>
      </w:pPr>
      <w:r>
        <w:t xml:space="preserve">(в ред. постановлений Правительства Ставропольского края от 25.03.2020 </w:t>
      </w:r>
      <w:hyperlink r:id="rId401">
        <w:r>
          <w:rPr>
            <w:color w:val="0000FF"/>
          </w:rPr>
          <w:t>N 136-п</w:t>
        </w:r>
      </w:hyperlink>
      <w:r>
        <w:t xml:space="preserve">, от 27.02.2021 </w:t>
      </w:r>
      <w:hyperlink r:id="rId402">
        <w:r>
          <w:rPr>
            <w:color w:val="0000FF"/>
          </w:rPr>
          <w:t>N 70-п</w:t>
        </w:r>
      </w:hyperlink>
      <w:r>
        <w:t>)</w:t>
      </w:r>
    </w:p>
    <w:p w:rsidR="00356C8E" w:rsidRDefault="00356C8E">
      <w:pPr>
        <w:pStyle w:val="ConsPlusNormal"/>
        <w:spacing w:before="200"/>
        <w:ind w:firstLine="540"/>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 на уровне 818,1 тыс. посещений;</w:t>
      </w:r>
    </w:p>
    <w:p w:rsidR="00356C8E" w:rsidRDefault="00356C8E">
      <w:pPr>
        <w:pStyle w:val="ConsPlusNormal"/>
        <w:jc w:val="both"/>
      </w:pPr>
      <w:r>
        <w:t xml:space="preserve">(в ред. постановлений Правительства Ставропольского края от 25.03.2020 </w:t>
      </w:r>
      <w:hyperlink r:id="rId403">
        <w:r>
          <w:rPr>
            <w:color w:val="0000FF"/>
          </w:rPr>
          <w:t>N 136-п</w:t>
        </w:r>
      </w:hyperlink>
      <w:r>
        <w:t xml:space="preserve">, от 27.02.2021 </w:t>
      </w:r>
      <w:hyperlink r:id="rId404">
        <w:r>
          <w:rPr>
            <w:color w:val="0000FF"/>
          </w:rPr>
          <w:t>N 70-п</w:t>
        </w:r>
      </w:hyperlink>
      <w:r>
        <w:t>)</w:t>
      </w:r>
    </w:p>
    <w:p w:rsidR="00356C8E" w:rsidRDefault="00356C8E">
      <w:pPr>
        <w:pStyle w:val="ConsPlusNormal"/>
        <w:spacing w:before="200"/>
        <w:ind w:firstLine="540"/>
        <w:jc w:val="both"/>
      </w:pPr>
      <w:r>
        <w:t>ежегодное (с 2019 по 2024 год) сохранение объема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 на уровне 910,4 тыс. посещений;</w:t>
      </w:r>
    </w:p>
    <w:p w:rsidR="00356C8E" w:rsidRDefault="00356C8E">
      <w:pPr>
        <w:pStyle w:val="ConsPlusNormal"/>
        <w:jc w:val="both"/>
      </w:pPr>
      <w:r>
        <w:t xml:space="preserve">(в ред. постановлений Правительства Ставропольского края от 25.03.2020 </w:t>
      </w:r>
      <w:hyperlink r:id="rId405">
        <w:r>
          <w:rPr>
            <w:color w:val="0000FF"/>
          </w:rPr>
          <w:t>N 136-п</w:t>
        </w:r>
      </w:hyperlink>
      <w:r>
        <w:t xml:space="preserve">, от 27.02.2021 </w:t>
      </w:r>
      <w:hyperlink r:id="rId406">
        <w:r>
          <w:rPr>
            <w:color w:val="0000FF"/>
          </w:rPr>
          <w:t>N 70-п</w:t>
        </w:r>
      </w:hyperlink>
      <w:r>
        <w:t>)</w:t>
      </w:r>
    </w:p>
    <w:p w:rsidR="00356C8E" w:rsidRDefault="00356C8E">
      <w:pPr>
        <w:pStyle w:val="ConsPlusNormal"/>
        <w:spacing w:before="200"/>
        <w:ind w:firstLine="540"/>
        <w:jc w:val="both"/>
      </w:pPr>
      <w:r>
        <w:t>ежегодное (с 2019 по 2024 год) сохранение объема государственной услуги по первичной амбулаторной медико-санитарной помощи в части проведения углубленных медицинских обследований спортсменов субъекта Российской Федерации в рамках выполнения государственного задания в количестве 16,9 тыс. человек;</w:t>
      </w:r>
    </w:p>
    <w:p w:rsidR="00356C8E" w:rsidRDefault="00356C8E">
      <w:pPr>
        <w:pStyle w:val="ConsPlusNormal"/>
        <w:jc w:val="both"/>
      </w:pPr>
      <w:r>
        <w:t xml:space="preserve">(в ред. </w:t>
      </w:r>
      <w:hyperlink r:id="rId407">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2019 по 2024 год) сохранение объема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 на уровне 55,9 тыс. посещений;</w:t>
      </w:r>
    </w:p>
    <w:p w:rsidR="00356C8E" w:rsidRDefault="00356C8E">
      <w:pPr>
        <w:pStyle w:val="ConsPlusNormal"/>
        <w:spacing w:before="200"/>
        <w:ind w:firstLine="540"/>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 на уровне 13,5 тыс. посещений;</w:t>
      </w:r>
    </w:p>
    <w:p w:rsidR="00356C8E" w:rsidRDefault="00356C8E">
      <w:pPr>
        <w:pStyle w:val="ConsPlusNormal"/>
        <w:jc w:val="both"/>
      </w:pPr>
      <w:r>
        <w:t xml:space="preserve">(в ред. постановлений Правительства Ставропольского края от 25.03.2020 </w:t>
      </w:r>
      <w:hyperlink r:id="rId408">
        <w:r>
          <w:rPr>
            <w:color w:val="0000FF"/>
          </w:rPr>
          <w:t>N 136-п</w:t>
        </w:r>
      </w:hyperlink>
      <w:r>
        <w:t xml:space="preserve">, от 27.02.2021 </w:t>
      </w:r>
      <w:hyperlink r:id="rId409">
        <w:r>
          <w:rPr>
            <w:color w:val="0000FF"/>
          </w:rPr>
          <w:t>N 70-п</w:t>
        </w:r>
      </w:hyperlink>
      <w:r>
        <w:t>)</w:t>
      </w:r>
    </w:p>
    <w:p w:rsidR="00356C8E" w:rsidRDefault="00356C8E">
      <w:pPr>
        <w:pStyle w:val="ConsPlusNormal"/>
        <w:spacing w:before="200"/>
        <w:ind w:firstLine="540"/>
        <w:jc w:val="both"/>
      </w:pPr>
      <w:r>
        <w:t>ежегодное (с 2019 по 2024 год) сохранение объема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 в количестве 2,8 тыс. случаев лечения;</w:t>
      </w:r>
    </w:p>
    <w:p w:rsidR="00356C8E" w:rsidRDefault="00356C8E">
      <w:pPr>
        <w:pStyle w:val="ConsPlusNormal"/>
        <w:jc w:val="both"/>
      </w:pPr>
      <w:r>
        <w:t xml:space="preserve">(в ред. </w:t>
      </w:r>
      <w:hyperlink r:id="rId410">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2020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 на уровне 3,4 тыс. посещений;</w:t>
      </w:r>
    </w:p>
    <w:p w:rsidR="00356C8E" w:rsidRDefault="00356C8E">
      <w:pPr>
        <w:pStyle w:val="ConsPlusNormal"/>
        <w:jc w:val="both"/>
      </w:pPr>
      <w:r>
        <w:t xml:space="preserve">(абзац введен </w:t>
      </w:r>
      <w:hyperlink r:id="rId411">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2020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"клиническая лабораторная диагностика", на уровне 199,3 тыс. посещений;</w:t>
      </w:r>
    </w:p>
    <w:p w:rsidR="00356C8E" w:rsidRDefault="00356C8E">
      <w:pPr>
        <w:pStyle w:val="ConsPlusNormal"/>
        <w:jc w:val="both"/>
      </w:pPr>
      <w:r>
        <w:t xml:space="preserve">(абзац введен </w:t>
      </w:r>
      <w:hyperlink r:id="rId412">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увеличение объема работы по обеспечению мероприятий, направленных на охрану и укрепление здоровья, в рамках выполнения государственного задания до 103 мероприятий в 2024 году;</w:t>
      </w:r>
    </w:p>
    <w:p w:rsidR="00356C8E" w:rsidRDefault="00356C8E">
      <w:pPr>
        <w:pStyle w:val="ConsPlusNormal"/>
        <w:jc w:val="both"/>
      </w:pPr>
      <w:r>
        <w:t xml:space="preserve">(абзац введен </w:t>
      </w:r>
      <w:hyperlink r:id="rId413">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 xml:space="preserve">ежегодное (с 2019 по 2024 год) сохранение объема работы по психиатрическому освидетельствованию в амбулаторных условиях в рамках выполнения государственного задания в </w:t>
      </w:r>
      <w:r>
        <w:lastRenderedPageBreak/>
        <w:t>количестве 3,1 тыс. освидетельствований;</w:t>
      </w:r>
    </w:p>
    <w:p w:rsidR="00356C8E" w:rsidRDefault="00356C8E">
      <w:pPr>
        <w:pStyle w:val="ConsPlusNormal"/>
        <w:jc w:val="both"/>
      </w:pPr>
      <w:r>
        <w:t xml:space="preserve">(в ред. </w:t>
      </w:r>
      <w:hyperlink r:id="rId414">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2019 по 2024 год) сохранение объема работы по проведению судебно-психиатрической экспертизы в амбулаторных условиях в рамках выполнения государственного задания в количестве 2,3 тыс. экспертиз.</w:t>
      </w:r>
    </w:p>
    <w:p w:rsidR="00356C8E" w:rsidRDefault="00356C8E">
      <w:pPr>
        <w:pStyle w:val="ConsPlusNormal"/>
        <w:jc w:val="both"/>
      </w:pPr>
      <w:r>
        <w:t xml:space="preserve">(в ред. </w:t>
      </w:r>
      <w:hyperlink r:id="rId415">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4. Обеспечение закупок диагностических средств для выявления и мониторинга лечения ВИЧ-инфицированных, в том числе в сочетании с вирусами гепатитов B и (или) C, в соответствии с перечнем, утвержденным Минздравом России.</w:t>
      </w:r>
    </w:p>
    <w:p w:rsidR="00356C8E" w:rsidRDefault="00356C8E">
      <w:pPr>
        <w:pStyle w:val="ConsPlusNormal"/>
        <w:jc w:val="both"/>
      </w:pPr>
      <w:r>
        <w:t xml:space="preserve">(в ред. </w:t>
      </w:r>
      <w:hyperlink r:id="rId416">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(с 2019 по 2024 год) проведение обследований населения Ставропольского края на наличие в крови антител к ВИЧ-инфекции;</w:t>
      </w:r>
    </w:p>
    <w:p w:rsidR="00356C8E" w:rsidRDefault="00356C8E">
      <w:pPr>
        <w:pStyle w:val="ConsPlusNormal"/>
        <w:spacing w:before="200"/>
        <w:ind w:firstLine="540"/>
        <w:jc w:val="both"/>
      </w:pPr>
      <w:r>
        <w:t>определение потребности в диагностических средствах для выявления и мониторинга лечения ВИЧ-инфицированных, в том числе в сочетании с вирусами гепатитов B и (или) C, в соответствии со стандартами;</w:t>
      </w:r>
    </w:p>
    <w:p w:rsidR="00356C8E" w:rsidRDefault="00356C8E">
      <w:pPr>
        <w:pStyle w:val="ConsPlusNormal"/>
        <w:spacing w:before="200"/>
        <w:ind w:firstLine="540"/>
        <w:jc w:val="both"/>
      </w:pPr>
      <w:r>
        <w:t>формирование заявки на закупку диагностических средств для выявления и мониторинга лечения ВИЧ-инфицированных, в том числе в сочетании с вирусами гепатитов B и (или) C;</w:t>
      </w:r>
    </w:p>
    <w:p w:rsidR="00356C8E" w:rsidRDefault="00356C8E">
      <w:pPr>
        <w:pStyle w:val="ConsPlusNormal"/>
        <w:spacing w:before="200"/>
        <w:ind w:firstLine="540"/>
        <w:jc w:val="both"/>
      </w:pPr>
      <w:r>
        <w:t>ежегодное (с 2019 по 2024 год) заключение соглашения о предоставлении субсидии на реализацию мероприятий по предупреждению и борьбе с социально значимыми инфекционными заболеваниями;</w:t>
      </w:r>
    </w:p>
    <w:p w:rsidR="00356C8E" w:rsidRDefault="00356C8E">
      <w:pPr>
        <w:pStyle w:val="ConsPlusNormal"/>
        <w:spacing w:before="200"/>
        <w:ind w:firstLine="540"/>
        <w:jc w:val="both"/>
      </w:pPr>
      <w:r>
        <w:t>ежегодное осуществление закупок диагностических средств для выявления и мониторинга лечения ВИЧ-инфицированных, в том числе в сочетании с вирусами гепатитов B и (или) C,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spacing w:before="200"/>
        <w:ind w:firstLine="540"/>
        <w:jc w:val="both"/>
      </w:pPr>
      <w:r>
        <w:t>проведение мониторинга лечения ВИЧ-инфицированных, в том числе в сочетании с вирусами гепатитов B и (или) C.</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jc w:val="both"/>
      </w:pPr>
      <w:r>
        <w:t xml:space="preserve">(в ред. </w:t>
      </w:r>
      <w:hyperlink r:id="rId417">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2019 по 2024 год) сохранение охвата населения Ставропольского края медицинским освидетельствованием на ВИЧ-инфекцию не ниже 24,0 процента;</w:t>
      </w:r>
    </w:p>
    <w:p w:rsidR="00356C8E" w:rsidRDefault="00356C8E">
      <w:pPr>
        <w:pStyle w:val="ConsPlusNormal"/>
        <w:jc w:val="both"/>
      </w:pPr>
      <w:r>
        <w:t xml:space="preserve">(в ред. </w:t>
      </w:r>
      <w:hyperlink r:id="rId418">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2020 по 2024 год) сохранение доли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 не ниже 95,0 процента.</w:t>
      </w:r>
    </w:p>
    <w:p w:rsidR="00356C8E" w:rsidRDefault="00356C8E">
      <w:pPr>
        <w:pStyle w:val="ConsPlusNormal"/>
        <w:jc w:val="both"/>
      </w:pPr>
      <w:r>
        <w:t xml:space="preserve">(в ред. </w:t>
      </w:r>
      <w:hyperlink r:id="rId419">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 xml:space="preserve">5. Обеспечение закупок диагностических средств для выявления, определения </w:t>
      </w:r>
      <w:r>
        <w:lastRenderedPageBreak/>
        <w:t>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Минздравом России,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(с 2019 по 2024 год) проведение в Ставропольском крае профилактических мероприятий, направленных на предупреждение и снижение смертности от туберкулеза, утверждаемых приказом минздрава края;</w:t>
      </w:r>
    </w:p>
    <w:p w:rsidR="00356C8E" w:rsidRDefault="00356C8E">
      <w:pPr>
        <w:pStyle w:val="ConsPlusNormal"/>
        <w:spacing w:before="200"/>
        <w:ind w:firstLine="540"/>
        <w:jc w:val="both"/>
      </w:pPr>
      <w:r>
        <w:t>определение потребности в диагностических средствах и медицинских изделиях для выявления, определения чувствительности микобактерий туберкулеза и мониторинга лечения лиц, больных туберкулезом с множественной лекарственной устойчивостью возбудителя (далее - диагностические средства и медицинские изделия), в соответствии с Федеральными клиническими рекомендациями по диагностике и лечению туберкулеза органов дыхания с множественной и широкой лекарственной устойчивостью возбудителя, утвержденными на X съезде "Российского общества фтизиатров" 28.05.2015 и Профильной комиссии по специальности "Фтизиатрия" Министерства здравоохранения Российской Федерации 13.11.2015;</w:t>
      </w:r>
    </w:p>
    <w:p w:rsidR="00356C8E" w:rsidRDefault="00356C8E">
      <w:pPr>
        <w:pStyle w:val="ConsPlusNormal"/>
        <w:spacing w:before="200"/>
        <w:ind w:firstLine="540"/>
        <w:jc w:val="both"/>
      </w:pPr>
      <w:r>
        <w:t>формирование заявки на закупку диагностических средств и медицинских изделий;</w:t>
      </w:r>
    </w:p>
    <w:p w:rsidR="00356C8E" w:rsidRDefault="00356C8E">
      <w:pPr>
        <w:pStyle w:val="ConsPlusNormal"/>
        <w:spacing w:before="200"/>
        <w:ind w:firstLine="540"/>
        <w:jc w:val="both"/>
      </w:pPr>
      <w:r>
        <w:t>ежегодное (с 2019 по 2024 год) заключение соглашения о предоставлении субсидии на реализацию мероприятий по предупреждению и борьбе с социально значимыми инфекционными заболеваниями;</w:t>
      </w:r>
    </w:p>
    <w:p w:rsidR="00356C8E" w:rsidRDefault="00356C8E">
      <w:pPr>
        <w:pStyle w:val="ConsPlusNormal"/>
        <w:spacing w:before="200"/>
        <w:ind w:firstLine="540"/>
        <w:jc w:val="both"/>
      </w:pPr>
      <w:r>
        <w:t>ежегодное осуществление закупок диагностических средств и медицинских изделий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spacing w:before="200"/>
        <w:ind w:firstLine="540"/>
        <w:jc w:val="both"/>
      </w:pPr>
      <w:r>
        <w:t>ежегодное (с 2019 по 2024 год) проведение профилактических осмотров населения Ставропольского края на туберкулез;</w:t>
      </w:r>
    </w:p>
    <w:p w:rsidR="00356C8E" w:rsidRDefault="00356C8E">
      <w:pPr>
        <w:pStyle w:val="ConsPlusNormal"/>
        <w:spacing w:before="200"/>
        <w:ind w:firstLine="540"/>
        <w:jc w:val="both"/>
      </w:pPr>
      <w:r>
        <w:t>проведение мониторинга эффективности лечения лиц, больных туберкулезом с множественной лекарственной устойчивостью возбудителя.</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увеличение охвата населения Ставропольского края профилактическими осмотрами на туберкулез до 81,3 процента к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6. Развитие специализированной медицинской помощи, в том числе детям.</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проведение лечения и реабилитации детей в двух специализированных домах ребенка с коечным фондом на 140 коек, в том числе 36 коек дневного пребывания для детей из групп психолого-медико-педагогической помощи, расположенных в городе Ставрополе и поселке Иноземцево города-курорта Железноводска;</w:t>
      </w:r>
    </w:p>
    <w:p w:rsidR="00356C8E" w:rsidRDefault="00356C8E">
      <w:pPr>
        <w:pStyle w:val="ConsPlusNormal"/>
        <w:spacing w:before="20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356C8E" w:rsidRDefault="00356C8E">
      <w:pPr>
        <w:pStyle w:val="ConsPlusNormal"/>
        <w:spacing w:before="200"/>
        <w:ind w:firstLine="540"/>
        <w:jc w:val="both"/>
      </w:pPr>
      <w:r>
        <w:t>ежегодное (с 2019 по 2024 год) выполнение государственного задания на:</w:t>
      </w:r>
    </w:p>
    <w:p w:rsidR="00356C8E" w:rsidRDefault="00356C8E">
      <w:pPr>
        <w:pStyle w:val="ConsPlusNormal"/>
        <w:spacing w:before="200"/>
        <w:ind w:firstLine="540"/>
        <w:jc w:val="both"/>
      </w:pPr>
      <w:r>
        <w:t>оказание государственных 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w:t>
      </w:r>
    </w:p>
    <w:p w:rsidR="00356C8E" w:rsidRDefault="00356C8E">
      <w:pPr>
        <w:pStyle w:val="ConsPlusNormal"/>
        <w:spacing w:before="200"/>
        <w:ind w:firstLine="540"/>
        <w:jc w:val="both"/>
      </w:pPr>
      <w:r>
        <w:lastRenderedPageBreak/>
        <w:t>оказание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w:t>
      </w:r>
    </w:p>
    <w:p w:rsidR="00356C8E" w:rsidRDefault="00356C8E">
      <w:pPr>
        <w:pStyle w:val="ConsPlusNormal"/>
        <w:spacing w:before="200"/>
        <w:ind w:firstLine="540"/>
        <w:jc w:val="both"/>
      </w:pPr>
      <w:r>
        <w:t>оказание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w:t>
      </w:r>
    </w:p>
    <w:p w:rsidR="00356C8E" w:rsidRDefault="00356C8E">
      <w:pPr>
        <w:pStyle w:val="ConsPlusNormal"/>
        <w:spacing w:before="200"/>
        <w:ind w:firstLine="540"/>
        <w:jc w:val="both"/>
      </w:pPr>
      <w:r>
        <w:t>выполнение работы по психиатрическому освидетельствованию в стационарных условиях;</w:t>
      </w:r>
    </w:p>
    <w:p w:rsidR="00356C8E" w:rsidRDefault="00356C8E">
      <w:pPr>
        <w:pStyle w:val="ConsPlusNormal"/>
        <w:spacing w:before="200"/>
        <w:ind w:firstLine="540"/>
        <w:jc w:val="both"/>
      </w:pPr>
      <w:r>
        <w:t>выполнение работы по проведению судебно-медицинской экспертизы;</w:t>
      </w:r>
    </w:p>
    <w:p w:rsidR="00356C8E" w:rsidRDefault="00356C8E">
      <w:pPr>
        <w:pStyle w:val="ConsPlusNormal"/>
        <w:spacing w:before="200"/>
        <w:ind w:firstLine="540"/>
        <w:jc w:val="both"/>
      </w:pPr>
      <w:r>
        <w:t>выполнение работы по проведению судебно-психиатрической экспертизы в стационарных условиях;</w:t>
      </w:r>
    </w:p>
    <w:p w:rsidR="00356C8E" w:rsidRDefault="00356C8E">
      <w:pPr>
        <w:pStyle w:val="ConsPlusNormal"/>
        <w:spacing w:before="200"/>
        <w:ind w:firstLine="540"/>
        <w:jc w:val="both"/>
      </w:pPr>
      <w:r>
        <w:t>выполнение работы по проведению патологической анатомии в стационарных условиях в рамках выполнения государственного задания;</w:t>
      </w:r>
    </w:p>
    <w:p w:rsidR="00356C8E" w:rsidRDefault="00356C8E">
      <w:pPr>
        <w:pStyle w:val="ConsPlusNormal"/>
        <w:jc w:val="both"/>
      </w:pPr>
      <w:r>
        <w:t xml:space="preserve">(абзац введен </w:t>
      </w:r>
      <w:hyperlink r:id="rId420">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создание, использование и пополнение резерва лекарственных препаратов для лечения больных особо опасными инфекциями (Крымская геморрагическая лихорадка, лептоспироз);</w:t>
      </w:r>
    </w:p>
    <w:p w:rsidR="00356C8E" w:rsidRDefault="00356C8E">
      <w:pPr>
        <w:pStyle w:val="ConsPlusNormal"/>
        <w:spacing w:before="200"/>
        <w:ind w:firstLine="540"/>
        <w:jc w:val="both"/>
      </w:pPr>
      <w:r>
        <w:t>проведение образовательными организациями Ставропольского края, подведомственными минобразования края, мероприятий, направленных на снижение численности клещей, а именно: барьерная обработка территорий, на которых расположены зоны отдыха детей и подростков, а также мест, где проводятся детские краевые массовые мероприятия;</w:t>
      </w:r>
    </w:p>
    <w:p w:rsidR="00356C8E" w:rsidRDefault="00356C8E">
      <w:pPr>
        <w:pStyle w:val="ConsPlusNormal"/>
        <w:spacing w:before="200"/>
        <w:ind w:firstLine="540"/>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356C8E" w:rsidRDefault="00356C8E">
      <w:pPr>
        <w:pStyle w:val="ConsPlusNormal"/>
        <w:jc w:val="both"/>
      </w:pPr>
      <w:r>
        <w:t xml:space="preserve">(абзац введен </w:t>
      </w:r>
      <w:hyperlink r:id="rId421">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p w:rsidR="00356C8E" w:rsidRDefault="00356C8E">
      <w:pPr>
        <w:pStyle w:val="ConsPlusNormal"/>
        <w:jc w:val="both"/>
      </w:pPr>
      <w:r>
        <w:t xml:space="preserve">(абзац введен </w:t>
      </w:r>
      <w:hyperlink r:id="rId422">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осуществление оплаты отпусков и компенсаций за неиспользованные отпуска медицинским и иным работникам.</w:t>
      </w:r>
    </w:p>
    <w:p w:rsidR="00356C8E" w:rsidRDefault="00356C8E">
      <w:pPr>
        <w:pStyle w:val="ConsPlusNormal"/>
        <w:jc w:val="both"/>
      </w:pPr>
      <w:r>
        <w:t xml:space="preserve">(абзац введен </w:t>
      </w:r>
      <w:hyperlink r:id="rId423">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снижение доли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 до 25,8 процента в 2024 году;</w:t>
      </w:r>
    </w:p>
    <w:p w:rsidR="00356C8E" w:rsidRDefault="00356C8E">
      <w:pPr>
        <w:pStyle w:val="ConsPlusNormal"/>
        <w:spacing w:before="200"/>
        <w:ind w:firstLine="540"/>
        <w:jc w:val="both"/>
      </w:pPr>
      <w:r>
        <w:t>снижение доли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 до 13,1 процента к 2024 году;</w:t>
      </w:r>
    </w:p>
    <w:p w:rsidR="00356C8E" w:rsidRDefault="00356C8E">
      <w:pPr>
        <w:pStyle w:val="ConsPlusNormal"/>
        <w:spacing w:before="200"/>
        <w:ind w:firstLine="540"/>
        <w:jc w:val="both"/>
      </w:pPr>
      <w:r>
        <w:t>ежегодное (с 2019 по 2024 год) сохранение заболеваемости населения Ставропольского края сифилисом на 100 тыс. населения Ставропольского края не выше 12,7 случая;</w:t>
      </w:r>
    </w:p>
    <w:p w:rsidR="00356C8E" w:rsidRDefault="00356C8E">
      <w:pPr>
        <w:pStyle w:val="ConsPlusNormal"/>
        <w:spacing w:before="200"/>
        <w:ind w:firstLine="540"/>
        <w:jc w:val="both"/>
      </w:pPr>
      <w:r>
        <w:t>ежегодное (с 2019 по 2024 год) сохранение показателя смертности населения Ставропольского края от заболеваемости туберкулезом на 100 тыс. населения Ставропольского края не выше 4,8 случая;</w:t>
      </w:r>
    </w:p>
    <w:p w:rsidR="00356C8E" w:rsidRDefault="00356C8E">
      <w:pPr>
        <w:pStyle w:val="ConsPlusNormal"/>
        <w:spacing w:before="200"/>
        <w:ind w:firstLine="540"/>
        <w:jc w:val="both"/>
      </w:pPr>
      <w:r>
        <w:t xml:space="preserve">ежегодное (с 2019 по 2024 год) сохранение объема государственных услуг по специализированной медицинской помощи (за исключением высокотехнологичной медицинской </w:t>
      </w:r>
      <w:r>
        <w:lastRenderedPageBreak/>
        <w:t>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 в количестве 2,9 тыс. случаев лечения;</w:t>
      </w:r>
    </w:p>
    <w:p w:rsidR="00356C8E" w:rsidRDefault="00356C8E">
      <w:pPr>
        <w:pStyle w:val="ConsPlusNormal"/>
        <w:jc w:val="both"/>
      </w:pPr>
      <w:r>
        <w:t xml:space="preserve">(в ред. </w:t>
      </w:r>
      <w:hyperlink r:id="rId424">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2019 по 2024 год) сохранение объема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 в количестве 21,8 тыс. случаев госпитализаций;</w:t>
      </w:r>
    </w:p>
    <w:p w:rsidR="00356C8E" w:rsidRDefault="00356C8E">
      <w:pPr>
        <w:pStyle w:val="ConsPlusNormal"/>
        <w:spacing w:before="200"/>
        <w:ind w:firstLine="540"/>
        <w:jc w:val="both"/>
      </w:pPr>
      <w:r>
        <w:t>ежегодное (с 2019 по 2024 год) сохранение объема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 в количестве 3,1 тыс. случаев госпитализаций;</w:t>
      </w:r>
    </w:p>
    <w:p w:rsidR="00356C8E" w:rsidRDefault="00356C8E">
      <w:pPr>
        <w:pStyle w:val="ConsPlusNormal"/>
        <w:jc w:val="both"/>
      </w:pPr>
      <w:r>
        <w:t xml:space="preserve">(в ред. постановлений Правительства Ставропольского края от 25.03.2020 </w:t>
      </w:r>
      <w:hyperlink r:id="rId425">
        <w:r>
          <w:rPr>
            <w:color w:val="0000FF"/>
          </w:rPr>
          <w:t>N 136-п</w:t>
        </w:r>
      </w:hyperlink>
      <w:r>
        <w:t xml:space="preserve">, от 27.02.2021 </w:t>
      </w:r>
      <w:hyperlink r:id="rId426">
        <w:r>
          <w:rPr>
            <w:color w:val="0000FF"/>
          </w:rPr>
          <w:t>N 70-п</w:t>
        </w:r>
      </w:hyperlink>
      <w:r>
        <w:t>)</w:t>
      </w:r>
    </w:p>
    <w:p w:rsidR="00356C8E" w:rsidRDefault="00356C8E">
      <w:pPr>
        <w:pStyle w:val="ConsPlusNormal"/>
        <w:spacing w:before="200"/>
        <w:ind w:firstLine="540"/>
        <w:jc w:val="both"/>
      </w:pPr>
      <w:r>
        <w:t>ежегодное (с 2019 по 2024 год) сохранение объема работы по психиатрическому освидетельствованию в стационарных условиях в рамках выполнения государственного задания в количестве 0,6 тыс. освидетельствований;</w:t>
      </w:r>
    </w:p>
    <w:p w:rsidR="00356C8E" w:rsidRDefault="00356C8E">
      <w:pPr>
        <w:pStyle w:val="ConsPlusNormal"/>
        <w:spacing w:before="200"/>
        <w:ind w:firstLine="540"/>
        <w:jc w:val="both"/>
      </w:pPr>
      <w:r>
        <w:t>ежегодное (с 2019 по 2024 год) сохранение объема работы по проведению судебно-медицинской экспертизы в рамках выполнения государственного задания в количестве 79,3 тыс. экспертиз;</w:t>
      </w:r>
    </w:p>
    <w:p w:rsidR="00356C8E" w:rsidRDefault="00356C8E">
      <w:pPr>
        <w:pStyle w:val="ConsPlusNormal"/>
        <w:spacing w:before="200"/>
        <w:ind w:firstLine="540"/>
        <w:jc w:val="both"/>
      </w:pPr>
      <w:r>
        <w:t>ежегодное (с 2019 по 2024 год) сохранение объема работы по проведению судебно-психиатрической экспертизы в стационарных условиях в рамках выполнения государственного задания в количестве 0,3 тыс. экспертиз;</w:t>
      </w:r>
    </w:p>
    <w:p w:rsidR="00356C8E" w:rsidRDefault="00356C8E">
      <w:pPr>
        <w:pStyle w:val="ConsPlusNormal"/>
        <w:spacing w:before="200"/>
        <w:ind w:firstLine="540"/>
        <w:jc w:val="both"/>
      </w:pPr>
      <w:r>
        <w:t>ежегодное (с 2021 по 2024 год) сохранение объема работы по проведению патологической анатомии в стационарных условиях в рамках выполнения государственного задания на уровне 8057 вскрытий;</w:t>
      </w:r>
    </w:p>
    <w:p w:rsidR="00356C8E" w:rsidRDefault="00356C8E">
      <w:pPr>
        <w:pStyle w:val="ConsPlusNormal"/>
        <w:jc w:val="both"/>
      </w:pPr>
      <w:r>
        <w:t xml:space="preserve">(абзац введен </w:t>
      </w:r>
      <w:hyperlink r:id="rId427">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минобразования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7. Совершенствование скорой, в том числе скорой специализированной, медицинской помощи, медицинской эвакуации.</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организация работы единого центра обработки вызовов оперативного отдела службы скорой медицинской помощи Кавказских Минеральных Вод на базе оперативного отдела ГБУЗ СК "Пятигорская городская станция скорой медицинской помощи" в соответствии с приказом министерства здравоохранения Ставропольского края от 23 июля 2018 г. N 01-05/686 "О мероприятиях по централизации службы скорой медицинской помощи государственной системы здравоохранения Ставропольского края";</w:t>
      </w:r>
    </w:p>
    <w:p w:rsidR="00356C8E" w:rsidRDefault="00356C8E">
      <w:pPr>
        <w:pStyle w:val="ConsPlusNormal"/>
        <w:spacing w:before="20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356C8E" w:rsidRDefault="00356C8E">
      <w:pPr>
        <w:pStyle w:val="ConsPlusNormal"/>
        <w:spacing w:before="200"/>
        <w:ind w:firstLine="540"/>
        <w:jc w:val="both"/>
      </w:pPr>
      <w:r>
        <w:t xml:space="preserve">оказание скорой специализированной медицинской помощи на базе ГБУЗ СК "Ставропольская краевая клиническая больница", ГБУЗ СК "Ставропольский краевой клинический перинатальный центр", ГБУЗ СК "Ставропольская краевая клиническая специализированная психиатрическая больница N 1" и ГБУЗ СК "Краевая специализированная психиатрическая больница N 3" в рамках </w:t>
      </w:r>
      <w:r>
        <w:lastRenderedPageBreak/>
        <w:t>выполнения государственного задания;</w:t>
      </w:r>
    </w:p>
    <w:p w:rsidR="00356C8E" w:rsidRDefault="00356C8E">
      <w:pPr>
        <w:pStyle w:val="ConsPlusNormal"/>
        <w:spacing w:before="200"/>
        <w:ind w:firstLine="540"/>
        <w:jc w:val="both"/>
      </w:pPr>
      <w:r>
        <w:t>оказание медицинскими организациями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оказание медицинской помощи при чрезвычайных ситуациях в рамках выполнения государственного задания;</w:t>
      </w:r>
    </w:p>
    <w:p w:rsidR="00356C8E" w:rsidRDefault="00356C8E">
      <w:pPr>
        <w:pStyle w:val="ConsPlusNormal"/>
        <w:spacing w:before="200"/>
        <w:ind w:firstLine="540"/>
        <w:jc w:val="both"/>
      </w:pPr>
      <w:r>
        <w:t>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356C8E" w:rsidRDefault="00356C8E">
      <w:pPr>
        <w:pStyle w:val="ConsPlusNormal"/>
        <w:jc w:val="both"/>
      </w:pPr>
      <w:r>
        <w:t xml:space="preserve">(абзац введен </w:t>
      </w:r>
      <w:hyperlink r:id="rId428">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p>
    <w:p w:rsidR="00356C8E" w:rsidRDefault="00356C8E">
      <w:pPr>
        <w:pStyle w:val="ConsPlusNormal"/>
        <w:jc w:val="both"/>
      </w:pPr>
      <w:r>
        <w:t xml:space="preserve">(абзац введен </w:t>
      </w:r>
      <w:hyperlink r:id="rId429">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осуществление оплаты отпусков и компенсаций за неиспользованные отпуска медицинским и иным работникам.</w:t>
      </w:r>
    </w:p>
    <w:p w:rsidR="00356C8E" w:rsidRDefault="00356C8E">
      <w:pPr>
        <w:pStyle w:val="ConsPlusNormal"/>
        <w:jc w:val="both"/>
      </w:pPr>
      <w:r>
        <w:t xml:space="preserve">(абзац введен </w:t>
      </w:r>
      <w:hyperlink r:id="rId430">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уменьшение объема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оказание медицинской помощи при чрезвычайных ситуациях в рамках выполнения государственного задания до 50,1 тыс. пациентов к 2024 году.</w:t>
      </w:r>
    </w:p>
    <w:p w:rsidR="00356C8E" w:rsidRDefault="00356C8E">
      <w:pPr>
        <w:pStyle w:val="ConsPlusNormal"/>
        <w:jc w:val="both"/>
      </w:pPr>
      <w:r>
        <w:t xml:space="preserve">(в ред. постановлений Правительства Ставропольского края от 25.03.2020 </w:t>
      </w:r>
      <w:hyperlink r:id="rId431">
        <w:r>
          <w:rPr>
            <w:color w:val="0000FF"/>
          </w:rPr>
          <w:t>N 136-п</w:t>
        </w:r>
      </w:hyperlink>
      <w:r>
        <w:t xml:space="preserve">, от 27.02.2021 </w:t>
      </w:r>
      <w:hyperlink r:id="rId432">
        <w:r>
          <w:rPr>
            <w:color w:val="0000FF"/>
          </w:rPr>
          <w:t>N 70-п</w:t>
        </w:r>
      </w:hyperlink>
      <w:r>
        <w:t>)</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8. Развитие системы донорства органов человека в целях трансплантации (пересадки) в Ставропольском крае.</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организация деятельности координационного центра органного донорства, созданного на базе хирургического отделения ГБУЗ СК "Ставропольская краевая клиническая больница", имеющего соответствующие лицензии на осуществление медицинской деятельности, предусматривающей выполнение работ (услуг) по:</w:t>
      </w:r>
    </w:p>
    <w:p w:rsidR="00356C8E" w:rsidRDefault="00356C8E">
      <w:pPr>
        <w:pStyle w:val="ConsPlusNormal"/>
        <w:spacing w:before="200"/>
        <w:ind w:firstLine="540"/>
        <w:jc w:val="both"/>
      </w:pPr>
      <w:r>
        <w:t>изъятию и хранению органов и (или) тканей человека для трансплантации;</w:t>
      </w:r>
    </w:p>
    <w:p w:rsidR="00356C8E" w:rsidRDefault="00356C8E">
      <w:pPr>
        <w:pStyle w:val="ConsPlusNormal"/>
        <w:spacing w:before="200"/>
        <w:ind w:firstLine="540"/>
        <w:jc w:val="both"/>
      </w:pPr>
      <w:r>
        <w:t>хирургии (трансплантации органов и (или) тканей);</w:t>
      </w:r>
    </w:p>
    <w:p w:rsidR="00356C8E" w:rsidRDefault="00356C8E">
      <w:pPr>
        <w:pStyle w:val="ConsPlusNormal"/>
        <w:spacing w:before="200"/>
        <w:ind w:firstLine="540"/>
        <w:jc w:val="both"/>
      </w:pPr>
      <w:r>
        <w:t>транспортировке органов и (или) тканей человека для трансплантации;</w:t>
      </w:r>
    </w:p>
    <w:p w:rsidR="00356C8E" w:rsidRDefault="00356C8E">
      <w:pPr>
        <w:pStyle w:val="ConsPlusNormal"/>
        <w:spacing w:before="200"/>
        <w:ind w:firstLine="540"/>
        <w:jc w:val="both"/>
      </w:pPr>
      <w:r>
        <w:t>взаимодействие специалистов медицинских организаций с ГБУЗ СК "Ставропольская краевая клиническая больница" в части направления пациентов, нуждающихся в проведении трансплантации органов (почка, печень, сердце, поджелудочная железа), в единый лист ожидания трансплантации органов и тканей;</w:t>
      </w:r>
    </w:p>
    <w:p w:rsidR="00356C8E" w:rsidRDefault="00356C8E">
      <w:pPr>
        <w:pStyle w:val="ConsPlusNormal"/>
        <w:spacing w:before="200"/>
        <w:ind w:firstLine="540"/>
        <w:jc w:val="both"/>
      </w:pPr>
      <w:r>
        <w:t>формирование и ведение единых листов ожидания трансплантации органов и тканей в соответствии с законодательством Российской Федерации;</w:t>
      </w:r>
    </w:p>
    <w:p w:rsidR="00356C8E" w:rsidRDefault="00356C8E">
      <w:pPr>
        <w:pStyle w:val="ConsPlusNormal"/>
        <w:spacing w:before="200"/>
        <w:ind w:firstLine="540"/>
        <w:jc w:val="both"/>
      </w:pPr>
      <w:r>
        <w:lastRenderedPageBreak/>
        <w:t>проведение мероприятий по:</w:t>
      </w:r>
    </w:p>
    <w:p w:rsidR="00356C8E" w:rsidRDefault="00356C8E">
      <w:pPr>
        <w:pStyle w:val="ConsPlusNormal"/>
        <w:spacing w:before="200"/>
        <w:ind w:firstLine="540"/>
        <w:jc w:val="both"/>
      </w:pPr>
      <w:r>
        <w:t>медицинскому обследованию донора, обеспечению сохранности донорских органов до их изъятия у донора;</w:t>
      </w:r>
    </w:p>
    <w:p w:rsidR="00356C8E" w:rsidRDefault="00356C8E">
      <w:pPr>
        <w:pStyle w:val="ConsPlusNormal"/>
        <w:spacing w:before="200"/>
        <w:ind w:firstLine="540"/>
        <w:jc w:val="both"/>
      </w:pPr>
      <w:r>
        <w:t>изъятию донорских органов, хранению и транспортировке донорских органов;</w:t>
      </w:r>
    </w:p>
    <w:p w:rsidR="00356C8E" w:rsidRDefault="00356C8E">
      <w:pPr>
        <w:pStyle w:val="ConsPlusNormal"/>
        <w:spacing w:before="200"/>
        <w:ind w:firstLine="540"/>
        <w:jc w:val="both"/>
      </w:pPr>
      <w:r>
        <w:t>проведение иных мероприятий, направленных на обеспечение этой деятельности;</w:t>
      </w:r>
    </w:p>
    <w:p w:rsidR="00356C8E" w:rsidRDefault="00356C8E">
      <w:pPr>
        <w:pStyle w:val="ConsPlusNormal"/>
        <w:spacing w:before="200"/>
        <w:ind w:firstLine="540"/>
        <w:jc w:val="both"/>
      </w:pPr>
      <w:r>
        <w:t>подготовка заявки Правительства Ставропольского края в Минздрав России на участие в мероприятиях по осуществлению медицинской деятельности, связанной с донорством органов человека в целях трансплантации (пересадки), включающей проведение указанных мероприятий;</w:t>
      </w:r>
    </w:p>
    <w:p w:rsidR="00356C8E" w:rsidRDefault="00356C8E">
      <w:pPr>
        <w:pStyle w:val="ConsPlusNormal"/>
        <w:spacing w:before="200"/>
        <w:ind w:firstLine="540"/>
        <w:jc w:val="both"/>
      </w:pPr>
      <w:r>
        <w:t>ежегодное (с 2019 по 2024 год) заключение между минздравом края и ГБУЗ СК "Ставропольская краевая клиническая больница" соглашения о предоставлении субсидии на осуществление вышеуказанной медицинской деятельности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w:t>
      </w:r>
      <w:hyperlink r:id="rId433">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 xml:space="preserve">осуществление медицинской деятельности, связанной с донорством органов человека в целях трансплантации (пересадки), в соответствии с </w:t>
      </w:r>
      <w:hyperlink r:id="rId434">
        <w:r>
          <w:rPr>
            <w:color w:val="0000FF"/>
          </w:rPr>
          <w:t>приказом</w:t>
        </w:r>
      </w:hyperlink>
      <w:r>
        <w:t xml:space="preserve"> Министерства здравоохранения Российской Федерации от 31 октября 2012 г. N 567н "Об утверждении Порядка оказания медицинской помощи по профилю "хирургия (трансплантация органов и (или) тканей человека)", приказами министерства здравоохранения Ставропольского края от 26 декабря 2017 г. N 01-05/1219 "Об организации оказания медицинской помощи по профилю "хирургия" (трансплантация органов и (или) тканей человека)" на территории Ставропольского края" и от 12 апреля 2018 г. </w:t>
      </w:r>
      <w:hyperlink r:id="rId435">
        <w:r>
          <w:rPr>
            <w:color w:val="0000FF"/>
          </w:rPr>
          <w:t>N 01-05/327</w:t>
        </w:r>
      </w:hyperlink>
      <w:r>
        <w:t xml:space="preserve"> "О некоторых мерах по организации оказания медицинской помощи по профилю "хирургия" (трансплантация органов и (или) тканей человека)" на территории Ставропольского края".</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сохранение доли трансплантированных органов из числа заготовленных для трансплантации в Ставропольском крае на уровне 90,0 процента.</w:t>
      </w:r>
    </w:p>
    <w:p w:rsidR="00356C8E" w:rsidRDefault="00356C8E">
      <w:pPr>
        <w:pStyle w:val="ConsPlusNormal"/>
        <w:jc w:val="both"/>
      </w:pPr>
      <w:r>
        <w:t xml:space="preserve">(в ред. </w:t>
      </w:r>
      <w:hyperlink r:id="rId436">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9. Совершенствование высокотехнологичной медицинской помощи.</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(с 2019 по 2024 год) заключение соглашения о предоставлении субсидии из федерального бюджета бюджету Ставропольского края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(далее - субсидия), между Минздравом России и Правительством Ставропольского края в соответствии с типовой формой соглашения, утверждаемой Министерством финансов Российской Федерации;</w:t>
      </w:r>
    </w:p>
    <w:p w:rsidR="00356C8E" w:rsidRDefault="00356C8E">
      <w:pPr>
        <w:pStyle w:val="ConsPlusNormal"/>
        <w:spacing w:before="200"/>
        <w:ind w:firstLine="540"/>
        <w:jc w:val="both"/>
      </w:pPr>
      <w:r>
        <w:t>ежегодное (с 2019 по 2024 год) заключение между минздравом края и медицинскими организациями соглашений о предоставлении субсидии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w:t>
      </w:r>
      <w:hyperlink r:id="rId437">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 xml:space="preserve">ежегодная (с 2019 по 2024 год) подготовка проекта приказа минздрава края об утверждении </w:t>
      </w:r>
      <w:r>
        <w:lastRenderedPageBreak/>
        <w:t>плановых объемов высокотехнологичной медицинской помощи, не включенной в программу медицинского страхования, оказываемых медицинскими организациями по видам и методам лечения соответствующего профиля высокотехнологичной медицинской помощи;</w:t>
      </w:r>
    </w:p>
    <w:p w:rsidR="00356C8E" w:rsidRDefault="00356C8E">
      <w:pPr>
        <w:pStyle w:val="ConsPlusNormal"/>
        <w:spacing w:before="200"/>
        <w:ind w:firstLine="540"/>
        <w:jc w:val="both"/>
      </w:pPr>
      <w:r>
        <w:t>оказание высокотехнологичной медицинской помощи населению Ставропольского края на базе 11 медицинских организаций по 13 профилям: абдоминальная хирургия, акушерство и гинекология, детская хирургия в период новорожденное, нейрохирургия, онкология, оториноларингология, офтальмология, сердечно-сосудистая хирургия, торакальная хирургия, травматология-ортопедия, урология, челюстно-лицевая хирургия, эндокринология.</w:t>
      </w:r>
    </w:p>
    <w:p w:rsidR="00356C8E" w:rsidRDefault="00A605CC">
      <w:pPr>
        <w:pStyle w:val="ConsPlusNormal"/>
        <w:spacing w:before="200"/>
        <w:ind w:firstLine="540"/>
        <w:jc w:val="both"/>
      </w:pPr>
      <w:hyperlink w:anchor="P10258">
        <w:r w:rsidR="00356C8E">
          <w:rPr>
            <w:color w:val="0000FF"/>
          </w:rPr>
          <w:t>Порядок</w:t>
        </w:r>
      </w:hyperlink>
      <w:r w:rsidR="00356C8E">
        <w:t xml:space="preserve">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приведен в приложении 10 к Программе и является одним из условий предоставления субсидии.</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 не ниже 95,0 процента.</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10. Заготовка, транспортировка, переработка, хранение и обеспечение безопасности донорской крови и ее компонентов в Ставропольском крае.</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(с 2019 по 2024 год) выполнение объема заготовки донорской крови в Ставропольском крае на базе ГБУЗ СК "Ставропольская краевая станция переливания крови" в рамках выполнения государственного задания;</w:t>
      </w:r>
    </w:p>
    <w:p w:rsidR="00356C8E" w:rsidRDefault="00356C8E">
      <w:pPr>
        <w:pStyle w:val="ConsPlusNormal"/>
        <w:spacing w:before="200"/>
        <w:ind w:firstLine="540"/>
        <w:jc w:val="both"/>
      </w:pPr>
      <w:r>
        <w:t>совершенствование методов переработки, хранения и обеспечения безопасности донорской крови и (или) ее компонентов в Ставропольском крае;</w:t>
      </w:r>
    </w:p>
    <w:p w:rsidR="00356C8E" w:rsidRDefault="00356C8E">
      <w:pPr>
        <w:pStyle w:val="ConsPlusNormal"/>
        <w:spacing w:before="200"/>
        <w:ind w:firstLine="540"/>
        <w:jc w:val="both"/>
      </w:pPr>
      <w:r>
        <w:t>ежеквартальное проведение дня донора на базе ГБУЗ СК "Ставропольская краевая станция переливания крови";</w:t>
      </w:r>
    </w:p>
    <w:p w:rsidR="00356C8E" w:rsidRDefault="00356C8E">
      <w:pPr>
        <w:pStyle w:val="ConsPlusNormal"/>
        <w:spacing w:before="200"/>
        <w:ind w:firstLine="540"/>
        <w:jc w:val="both"/>
      </w:pPr>
      <w:r>
        <w:t>ежегодный выпуск ГБУЗ СК "Ставропольская краевая станция переливания крови" методических рекомендаций по вопросам трансфузиологии для медицинских организаций;</w:t>
      </w:r>
    </w:p>
    <w:p w:rsidR="00356C8E" w:rsidRDefault="00356C8E">
      <w:pPr>
        <w:pStyle w:val="ConsPlusNormal"/>
        <w:spacing w:before="200"/>
        <w:ind w:firstLine="540"/>
        <w:jc w:val="both"/>
      </w:pPr>
      <w:r>
        <w:t>проведение (два раза в год) конференции по вопросам трансфузиологии для врачей-трансфузиологов и врачей - специалистов хирургического профиля;</w:t>
      </w:r>
    </w:p>
    <w:p w:rsidR="00356C8E" w:rsidRDefault="00356C8E">
      <w:pPr>
        <w:pStyle w:val="ConsPlusNormal"/>
        <w:spacing w:before="200"/>
        <w:ind w:firstLine="540"/>
        <w:jc w:val="both"/>
      </w:pPr>
      <w:r>
        <w:t xml:space="preserve">предоставление мер социальной поддержки донорам крови и (или) ее компонентов в соответствии с Федеральным </w:t>
      </w:r>
      <w:hyperlink r:id="rId438">
        <w:r>
          <w:rPr>
            <w:color w:val="0000FF"/>
          </w:rPr>
          <w:t>законом</w:t>
        </w:r>
      </w:hyperlink>
      <w:r>
        <w:t xml:space="preserve"> "О донорстве крови и ее компонентов".</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выполнение объема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 в количестве 25286 литров цельной донорской крови.</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11. Совершенствование деятельности краевой службы медицины катастроф, хранение материальных ценностей и мобилизационного резерва.</w:t>
      </w:r>
    </w:p>
    <w:p w:rsidR="00356C8E" w:rsidRDefault="00356C8E">
      <w:pPr>
        <w:pStyle w:val="ConsPlusNormal"/>
        <w:spacing w:before="200"/>
        <w:ind w:firstLine="540"/>
        <w:jc w:val="both"/>
      </w:pPr>
      <w:r>
        <w:lastRenderedPageBreak/>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(с 2019 по 2024 год) выполнение работы по обеспечению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 на базе ГБУЗ СК "Территориальный центр медицины катастроф Ставропольского края", ГБУЗ СК "Ставропольская краевая клиническая больница" и ГБУЗ СК "Ставропольский краевой клинический перинатальный центр";</w:t>
      </w:r>
    </w:p>
    <w:p w:rsidR="00356C8E" w:rsidRDefault="00356C8E">
      <w:pPr>
        <w:pStyle w:val="ConsPlusNormal"/>
        <w:spacing w:before="200"/>
        <w:ind w:firstLine="540"/>
        <w:jc w:val="both"/>
      </w:pPr>
      <w:r>
        <w:t>создание, хранение, использование и восполнение резерва медикаментов, медицинского имущества и оборудования минздрава края для ликвидации медико-санитарных последствий чрезвычайных ситуаций природного и техногенного характера в Ставропольском крае в соответствии с приказом министерства здравоохранения Ставропольского края от 29 июня 2018 г. N 01-05/605 "Об утверждении Положения о резерве медикаментов, медицинского имущества и оборудования министерства здравоохранения Ставропольского края для ликвидации медико-санитарных последствий чрезвычайных ситуаций природного и техногенного характера";</w:t>
      </w:r>
    </w:p>
    <w:p w:rsidR="00356C8E" w:rsidRDefault="00356C8E">
      <w:pPr>
        <w:pStyle w:val="ConsPlusNormal"/>
        <w:spacing w:before="200"/>
        <w:ind w:firstLine="540"/>
        <w:jc w:val="both"/>
      </w:pPr>
      <w:r>
        <w:t>проведение учебно-методических сборов для совершенствования системы оповещения и сбора медицинского персонала специализированных бригад при возникновении чрезвычайных ситуаций;</w:t>
      </w:r>
    </w:p>
    <w:p w:rsidR="00356C8E" w:rsidRDefault="00356C8E">
      <w:pPr>
        <w:pStyle w:val="ConsPlusNormal"/>
        <w:spacing w:before="200"/>
        <w:ind w:firstLine="540"/>
        <w:jc w:val="both"/>
      </w:pPr>
      <w:r>
        <w:t>ежегодное (с 2019 по 2024 год) выполнение плана командно-штабных учений и тренировок, утверждаемого минздравом края;</w:t>
      </w:r>
    </w:p>
    <w:p w:rsidR="00356C8E" w:rsidRDefault="00356C8E">
      <w:pPr>
        <w:pStyle w:val="ConsPlusNormal"/>
        <w:spacing w:before="200"/>
        <w:ind w:firstLine="540"/>
        <w:jc w:val="both"/>
      </w:pPr>
      <w:r>
        <w:t>ежегодное (с 2019 по 2024 год) выполнение работы по формированию, освежению, выпуску и содержанию (обслуживанию) резерва лекарственных средств для медицинского применения и медицинских изделий на базе ГБУЗ СК "Краевой медицинский центр мобрезервов "Резерв" министерства здравоохранения Ставропольского края";</w:t>
      </w:r>
    </w:p>
    <w:p w:rsidR="00356C8E" w:rsidRDefault="00356C8E">
      <w:pPr>
        <w:pStyle w:val="ConsPlusNormal"/>
        <w:spacing w:before="200"/>
        <w:ind w:firstLine="540"/>
        <w:jc w:val="both"/>
      </w:pPr>
      <w:r>
        <w:t>проведение мероприятий, направленных на обеспечение сохранности материальных ценностей и мобилизационного резерва.</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проведение не менее 33 мероприятий, направленных на выполнение работы по обеспечению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p w:rsidR="00356C8E" w:rsidRDefault="00356C8E">
      <w:pPr>
        <w:pStyle w:val="ConsPlusNormal"/>
        <w:jc w:val="both"/>
      </w:pPr>
      <w:r>
        <w:t xml:space="preserve">(в ред. </w:t>
      </w:r>
      <w:hyperlink r:id="rId439">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12. Проведение мероприятий в области санитарно-эпидемиологического надзора.</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lastRenderedPageBreak/>
        <w:t>предупреждение и ликвидация массовых острых кишечных инфекционных заболеваний, включая пищевые токсикоинфекции, заболевания дизентерией, брюшным тифом, сальмонеллезом, вирусным гепатитом A, ботулизмом;</w:t>
      </w:r>
    </w:p>
    <w:p w:rsidR="00356C8E" w:rsidRDefault="00356C8E">
      <w:pPr>
        <w:pStyle w:val="ConsPlusNormal"/>
        <w:spacing w:before="200"/>
        <w:ind w:firstLine="540"/>
        <w:jc w:val="both"/>
      </w:pPr>
      <w:r>
        <w:t>предупреждение и ликвидация заболеваний населения Ставропольского края природноочаговыми инфекциями, а также инфекциями, общими для человека и животных (туляремией, лептоспирозом, чумой, бешенством, бруцеллезом, сибирской язвой);</w:t>
      </w:r>
    </w:p>
    <w:p w:rsidR="00356C8E" w:rsidRDefault="00356C8E">
      <w:pPr>
        <w:pStyle w:val="ConsPlusNormal"/>
        <w:spacing w:before="200"/>
        <w:ind w:firstLine="540"/>
        <w:jc w:val="both"/>
      </w:pPr>
      <w:r>
        <w:t>предупреждение и ликвидация массовых инфекционных заболеваний (отравлений) населения Ставропольского края, связанных с природными, техногенными авариями, катастрофами, стихийными бедствиями;</w:t>
      </w:r>
    </w:p>
    <w:p w:rsidR="00356C8E" w:rsidRDefault="00356C8E">
      <w:pPr>
        <w:pStyle w:val="ConsPlusNormal"/>
        <w:spacing w:before="200"/>
        <w:ind w:firstLine="540"/>
        <w:jc w:val="both"/>
      </w:pPr>
      <w:r>
        <w:t xml:space="preserve">приобретение медицинских иммунобиологических препаратов и диагностических тест-систем для профилактики и диагностики гриппа контингента лиц, не вошедших в национальный календарь </w:t>
      </w:r>
      <w:r>
        <w:lastRenderedPageBreak/>
        <w:t>профилактических прививок, а также дезинфекционных средств, индивидуальных средств защиты и иного имущества;</w:t>
      </w:r>
    </w:p>
    <w:p w:rsidR="00356C8E" w:rsidRDefault="00356C8E">
      <w:pPr>
        <w:pStyle w:val="ConsPlusNormal"/>
        <w:spacing w:before="200"/>
        <w:ind w:firstLine="540"/>
        <w:jc w:val="both"/>
      </w:pPr>
      <w:r>
        <w:t xml:space="preserve">постоянное участие в работе краевой межведомственной санитарно-противоэпидемической комиссии, образованной в соответствии с </w:t>
      </w:r>
      <w:hyperlink r:id="rId440">
        <w:r>
          <w:rPr>
            <w:color w:val="0000FF"/>
          </w:rPr>
          <w:t>постановлением</w:t>
        </w:r>
      </w:hyperlink>
      <w:r>
        <w:t xml:space="preserve"> Правительства Ставропольского края от 09 марта 2007 г. N 32-п "О краевой межведомственной санитарно-противоэпидемической комиссии".</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сохранение среднего многолетнего уровня инфекционной заболеваемости населения Ставропольского края на 100 тыс. населения Ставропольского края не выше 20,0 тыс. случаев.</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13. Развитие медицинской реабилитации, восстановительного и санаторно-курортного лечения граждан, в том числе детей, в Ставропольском крае.</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прохождение медицинской реабилитации ветеранов войн, а также лиц пожилого и старческого возраста в государственном казенном учреждении здравоохранения "Ставропольский краевой госпиталь для ветеранов войн" в количестве 4,2 тыс. человек;</w:t>
      </w:r>
    </w:p>
    <w:p w:rsidR="00356C8E" w:rsidRDefault="00356C8E">
      <w:pPr>
        <w:pStyle w:val="ConsPlusNormal"/>
        <w:spacing w:before="200"/>
        <w:ind w:firstLine="540"/>
        <w:jc w:val="both"/>
      </w:pPr>
      <w:r>
        <w:t>ежегодное обеспечение санаторно-курортного лечения детей в 5 профильных детских санаториях, подведомственных минздраву края, в количестве не менее 5,0 тыс. детей;</w:t>
      </w:r>
    </w:p>
    <w:p w:rsidR="00356C8E" w:rsidRDefault="00356C8E">
      <w:pPr>
        <w:pStyle w:val="ConsPlusNormal"/>
        <w:spacing w:before="20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356C8E" w:rsidRDefault="00356C8E">
      <w:pPr>
        <w:pStyle w:val="ConsPlusNormal"/>
        <w:spacing w:before="200"/>
        <w:ind w:firstLine="540"/>
        <w:jc w:val="both"/>
      </w:pPr>
      <w:r>
        <w:t>ежегодное (с 2019 по 2024 год) выполнение ГБУЗ СК "Ставропольский краевой специализированный центр лечебной физкультуры и спортивной медицины", ГБУЗ СК "Краевая Кумагорская больница" и ГБУЗ СК "Краевой санаторий для детей с родителями "Горячий ключ", город-курорт Пятигорск, государственного задания на:</w:t>
      </w:r>
    </w:p>
    <w:p w:rsidR="00356C8E" w:rsidRDefault="00356C8E">
      <w:pPr>
        <w:pStyle w:val="ConsPlusNormal"/>
        <w:spacing w:before="200"/>
        <w:ind w:firstLine="540"/>
        <w:jc w:val="both"/>
      </w:pPr>
      <w:r>
        <w:t>оказание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w:t>
      </w:r>
    </w:p>
    <w:p w:rsidR="00356C8E" w:rsidRDefault="00356C8E">
      <w:pPr>
        <w:pStyle w:val="ConsPlusNormal"/>
        <w:spacing w:before="20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амбулаторных условиях;</w:t>
      </w:r>
    </w:p>
    <w:p w:rsidR="00356C8E" w:rsidRDefault="00356C8E">
      <w:pPr>
        <w:pStyle w:val="ConsPlusNormal"/>
        <w:spacing w:before="20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условиях дневного стационара;</w:t>
      </w:r>
    </w:p>
    <w:p w:rsidR="00356C8E" w:rsidRDefault="00356C8E">
      <w:pPr>
        <w:pStyle w:val="ConsPlusNormal"/>
        <w:spacing w:before="200"/>
        <w:ind w:firstLine="540"/>
        <w:jc w:val="both"/>
      </w:pPr>
      <w:r>
        <w:t>оказание государственной услуги по медицинской реабилитации при заболеваниях, не входящих в программу медицинского страхования, в стационарных условиях;</w:t>
      </w:r>
    </w:p>
    <w:p w:rsidR="00356C8E" w:rsidRDefault="00356C8E">
      <w:pPr>
        <w:pStyle w:val="ConsPlusNormal"/>
        <w:spacing w:before="200"/>
        <w:ind w:firstLine="540"/>
        <w:jc w:val="both"/>
      </w:pPr>
      <w:r>
        <w:lastRenderedPageBreak/>
        <w:t>оказание государственной услуги по санаторно-курортному лечению с заболеваниями костно-мышечной системы и соединительной ткани в стационарных условиях;</w:t>
      </w:r>
    </w:p>
    <w:p w:rsidR="00356C8E" w:rsidRDefault="00356C8E">
      <w:pPr>
        <w:pStyle w:val="ConsPlusNormal"/>
        <w:spacing w:before="200"/>
        <w:ind w:firstLine="540"/>
        <w:jc w:val="both"/>
      </w:pPr>
      <w:r>
        <w:t>оказание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w:t>
      </w:r>
    </w:p>
    <w:p w:rsidR="00356C8E" w:rsidRDefault="00356C8E">
      <w:pPr>
        <w:pStyle w:val="ConsPlusNormal"/>
        <w:jc w:val="both"/>
      </w:pPr>
      <w:r>
        <w:t xml:space="preserve">(абзац введен </w:t>
      </w:r>
      <w:hyperlink r:id="rId441">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оказание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w:t>
      </w:r>
    </w:p>
    <w:p w:rsidR="00356C8E" w:rsidRDefault="00356C8E">
      <w:pPr>
        <w:pStyle w:val="ConsPlusNormal"/>
        <w:jc w:val="both"/>
      </w:pPr>
      <w:r>
        <w:t xml:space="preserve">(абзац введен </w:t>
      </w:r>
      <w:hyperlink r:id="rId442">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оказание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w:t>
      </w:r>
    </w:p>
    <w:p w:rsidR="00356C8E" w:rsidRDefault="00356C8E">
      <w:pPr>
        <w:pStyle w:val="ConsPlusNormal"/>
        <w:jc w:val="both"/>
      </w:pPr>
      <w:r>
        <w:t xml:space="preserve">(абзац введен </w:t>
      </w:r>
      <w:hyperlink r:id="rId443">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оказание государственной услуги по санаторно-курортному лечению по профилю "туберкулез" в стационарных условиях в рамках выполнения государственного задания;</w:t>
      </w:r>
    </w:p>
    <w:p w:rsidR="00356C8E" w:rsidRDefault="00356C8E">
      <w:pPr>
        <w:pStyle w:val="ConsPlusNormal"/>
        <w:jc w:val="both"/>
      </w:pPr>
      <w:r>
        <w:t xml:space="preserve">(абзац введен </w:t>
      </w:r>
      <w:hyperlink r:id="rId444">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заключение минздравом края с санаторно-курортными организациями, расположенными на территории Ставропольского края, государственных контрактов для осуществления восстановительного лечения и реабилитации работающих граждан непосредственно после стационарного лечения за счет и в пределах выделяемых средств из краевого бюджета (100 человек в год);</w:t>
      </w:r>
    </w:p>
    <w:p w:rsidR="00356C8E" w:rsidRDefault="00356C8E">
      <w:pPr>
        <w:pStyle w:val="ConsPlusNormal"/>
        <w:spacing w:before="200"/>
        <w:ind w:firstLine="540"/>
        <w:jc w:val="both"/>
      </w:pPr>
      <w:r>
        <w:t xml:space="preserve">заключение соглашения о предоставлении в 2022 году субсидии из федерального бюджета бюджету Ставропольского края на оснащение медицинскими изделиями медицинских организаций, осуществляющих медицинскую реабилитацию, между Минздравом России и Правительством Ставропольского края в соответствии с </w:t>
      </w:r>
      <w:hyperlink r:id="rId445">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оснащение медицинскими изделиями медицинских организаций, осуществляющих медицинскую реабилитацию, являющимися приложением N 14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и </w:t>
      </w:r>
      <w:hyperlink r:id="rId446">
        <w:r>
          <w:rPr>
            <w:color w:val="0000FF"/>
          </w:rPr>
          <w:t>распоряжением</w:t>
        </w:r>
      </w:hyperlink>
      <w:r>
        <w:t xml:space="preserve"> Правительства Российской Федерации от 28 апреля 2022 г. N 1026-р;</w:t>
      </w:r>
    </w:p>
    <w:p w:rsidR="00356C8E" w:rsidRDefault="00356C8E">
      <w:pPr>
        <w:pStyle w:val="ConsPlusNormal"/>
        <w:jc w:val="both"/>
      </w:pPr>
      <w:r>
        <w:t xml:space="preserve">(абзац введен </w:t>
      </w:r>
      <w:hyperlink r:id="rId447">
        <w:r>
          <w:rPr>
            <w:color w:val="0000FF"/>
          </w:rPr>
          <w:t>постановлением</w:t>
        </w:r>
      </w:hyperlink>
      <w:r>
        <w:t xml:space="preserve"> Правительства Ставропольского края от 28.07.2022 N 427-п)</w:t>
      </w:r>
    </w:p>
    <w:p w:rsidR="00356C8E" w:rsidRDefault="00356C8E">
      <w:pPr>
        <w:pStyle w:val="ConsPlusNormal"/>
        <w:spacing w:before="200"/>
        <w:ind w:firstLine="540"/>
        <w:jc w:val="both"/>
      </w:pPr>
      <w:r>
        <w:t xml:space="preserve">заключение между минздравом края и медицинскими организациями соглашений о предоставлении субсидии в соответствии с </w:t>
      </w:r>
      <w:hyperlink r:id="rId448">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министерства здравоохранения Ставропольского края от 10 декабря 2020 г. N 01-05/1447;</w:t>
      </w:r>
    </w:p>
    <w:p w:rsidR="00356C8E" w:rsidRDefault="00356C8E">
      <w:pPr>
        <w:pStyle w:val="ConsPlusNormal"/>
        <w:jc w:val="both"/>
      </w:pPr>
      <w:r>
        <w:t xml:space="preserve">(абзац введен </w:t>
      </w:r>
      <w:hyperlink r:id="rId449">
        <w:r>
          <w:rPr>
            <w:color w:val="0000FF"/>
          </w:rPr>
          <w:t>постановлением</w:t>
        </w:r>
      </w:hyperlink>
      <w:r>
        <w:t xml:space="preserve"> Правительства Ставропольского края от 28.07.2022 N 427-п)</w:t>
      </w:r>
    </w:p>
    <w:p w:rsidR="00356C8E" w:rsidRDefault="00356C8E">
      <w:pPr>
        <w:pStyle w:val="ConsPlusNormal"/>
        <w:spacing w:before="200"/>
        <w:ind w:firstLine="540"/>
        <w:jc w:val="both"/>
      </w:pPr>
      <w:r>
        <w:t xml:space="preserve">оснащение медицинских организаций медицинскими изделиями в соответствии с требованиями, предусмотренными </w:t>
      </w:r>
      <w:hyperlink r:id="rId450">
        <w:r>
          <w:rPr>
            <w:color w:val="0000FF"/>
          </w:rPr>
          <w:t>приложением 3</w:t>
        </w:r>
      </w:hyperlink>
      <w:r>
        <w:t xml:space="preserve"> к Порядку организации медицинской реабилитации детей, утвержденному приказом Министерства здравоохранения Российской Федерации от 23 октября 2019 г. N 878н, и </w:t>
      </w:r>
      <w:hyperlink r:id="rId451">
        <w:r>
          <w:rPr>
            <w:color w:val="0000FF"/>
          </w:rPr>
          <w:t>приложениями 12</w:t>
        </w:r>
      </w:hyperlink>
      <w:r>
        <w:t xml:space="preserve">, </w:t>
      </w:r>
      <w:hyperlink r:id="rId452">
        <w:r>
          <w:rPr>
            <w:color w:val="0000FF"/>
          </w:rPr>
          <w:t>15</w:t>
        </w:r>
      </w:hyperlink>
      <w:r>
        <w:t xml:space="preserve"> и </w:t>
      </w:r>
      <w:hyperlink r:id="rId453">
        <w:r>
          <w:rPr>
            <w:color w:val="0000FF"/>
          </w:rPr>
          <w:t>18</w:t>
        </w:r>
      </w:hyperlink>
      <w: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N 788н;</w:t>
      </w:r>
    </w:p>
    <w:p w:rsidR="00356C8E" w:rsidRDefault="00356C8E">
      <w:pPr>
        <w:pStyle w:val="ConsPlusNormal"/>
        <w:jc w:val="both"/>
      </w:pPr>
      <w:r>
        <w:t xml:space="preserve">(абзац введен </w:t>
      </w:r>
      <w:hyperlink r:id="rId454">
        <w:r>
          <w:rPr>
            <w:color w:val="0000FF"/>
          </w:rPr>
          <w:t>постановлением</w:t>
        </w:r>
      </w:hyperlink>
      <w:r>
        <w:t xml:space="preserve"> Правительства Ставропольского края от 28.07.2022 N 427-п)</w:t>
      </w:r>
    </w:p>
    <w:p w:rsidR="00356C8E" w:rsidRDefault="00356C8E">
      <w:pPr>
        <w:pStyle w:val="ConsPlusNormal"/>
        <w:spacing w:before="200"/>
        <w:ind w:firstLine="540"/>
        <w:jc w:val="both"/>
      </w:pPr>
      <w:r>
        <w:t>осуществление медицинскими организациями, оказывающими медицинскую реабилитацию, закупок медицинских изделий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jc w:val="both"/>
      </w:pPr>
      <w:r>
        <w:t xml:space="preserve">(абзац введен </w:t>
      </w:r>
      <w:hyperlink r:id="rId455">
        <w:r>
          <w:rPr>
            <w:color w:val="0000FF"/>
          </w:rPr>
          <w:t>постановлением</w:t>
        </w:r>
      </w:hyperlink>
      <w:r>
        <w:t xml:space="preserve"> Правительства Ставропольского края от 28.07.2022 N 427-п)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lastRenderedPageBreak/>
        <w:t>увеличение охвата восстановительным лечением пациентов в Ставропольском крае из числа нуждающихся до 46,0 процента в 2024 году;</w:t>
      </w:r>
    </w:p>
    <w:p w:rsidR="00356C8E" w:rsidRDefault="00356C8E">
      <w:pPr>
        <w:pStyle w:val="ConsPlusNormal"/>
        <w:spacing w:before="200"/>
        <w:ind w:firstLine="540"/>
        <w:jc w:val="both"/>
      </w:pPr>
      <w:r>
        <w:t>увеличение охвата реабилитационной медицинской помощью пациентов в Ставропольском крае из числа нуждающихся до 25,0 процента в 2024 году;</w:t>
      </w:r>
    </w:p>
    <w:p w:rsidR="00356C8E" w:rsidRDefault="00356C8E">
      <w:pPr>
        <w:pStyle w:val="ConsPlusNormal"/>
        <w:spacing w:before="200"/>
        <w:ind w:firstLine="540"/>
        <w:jc w:val="both"/>
      </w:pPr>
      <w:r>
        <w:t>ежегодное (с 2019 по 2024 год) сохранение объема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 на уровне 47,5 тыс. посещений;</w:t>
      </w:r>
    </w:p>
    <w:p w:rsidR="00356C8E" w:rsidRDefault="00356C8E">
      <w:pPr>
        <w:pStyle w:val="ConsPlusNormal"/>
        <w:jc w:val="both"/>
      </w:pPr>
      <w:r>
        <w:t xml:space="preserve">(в ред. </w:t>
      </w:r>
      <w:hyperlink r:id="rId456">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 на уровне 9,0 тыс. посещений;</w:t>
      </w:r>
    </w:p>
    <w:p w:rsidR="00356C8E" w:rsidRDefault="00356C8E">
      <w:pPr>
        <w:pStyle w:val="ConsPlusNormal"/>
        <w:jc w:val="both"/>
      </w:pPr>
      <w:r>
        <w:t xml:space="preserve">(в ред. постановлений Правительства Ставропольского края от 25.03.2020 </w:t>
      </w:r>
      <w:hyperlink r:id="rId457">
        <w:r>
          <w:rPr>
            <w:color w:val="0000FF"/>
          </w:rPr>
          <w:t>N 136-п</w:t>
        </w:r>
      </w:hyperlink>
      <w:r>
        <w:t xml:space="preserve">, от 27.02.2021 </w:t>
      </w:r>
      <w:hyperlink r:id="rId458">
        <w:r>
          <w:rPr>
            <w:color w:val="0000FF"/>
          </w:rPr>
          <w:t>N 70-п</w:t>
        </w:r>
      </w:hyperlink>
      <w:r>
        <w:t>)</w:t>
      </w:r>
    </w:p>
    <w:p w:rsidR="00356C8E" w:rsidRDefault="00356C8E">
      <w:pPr>
        <w:pStyle w:val="ConsPlusNormal"/>
        <w:spacing w:before="200"/>
        <w:ind w:firstLine="540"/>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 в количестве 8,7 тыс. пациенто-дней;</w:t>
      </w:r>
    </w:p>
    <w:p w:rsidR="00356C8E" w:rsidRDefault="00356C8E">
      <w:pPr>
        <w:pStyle w:val="ConsPlusNormal"/>
        <w:spacing w:before="200"/>
        <w:ind w:firstLine="540"/>
        <w:jc w:val="both"/>
      </w:pPr>
      <w:r>
        <w:t>ежегодное (с 2019 по 2024 год) сохранение объема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 в количестве 1,8 тыс. случаев госпитализаций;</w:t>
      </w:r>
    </w:p>
    <w:p w:rsidR="00356C8E" w:rsidRDefault="00356C8E">
      <w:pPr>
        <w:pStyle w:val="ConsPlusNormal"/>
        <w:spacing w:before="200"/>
        <w:ind w:firstLine="540"/>
        <w:jc w:val="both"/>
      </w:pPr>
      <w:r>
        <w:t>ежегодное (с 2019 по 2024 год) сохранение объема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 в количестве 20,8 тыс. койко-дней;</w:t>
      </w:r>
    </w:p>
    <w:p w:rsidR="00356C8E" w:rsidRDefault="00356C8E">
      <w:pPr>
        <w:pStyle w:val="ConsPlusNormal"/>
        <w:spacing w:before="200"/>
        <w:ind w:firstLine="540"/>
        <w:jc w:val="both"/>
      </w:pPr>
      <w:r>
        <w:t>ежегодное (с 2021 по 2024 год) сохранение объема государственной услуги по санаторно-курортному лечению по профилю "нервная система" в стационарных условиях в рамках выполнения государственного задания на уровне 31,7 тыс. койко-дней;</w:t>
      </w:r>
    </w:p>
    <w:p w:rsidR="00356C8E" w:rsidRDefault="00356C8E">
      <w:pPr>
        <w:pStyle w:val="ConsPlusNormal"/>
        <w:jc w:val="both"/>
      </w:pPr>
      <w:r>
        <w:t xml:space="preserve">(абзац введен </w:t>
      </w:r>
      <w:hyperlink r:id="rId459">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ежегодное (с 2021 по 2024 год) сохранение объема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 на уровне 58,1 тыс. койко-дней;</w:t>
      </w:r>
    </w:p>
    <w:p w:rsidR="00356C8E" w:rsidRDefault="00356C8E">
      <w:pPr>
        <w:pStyle w:val="ConsPlusNormal"/>
        <w:jc w:val="both"/>
      </w:pPr>
      <w:r>
        <w:t xml:space="preserve">(абзац введен </w:t>
      </w:r>
      <w:hyperlink r:id="rId460">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ежегодное (с 2021 по 2024 год) сохранение объема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 на уровне 19,0 тыс. койко-дней;</w:t>
      </w:r>
    </w:p>
    <w:p w:rsidR="00356C8E" w:rsidRDefault="00356C8E">
      <w:pPr>
        <w:pStyle w:val="ConsPlusNormal"/>
        <w:jc w:val="both"/>
      </w:pPr>
      <w:r>
        <w:t xml:space="preserve">(абзац введен </w:t>
      </w:r>
      <w:hyperlink r:id="rId461">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ежегодное (с 2021 по 2024 год) сохранение объема государственной услуги по санаторно-курортному лечению по профилю "туберкулез" в стационарных условиях в рамках выполнения государственного задания на уровне 35,0 тыс. койко-дней;</w:t>
      </w:r>
    </w:p>
    <w:p w:rsidR="00356C8E" w:rsidRDefault="00356C8E">
      <w:pPr>
        <w:pStyle w:val="ConsPlusNormal"/>
        <w:jc w:val="both"/>
      </w:pPr>
      <w:r>
        <w:t xml:space="preserve">(абзац введен </w:t>
      </w:r>
      <w:hyperlink r:id="rId462">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оснащение (дооснащение и (или) переоснащение) медицинскими изделиями 3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p w:rsidR="00356C8E" w:rsidRDefault="00356C8E">
      <w:pPr>
        <w:pStyle w:val="ConsPlusNormal"/>
        <w:jc w:val="both"/>
      </w:pPr>
      <w:r>
        <w:t xml:space="preserve">(абзац введен </w:t>
      </w:r>
      <w:hyperlink r:id="rId463">
        <w:r>
          <w:rPr>
            <w:color w:val="0000FF"/>
          </w:rPr>
          <w:t>постановлением</w:t>
        </w:r>
      </w:hyperlink>
      <w:r>
        <w:t xml:space="preserve"> Правительства Ставропольского края от 28.07.2022 N 427-п)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lastRenderedPageBreak/>
        <w:t>14. Оказание паллиативной медицинской помощи, в том числе детям, в рамках выполнения государственного задания.</w:t>
      </w:r>
    </w:p>
    <w:p w:rsidR="00356C8E" w:rsidRDefault="00356C8E">
      <w:pPr>
        <w:pStyle w:val="ConsPlusNormal"/>
        <w:jc w:val="both"/>
      </w:pPr>
      <w:r>
        <w:t xml:space="preserve">(в ред. </w:t>
      </w:r>
      <w:hyperlink r:id="rId464">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проведение организационно-методической работы краевым центром по организации паллиативной медицинской помощи взрослому населению Ставропольского края, функционирующим на базе ГБУЗ СК "Ставропольский краевой клинический онкологический диспансер";</w:t>
      </w:r>
    </w:p>
    <w:p w:rsidR="00356C8E" w:rsidRDefault="00356C8E">
      <w:pPr>
        <w:pStyle w:val="ConsPlusNormal"/>
        <w:spacing w:before="20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финансовое обеспечение государственного задания;</w:t>
      </w:r>
    </w:p>
    <w:p w:rsidR="00356C8E" w:rsidRDefault="00356C8E">
      <w:pPr>
        <w:pStyle w:val="ConsPlusNormal"/>
        <w:spacing w:before="200"/>
        <w:ind w:firstLine="540"/>
        <w:jc w:val="both"/>
      </w:pPr>
      <w:r>
        <w:t>ежегодное выполнение государственного задания на:</w:t>
      </w:r>
    </w:p>
    <w:p w:rsidR="00356C8E" w:rsidRDefault="00356C8E">
      <w:pPr>
        <w:pStyle w:val="ConsPlusNormal"/>
        <w:spacing w:before="200"/>
        <w:ind w:firstLine="540"/>
        <w:jc w:val="both"/>
      </w:pPr>
      <w:r>
        <w:t>оказание медицинскими организациями государственной услуги по паллиативной амбулаторной медицинской помощи;</w:t>
      </w:r>
    </w:p>
    <w:p w:rsidR="00356C8E" w:rsidRDefault="00356C8E">
      <w:pPr>
        <w:pStyle w:val="ConsPlusNormal"/>
        <w:spacing w:before="200"/>
        <w:ind w:firstLine="540"/>
        <w:jc w:val="both"/>
      </w:pPr>
      <w:r>
        <w:t>оказание в ГБУЗ СК "Минераловодская районная больница" государственной услуги по паллиативной стационарной медицинской помощи детскому населению Ставропольского края в отделении на 20 коек;</w:t>
      </w:r>
    </w:p>
    <w:p w:rsidR="00356C8E" w:rsidRDefault="00356C8E">
      <w:pPr>
        <w:pStyle w:val="ConsPlusNormal"/>
        <w:spacing w:before="200"/>
        <w:ind w:firstLine="540"/>
        <w:jc w:val="both"/>
      </w:pPr>
      <w:r>
        <w:t>оказание медицинскими организациями государственной услуги по паллиативной стационарной медицинской помощи взрослому населению Ставропольского края;</w:t>
      </w:r>
    </w:p>
    <w:p w:rsidR="00356C8E" w:rsidRDefault="00356C8E">
      <w:pPr>
        <w:pStyle w:val="ConsPlusNormal"/>
        <w:spacing w:before="200"/>
        <w:ind w:firstLine="540"/>
        <w:jc w:val="both"/>
      </w:pPr>
      <w:r>
        <w:t>организация стационарных отделений (круглосуточных коек) для оказания паллиативной помощи населению Ставропольского края на базе медицинских организаций в 2019 году - 34 койки, в 2020 году - 27 коек;</w:t>
      </w:r>
    </w:p>
    <w:p w:rsidR="00356C8E" w:rsidRDefault="00356C8E">
      <w:pPr>
        <w:pStyle w:val="ConsPlusNormal"/>
        <w:spacing w:before="200"/>
        <w:ind w:firstLine="540"/>
        <w:jc w:val="both"/>
      </w:pPr>
      <w:r>
        <w:t xml:space="preserve">абзац утратил силу с 22 апреля 2019 года. - </w:t>
      </w:r>
      <w:hyperlink r:id="rId465">
        <w:r>
          <w:rPr>
            <w:color w:val="0000FF"/>
          </w:rPr>
          <w:t>Постановление</w:t>
        </w:r>
      </w:hyperlink>
      <w:r>
        <w:t xml:space="preserve"> Правительства Ставропольского края от 22.04.2019 N 181-п;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 xml:space="preserve">абзац утратил силу с 22 апреля 2019 года. - </w:t>
      </w:r>
      <w:hyperlink r:id="rId466">
        <w:r>
          <w:rPr>
            <w:color w:val="0000FF"/>
          </w:rPr>
          <w:t>Постановление</w:t>
        </w:r>
      </w:hyperlink>
      <w:r>
        <w:t xml:space="preserve"> Правительства Ставропольского края от 22.04.2019 N 181-п;</w:t>
      </w:r>
    </w:p>
    <w:p w:rsidR="00356C8E" w:rsidRDefault="00356C8E">
      <w:pPr>
        <w:pStyle w:val="ConsPlusNormal"/>
        <w:spacing w:before="200"/>
        <w:ind w:firstLine="540"/>
        <w:jc w:val="both"/>
      </w:pPr>
      <w:r>
        <w:t>ежегодное (с 2019 по 2024 год) оказание государственной услуги по паллиативной амбулаторной медицинской помощи в рамках выполнения государственного задания на уровне 75,7 тыс. посещений;</w:t>
      </w:r>
    </w:p>
    <w:p w:rsidR="00356C8E" w:rsidRDefault="00356C8E">
      <w:pPr>
        <w:pStyle w:val="ConsPlusNormal"/>
        <w:jc w:val="both"/>
      </w:pPr>
      <w:r>
        <w:t xml:space="preserve">(в ред. </w:t>
      </w:r>
      <w:hyperlink r:id="rId467">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увеличение объема государственной услуги по паллиативной стационарной медицинской помощи на паллиативных койках и койках сестринского ухода в рамках выполнения государственного задания до 94,7 тыс. койко-дней к 2024 году.</w:t>
      </w:r>
    </w:p>
    <w:p w:rsidR="00356C8E" w:rsidRDefault="00356C8E">
      <w:pPr>
        <w:pStyle w:val="ConsPlusNormal"/>
        <w:jc w:val="both"/>
      </w:pPr>
      <w:r>
        <w:t xml:space="preserve">(в ред. постановлений Правительства Ставропольского края от 22.04.2019 </w:t>
      </w:r>
      <w:hyperlink r:id="rId468">
        <w:r>
          <w:rPr>
            <w:color w:val="0000FF"/>
          </w:rPr>
          <w:t>N 181-п</w:t>
        </w:r>
      </w:hyperlink>
      <w:r>
        <w:t xml:space="preserve">, от 25.03.2020 </w:t>
      </w:r>
      <w:hyperlink r:id="rId469">
        <w:r>
          <w:rPr>
            <w:color w:val="0000FF"/>
          </w:rPr>
          <w:t>N 136-п</w:t>
        </w:r>
      </w:hyperlink>
      <w:r>
        <w:t xml:space="preserve">, от 27.02.2021 </w:t>
      </w:r>
      <w:hyperlink r:id="rId470">
        <w:r>
          <w:rPr>
            <w:color w:val="0000FF"/>
          </w:rPr>
          <w:t>N 70-п</w:t>
        </w:r>
      </w:hyperlink>
      <w:r>
        <w:t>)</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nformat"/>
        <w:spacing w:before="200"/>
        <w:jc w:val="both"/>
      </w:pPr>
      <w:r>
        <w:t xml:space="preserve">      1</w:t>
      </w:r>
    </w:p>
    <w:p w:rsidR="00356C8E" w:rsidRDefault="00356C8E">
      <w:pPr>
        <w:pStyle w:val="ConsPlusNonformat"/>
        <w:jc w:val="both"/>
      </w:pPr>
      <w:r>
        <w:t xml:space="preserve">    14 .   Обеспечение   лекарственными   препаратами,   в  том  числе  для</w:t>
      </w:r>
    </w:p>
    <w:p w:rsidR="00356C8E" w:rsidRDefault="00356C8E">
      <w:pPr>
        <w:pStyle w:val="ConsPlusNonformat"/>
        <w:jc w:val="both"/>
      </w:pPr>
      <w:r>
        <w:t>обезболивания лиц, нуждающихся в оказании паллиативной медицинской помощи.</w:t>
      </w:r>
    </w:p>
    <w:p w:rsidR="00356C8E" w:rsidRDefault="00356C8E">
      <w:pPr>
        <w:pStyle w:val="ConsPlusNormal"/>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 xml:space="preserve">расчет потребности медицинских организаций и аптечных организаций в лекарственных препаратах, в том числе наркотических средствах и психотропных веществах (далее - лекарственные препараты), и представление заявок на лекарственные препараты уполномоченной </w:t>
      </w:r>
      <w:r>
        <w:lastRenderedPageBreak/>
        <w:t>организации, осуществляющей деятельность, связанную с оборотом наркотических средств и психотропных веществ, для обеспечения медицинских и аптечных организаций наркотическими средствами, психотропными веществами и специальными рецептурными бланками (далее - уполномоченная организация), для формирования сводной заявки на лекарственные препараты, утверждаемой минздравом края и направляемой в Министерство промышленности и торговли Российской Федерации для включения Ставропольского края в план распределения наркотических лекарственных препаратов и психотропных веществ;</w:t>
      </w:r>
    </w:p>
    <w:p w:rsidR="00356C8E" w:rsidRDefault="00356C8E">
      <w:pPr>
        <w:pStyle w:val="ConsPlusNormal"/>
        <w:spacing w:before="200"/>
        <w:ind w:firstLine="540"/>
        <w:jc w:val="both"/>
      </w:pPr>
      <w:r>
        <w:t>ежегодное (с 2019 по 2021 год) заключение соглашения о предоставлении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spacing w:before="200"/>
        <w:ind w:firstLine="540"/>
        <w:jc w:val="both"/>
      </w:pPr>
      <w:r>
        <w:t>проведение минздравом края закупок лекарственных препаратов, в том числе для обезболивания лиц, нуждающихся в оказании паллиативной медицинской помощи;</w:t>
      </w:r>
    </w:p>
    <w:p w:rsidR="00356C8E" w:rsidRDefault="00356C8E">
      <w:pPr>
        <w:pStyle w:val="ConsPlusNormal"/>
        <w:spacing w:before="200"/>
        <w:ind w:firstLine="540"/>
        <w:jc w:val="both"/>
      </w:pPr>
      <w:r>
        <w:t>получение лекарственных препаратов от поставщика уполномоченной организацией и постановка их на учет, хранение лекарственных препаратов и их отпуск медицинским организациям, оказывающим паллиативную медицинскую помощь в стационарных и амбулаторных условиях, и аптечным организациям для отпуска лекарственных препаратов по рецептам врача (фельдшера).</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ежегодная (с 2019 по 2024 год) выборка наркотических и психотропных лекарственных препаратов медицинскими организациями и аптечными организациями в рамках заявленной потребности в соответствии с планом распределения наркотических лекарственных препаратов и психотропных веществ не менее 95,0 процента.</w:t>
      </w:r>
    </w:p>
    <w:p w:rsidR="00356C8E" w:rsidRDefault="00356C8E">
      <w:pPr>
        <w:pStyle w:val="ConsPlusNormal"/>
        <w:jc w:val="both"/>
      </w:pPr>
      <w:r>
        <w:t xml:space="preserve">(в ред. </w:t>
      </w:r>
      <w:hyperlink r:id="rId471">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356C8E" w:rsidRDefault="00356C8E">
      <w:pPr>
        <w:pStyle w:val="ConsPlusNormal"/>
        <w:jc w:val="both"/>
      </w:pPr>
      <w:r>
        <w:t xml:space="preserve">(п. 14.1 введен </w:t>
      </w:r>
      <w:hyperlink r:id="rId472">
        <w:r>
          <w:rPr>
            <w:color w:val="0000FF"/>
          </w:rPr>
          <w:t>постановлением</w:t>
        </w:r>
      </w:hyperlink>
      <w:r>
        <w:t xml:space="preserve"> Правительства Ставропольского края от 22.04.2019 N 181-п)</w:t>
      </w:r>
    </w:p>
    <w:p w:rsidR="00356C8E" w:rsidRDefault="00356C8E">
      <w:pPr>
        <w:pStyle w:val="ConsPlusNonformat"/>
        <w:spacing w:before="200"/>
        <w:jc w:val="both"/>
      </w:pPr>
      <w:r>
        <w:t xml:space="preserve">      2</w:t>
      </w:r>
    </w:p>
    <w:p w:rsidR="00356C8E" w:rsidRDefault="00356C8E">
      <w:pPr>
        <w:pStyle w:val="ConsPlusNonformat"/>
        <w:jc w:val="both"/>
      </w:pPr>
      <w:r>
        <w:t xml:space="preserve">    14 .  Обеспечение  медицинских  организаций,  оказывающих  паллиативную</w:t>
      </w:r>
    </w:p>
    <w:p w:rsidR="00356C8E" w:rsidRDefault="00356C8E">
      <w:pPr>
        <w:pStyle w:val="ConsPlusNonformat"/>
        <w:jc w:val="both"/>
      </w:pPr>
      <w:r>
        <w:t>медицинскую  помощь,  медицинскими изделиями, в том числе для использования</w:t>
      </w:r>
    </w:p>
    <w:p w:rsidR="00356C8E" w:rsidRDefault="00356C8E">
      <w:pPr>
        <w:pStyle w:val="ConsPlusNonformat"/>
        <w:jc w:val="both"/>
      </w:pPr>
      <w:r>
        <w:t>на дому (далее - медицинские изделия).</w:t>
      </w:r>
    </w:p>
    <w:p w:rsidR="00356C8E" w:rsidRDefault="00356C8E">
      <w:pPr>
        <w:pStyle w:val="ConsPlusNormal"/>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представление заявок медицинскими организациями на приобретение медицинских изделий и подготовка минздравом края перечня планируемых к приобретению медицинских изделий;</w:t>
      </w:r>
    </w:p>
    <w:p w:rsidR="00356C8E" w:rsidRDefault="00356C8E">
      <w:pPr>
        <w:pStyle w:val="ConsPlusNormal"/>
        <w:spacing w:before="200"/>
        <w:ind w:firstLine="540"/>
        <w:jc w:val="both"/>
      </w:pPr>
      <w:r>
        <w:t>ежегодное (с 2019 по 2024 год) заключение соглашения о предоставлении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spacing w:before="200"/>
        <w:ind w:firstLine="540"/>
        <w:jc w:val="both"/>
      </w:pPr>
      <w:r>
        <w:t>ежегодное (с 2019 по 2024 год) заключение соглашений между минздравом края и медицинскими организациями о предоставлении субсидии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w:t>
      </w:r>
      <w:hyperlink r:id="rId473">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осуществление медицинскими организациями, оказывающими паллиативную медицинскую помощь, закупок медицинских изделий;</w:t>
      </w:r>
    </w:p>
    <w:p w:rsidR="00356C8E" w:rsidRDefault="00356C8E">
      <w:pPr>
        <w:pStyle w:val="ConsPlusNormal"/>
        <w:spacing w:before="200"/>
        <w:ind w:firstLine="540"/>
        <w:jc w:val="both"/>
      </w:pPr>
      <w:r>
        <w:lastRenderedPageBreak/>
        <w:t>оснащение медицинских организаций, оказывающих паллиативную медицинскую помощь, медицинскими изделиями.</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увеличение уровня обеспеченности паллиативными койками для оказания паллиативной медицинской помощи на 10 тыс. населения Ставропольского края до 1,00 койки к 2024 году;</w:t>
      </w:r>
    </w:p>
    <w:p w:rsidR="00356C8E" w:rsidRDefault="00356C8E">
      <w:pPr>
        <w:pStyle w:val="ConsPlusNormal"/>
        <w:jc w:val="both"/>
      </w:pPr>
      <w:r>
        <w:t xml:space="preserve">(в ред. </w:t>
      </w:r>
      <w:hyperlink r:id="rId474">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2019 по 2024 год) сохранение числа амбулаторных посещений с целью получения паллиативной помощи врачей-специалистов и среднего медицинского персонала любых специальностей на 10 тыс. населения Ставропольского края на уровне 200 посещений;</w:t>
      </w:r>
    </w:p>
    <w:p w:rsidR="00356C8E" w:rsidRDefault="00356C8E">
      <w:pPr>
        <w:pStyle w:val="ConsPlusNormal"/>
        <w:jc w:val="both"/>
      </w:pPr>
      <w:r>
        <w:t xml:space="preserve">(в ред. </w:t>
      </w:r>
      <w:hyperlink r:id="rId475">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ежегодное (с 2019 по 2024 год) сохранение доли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на уровне 60,0 процента.</w:t>
      </w:r>
    </w:p>
    <w:p w:rsidR="00356C8E" w:rsidRDefault="00356C8E">
      <w:pPr>
        <w:pStyle w:val="ConsPlusNormal"/>
        <w:jc w:val="both"/>
      </w:pPr>
      <w:r>
        <w:t xml:space="preserve">(в ред. </w:t>
      </w:r>
      <w:hyperlink r:id="rId476">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jc w:val="both"/>
      </w:pPr>
      <w:r>
        <w:t xml:space="preserve">(п. 14.2 введен </w:t>
      </w:r>
      <w:hyperlink r:id="rId477">
        <w:r>
          <w:rPr>
            <w:color w:val="0000FF"/>
          </w:rPr>
          <w:t>постановлением</w:t>
        </w:r>
      </w:hyperlink>
      <w:r>
        <w:t xml:space="preserve"> Правительства Ставропольского края от 22.04.2019 N 181-п)</w:t>
      </w:r>
    </w:p>
    <w:p w:rsidR="00356C8E" w:rsidRDefault="00356C8E">
      <w:pPr>
        <w:pStyle w:val="ConsPlusNonformat"/>
        <w:spacing w:before="200"/>
        <w:jc w:val="both"/>
      </w:pPr>
      <w:r>
        <w:t xml:space="preserve">      3</w:t>
      </w:r>
    </w:p>
    <w:p w:rsidR="00356C8E" w:rsidRDefault="00356C8E">
      <w:pPr>
        <w:pStyle w:val="ConsPlusNonformat"/>
        <w:jc w:val="both"/>
      </w:pPr>
      <w:r>
        <w:t xml:space="preserve">    14 .  Обеспечение  медицинских  организаций,  оказывающих  паллиативную</w:t>
      </w:r>
    </w:p>
    <w:p w:rsidR="00356C8E" w:rsidRDefault="00356C8E">
      <w:pPr>
        <w:pStyle w:val="ConsPlusNonformat"/>
        <w:jc w:val="both"/>
      </w:pPr>
      <w:r>
        <w:t>медицинскую  помощь,  автомобилями  в  соответствии со стандартом оснащения</w:t>
      </w:r>
    </w:p>
    <w:p w:rsidR="00356C8E" w:rsidRDefault="00356C8E">
      <w:pPr>
        <w:pStyle w:val="ConsPlusNonformat"/>
        <w:jc w:val="both"/>
      </w:pPr>
      <w:r>
        <w:t>отделения  выездной  патронажной паллиативной медицинской помощи взрослым и</w:t>
      </w:r>
    </w:p>
    <w:p w:rsidR="00356C8E" w:rsidRDefault="00356C8E">
      <w:pPr>
        <w:pStyle w:val="ConsPlusNonformat"/>
        <w:jc w:val="both"/>
      </w:pPr>
      <w:r>
        <w:t>легковыми  автомашинами  в  соответствии  со стандартом оснащения отделения</w:t>
      </w:r>
    </w:p>
    <w:p w:rsidR="00356C8E" w:rsidRDefault="00356C8E">
      <w:pPr>
        <w:pStyle w:val="ConsPlusNonformat"/>
        <w:jc w:val="both"/>
      </w:pPr>
      <w:r>
        <w:t>выездной     патронажной    паллиативной    медицинской    помощи    детям,</w:t>
      </w:r>
    </w:p>
    <w:p w:rsidR="00356C8E" w:rsidRDefault="00356C8E">
      <w:pPr>
        <w:pStyle w:val="ConsPlusNonformat"/>
        <w:jc w:val="both"/>
      </w:pPr>
      <w:r>
        <w:t>предусмотренными    положением   об   организации   оказания   паллиативной</w:t>
      </w:r>
    </w:p>
    <w:p w:rsidR="00356C8E" w:rsidRDefault="00356C8E">
      <w:pPr>
        <w:pStyle w:val="ConsPlusNonformat"/>
        <w:jc w:val="both"/>
      </w:pPr>
      <w:r>
        <w:t xml:space="preserve">медицинской  помощи,  утвержденным в порядке, установленном </w:t>
      </w:r>
      <w:hyperlink r:id="rId478">
        <w:r>
          <w:rPr>
            <w:color w:val="0000FF"/>
          </w:rPr>
          <w:t>частью 5 статьи</w:t>
        </w:r>
      </w:hyperlink>
    </w:p>
    <w:p w:rsidR="00356C8E" w:rsidRDefault="00356C8E">
      <w:pPr>
        <w:pStyle w:val="ConsPlusNonformat"/>
        <w:jc w:val="both"/>
      </w:pPr>
      <w:r>
        <w:t>36  Федерального  закона  "Об  основах охраны здоровья граждан в Российской</w:t>
      </w:r>
    </w:p>
    <w:p w:rsidR="00356C8E" w:rsidRDefault="00356C8E">
      <w:pPr>
        <w:pStyle w:val="ConsPlusNonformat"/>
        <w:jc w:val="both"/>
      </w:pPr>
      <w:r>
        <w:t>Федерации".</w:t>
      </w:r>
    </w:p>
    <w:p w:rsidR="00356C8E" w:rsidRDefault="00356C8E">
      <w:pPr>
        <w:pStyle w:val="ConsPlusNormal"/>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представление заявок медицинскими организациями на приобретение автомобилей;</w:t>
      </w:r>
    </w:p>
    <w:p w:rsidR="00356C8E" w:rsidRDefault="00356C8E">
      <w:pPr>
        <w:pStyle w:val="ConsPlusNormal"/>
        <w:spacing w:before="200"/>
        <w:ind w:firstLine="540"/>
        <w:jc w:val="both"/>
      </w:pPr>
      <w:r>
        <w:t>заключение в 2021 году соглашения о предоставлении субсидии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jc w:val="both"/>
      </w:pPr>
      <w:r>
        <w:t xml:space="preserve">(в ред. </w:t>
      </w:r>
      <w:hyperlink r:id="rId479">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осуществление медицинскими организациями, оказывающими паллиативную медицинскую помощь, закупок автомобилей;</w:t>
      </w:r>
    </w:p>
    <w:p w:rsidR="00356C8E" w:rsidRDefault="00356C8E">
      <w:pPr>
        <w:pStyle w:val="ConsPlusNormal"/>
        <w:spacing w:before="200"/>
        <w:ind w:firstLine="540"/>
        <w:jc w:val="both"/>
      </w:pPr>
      <w:r>
        <w:t>оснащение медицинских организаций, оказывающих паллиативную медицинскую помощь, автомобилями.</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2021 по 2024 год) сохранение доли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на уровне 60,0 процента.</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jc w:val="both"/>
      </w:pPr>
      <w:r>
        <w:lastRenderedPageBreak/>
        <w:t xml:space="preserve">(п. 14.3 введен </w:t>
      </w:r>
      <w:hyperlink r:id="rId480">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15. Региональный проект "Старшее поколение" (далее для целей настоящего пункта - региональный проект).</w:t>
      </w:r>
    </w:p>
    <w:p w:rsidR="00356C8E" w:rsidRDefault="00356C8E">
      <w:pPr>
        <w:pStyle w:val="ConsPlusNormal"/>
        <w:spacing w:before="200"/>
        <w:ind w:firstLine="540"/>
        <w:jc w:val="both"/>
      </w:pPr>
      <w:r>
        <w:t>Региональный проект реализуется в рамках национального проекта "Демография".</w:t>
      </w:r>
    </w:p>
    <w:p w:rsidR="00356C8E" w:rsidRDefault="00356C8E">
      <w:pPr>
        <w:pStyle w:val="ConsPlusNormal"/>
        <w:jc w:val="both"/>
      </w:pPr>
      <w:r>
        <w:t xml:space="preserve">(в ред. </w:t>
      </w:r>
      <w:hyperlink r:id="rId481">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расчет потребности в вакцине для профилактики пневмококковой инфекции у граждан старше трудоспособного возраста из групп риска, проживающих в организациях социального обслуживания на территории Ставропольского края (далее - соответственно вакцина, граждане старшего поколения), исходя из численности граждан старшего поколения, подлежащих иммунизации, и состояния их привитости на конец года, предшествующего планируемому;</w:t>
      </w:r>
    </w:p>
    <w:p w:rsidR="00356C8E" w:rsidRDefault="00356C8E">
      <w:pPr>
        <w:pStyle w:val="ConsPlusNormal"/>
        <w:spacing w:before="200"/>
        <w:ind w:firstLine="540"/>
        <w:jc w:val="both"/>
      </w:pPr>
      <w:r>
        <w:t>взаимодействие с минсоцзащиты края по вопросам ежегодного уточнения численности граждан старшего поколения, подлежащих иммунизации, и организации проведения их иммунизации;</w:t>
      </w:r>
    </w:p>
    <w:p w:rsidR="00356C8E" w:rsidRDefault="00356C8E">
      <w:pPr>
        <w:pStyle w:val="ConsPlusNormal"/>
        <w:spacing w:before="200"/>
        <w:ind w:firstLine="540"/>
        <w:jc w:val="both"/>
      </w:pPr>
      <w:r>
        <w:t>ежегодное (с 2019 по 2024 год) осуществление минздравом края закупок вакцины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spacing w:before="200"/>
        <w:ind w:firstLine="540"/>
        <w:jc w:val="both"/>
      </w:pPr>
      <w:r>
        <w:t>передача вакцины медицинским организациям для проведения иммунизации граждан старшего поколения;</w:t>
      </w:r>
    </w:p>
    <w:p w:rsidR="00356C8E" w:rsidRDefault="00356C8E">
      <w:pPr>
        <w:pStyle w:val="ConsPlusNormal"/>
        <w:spacing w:before="200"/>
        <w:ind w:firstLine="540"/>
        <w:jc w:val="both"/>
      </w:pPr>
      <w:r>
        <w:t xml:space="preserve">ежегодное (с 2019 по 2024 год) проведение вакцинации против пневмококковой инфекции граждан старшего поколения специалистами выездных бригад медицинских организаций в соответствии с Федеральным </w:t>
      </w:r>
      <w:hyperlink r:id="rId482">
        <w:r>
          <w:rPr>
            <w:color w:val="0000FF"/>
          </w:rPr>
          <w:t>законом</w:t>
        </w:r>
      </w:hyperlink>
      <w:r>
        <w:t xml:space="preserve"> "Об иммунопрофилактике инфекционных заболеваний";</w:t>
      </w:r>
    </w:p>
    <w:p w:rsidR="00356C8E" w:rsidRDefault="00356C8E">
      <w:pPr>
        <w:pStyle w:val="ConsPlusNormal"/>
        <w:spacing w:before="200"/>
        <w:ind w:firstLine="540"/>
        <w:jc w:val="both"/>
      </w:pPr>
      <w:r>
        <w:t>ежегодное (с 2020 по 2024 год) проведение дополнительных скринингов лиц старше 65 лет, проживающих в сельской местности Ставропольского края,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p w:rsidR="00356C8E" w:rsidRDefault="00356C8E">
      <w:pPr>
        <w:pStyle w:val="ConsPlusNormal"/>
        <w:spacing w:before="200"/>
        <w:ind w:firstLine="540"/>
        <w:jc w:val="both"/>
      </w:pPr>
      <w:r>
        <w:t>открытие 20 гериатрических кабинетов на базе медицинских организаций, оказывающих первичную медико-санитарную помощь взрослому населению Ставропольского края, к 2022 году;</w:t>
      </w:r>
    </w:p>
    <w:p w:rsidR="00356C8E" w:rsidRDefault="00356C8E">
      <w:pPr>
        <w:pStyle w:val="ConsPlusNormal"/>
        <w:jc w:val="both"/>
      </w:pPr>
      <w:r>
        <w:t xml:space="preserve">(абзац введен </w:t>
      </w:r>
      <w:hyperlink r:id="rId483">
        <w:r>
          <w:rPr>
            <w:color w:val="0000FF"/>
          </w:rPr>
          <w:t>постановлением</w:t>
        </w:r>
      </w:hyperlink>
      <w:r>
        <w:t xml:space="preserve"> Правительства Ставропольского края от 28.11.2019 N 535-п; в ред. </w:t>
      </w:r>
      <w:hyperlink r:id="rId484">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открытие 85 геронтологических коек (путем перепрофилирования) на базе медицинских организаций, оказывающих специализированную медицинскую помощь взрослому населению Ставропольского края, к 2022 году;</w:t>
      </w:r>
    </w:p>
    <w:p w:rsidR="00356C8E" w:rsidRDefault="00356C8E">
      <w:pPr>
        <w:pStyle w:val="ConsPlusNormal"/>
        <w:jc w:val="both"/>
      </w:pPr>
      <w:r>
        <w:t xml:space="preserve">(абзац введен </w:t>
      </w:r>
      <w:hyperlink r:id="rId485">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организация и проведение профилактических осмотров граждан старше трудоспособного возраста, включая диспансеризацию, в медицинских организациях.</w:t>
      </w:r>
    </w:p>
    <w:p w:rsidR="00356C8E" w:rsidRDefault="00356C8E">
      <w:pPr>
        <w:pStyle w:val="ConsPlusNormal"/>
        <w:jc w:val="both"/>
      </w:pPr>
      <w:r>
        <w:t xml:space="preserve">(абзац введен </w:t>
      </w:r>
      <w:hyperlink r:id="rId486">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jc w:val="both"/>
      </w:pPr>
      <w:r>
        <w:t xml:space="preserve">(в ред. </w:t>
      </w:r>
      <w:hyperlink r:id="rId487">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ежегодный (с 2019 по 2024 год) 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 не менее 95,0 процента;</w:t>
      </w:r>
    </w:p>
    <w:p w:rsidR="00356C8E" w:rsidRDefault="00356C8E">
      <w:pPr>
        <w:pStyle w:val="ConsPlusNormal"/>
        <w:jc w:val="both"/>
      </w:pPr>
      <w:r>
        <w:t xml:space="preserve">(в ред. </w:t>
      </w:r>
      <w:hyperlink r:id="rId488">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 до 90,0 процента в 2024 году;</w:t>
      </w:r>
    </w:p>
    <w:p w:rsidR="00356C8E" w:rsidRDefault="00356C8E">
      <w:pPr>
        <w:pStyle w:val="ConsPlusNormal"/>
        <w:jc w:val="both"/>
      </w:pPr>
      <w:r>
        <w:t xml:space="preserve">(в ред. </w:t>
      </w:r>
      <w:hyperlink r:id="rId489">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lastRenderedPageBreak/>
        <w:t>повышение уровня госпитализации на геронтологические койки лиц старше 60 лет в Ставропольском крае на 10 тыс. населения Ставропольского края соответствующего возраста до 57,6 случая госпитализации к 2024 году;</w:t>
      </w:r>
    </w:p>
    <w:p w:rsidR="00356C8E" w:rsidRDefault="00356C8E">
      <w:pPr>
        <w:pStyle w:val="ConsPlusNormal"/>
        <w:jc w:val="both"/>
      </w:pPr>
      <w:r>
        <w:t xml:space="preserve">(абзац введен </w:t>
      </w:r>
      <w:hyperlink r:id="rId490">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охвата граждан старше трудоспособного возраста профилактическими осмотрами, включая диспансеризацию, в Ставропольском крае до 70,0 процента в 2024 году;</w:t>
      </w:r>
    </w:p>
    <w:p w:rsidR="00356C8E" w:rsidRDefault="00356C8E">
      <w:pPr>
        <w:pStyle w:val="ConsPlusNormal"/>
        <w:jc w:val="both"/>
      </w:pPr>
      <w:r>
        <w:t xml:space="preserve">(абзац введен </w:t>
      </w:r>
      <w:hyperlink r:id="rId491">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ожидаемой продолжительности здоровой жизни населения Ставропольского края при рождении до 66,4 лет в 2024 году.</w:t>
      </w:r>
    </w:p>
    <w:p w:rsidR="00356C8E" w:rsidRDefault="00356C8E">
      <w:pPr>
        <w:pStyle w:val="ConsPlusNormal"/>
        <w:jc w:val="both"/>
      </w:pPr>
      <w:r>
        <w:t xml:space="preserve">(абзац введен </w:t>
      </w:r>
      <w:hyperlink r:id="rId492">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минсоцзащиты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nformat"/>
        <w:spacing w:before="200"/>
        <w:jc w:val="both"/>
      </w:pPr>
      <w:r>
        <w:t xml:space="preserve">      1</w:t>
      </w:r>
    </w:p>
    <w:p w:rsidR="00356C8E" w:rsidRDefault="00356C8E">
      <w:pPr>
        <w:pStyle w:val="ConsPlusNonformat"/>
        <w:jc w:val="both"/>
      </w:pPr>
      <w:r>
        <w:t xml:space="preserve">    15 .  Региональный  проект "Развитие экспорта медицинских услуг" (далее</w:t>
      </w:r>
    </w:p>
    <w:p w:rsidR="00356C8E" w:rsidRDefault="00356C8E">
      <w:pPr>
        <w:pStyle w:val="ConsPlusNonformat"/>
        <w:jc w:val="both"/>
      </w:pPr>
      <w:r>
        <w:t>для целей настоящего пункта - региональный проект).</w:t>
      </w:r>
    </w:p>
    <w:p w:rsidR="00356C8E" w:rsidRDefault="00356C8E">
      <w:pPr>
        <w:pStyle w:val="ConsPlusNormal"/>
        <w:ind w:firstLine="540"/>
        <w:jc w:val="both"/>
      </w:pPr>
      <w:r>
        <w:t xml:space="preserve">Региональный проект реализуется в рамках национального проекта "Здравоохранение", </w:t>
      </w:r>
      <w:hyperlink r:id="rId493">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 (далее - национальный проект "Здравоохранение").</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реализация программы коммуникационных мероприятий по повышению уровня информированности иностранных граждан о медицинских услугах, оказываемых на территории Ставропольского края, путем создания информационных материалов медицинскими организациями о ведущих медицинских организациях и доступных медицинских услугах;</w:t>
      </w:r>
    </w:p>
    <w:p w:rsidR="00356C8E" w:rsidRDefault="00356C8E">
      <w:pPr>
        <w:pStyle w:val="ConsPlusNormal"/>
        <w:spacing w:before="200"/>
        <w:ind w:firstLine="540"/>
        <w:jc w:val="both"/>
      </w:pPr>
      <w:r>
        <w:t>оказание медицинских услуг иностранным гражданам в медицинских организациях;</w:t>
      </w:r>
    </w:p>
    <w:p w:rsidR="00356C8E" w:rsidRDefault="00356C8E">
      <w:pPr>
        <w:pStyle w:val="ConsPlusNormal"/>
        <w:spacing w:before="200"/>
        <w:ind w:firstLine="540"/>
        <w:jc w:val="both"/>
      </w:pPr>
      <w:r>
        <w:t>внедрение системы мониторинга статистических данных медицинских организаций по объему и стоимости оказываемых медицинских услуг иностранным гражданам.</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jc w:val="both"/>
      </w:pPr>
      <w:r>
        <w:t xml:space="preserve">(в ред. </w:t>
      </w:r>
      <w:hyperlink r:id="rId494">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количества иностранных граждан, пролеченных в медицинских организациях, до 31,732 тыс. человек в 2024 году;</w:t>
      </w:r>
    </w:p>
    <w:p w:rsidR="00356C8E" w:rsidRDefault="00356C8E">
      <w:pPr>
        <w:pStyle w:val="ConsPlusNormal"/>
        <w:jc w:val="both"/>
      </w:pPr>
      <w:r>
        <w:t xml:space="preserve">(в ред. постановлений Правительства Ставропольского края от 25.11.2021 </w:t>
      </w:r>
      <w:hyperlink r:id="rId495">
        <w:r>
          <w:rPr>
            <w:color w:val="0000FF"/>
          </w:rPr>
          <w:t>N 602-п</w:t>
        </w:r>
      </w:hyperlink>
      <w:r>
        <w:t xml:space="preserve">, от 28.07.2022 </w:t>
      </w:r>
      <w:hyperlink r:id="rId496">
        <w:r>
          <w:rPr>
            <w:color w:val="0000FF"/>
          </w:rPr>
          <w:t>N 427-п</w:t>
        </w:r>
      </w:hyperlink>
      <w:r>
        <w:t>)</w:t>
      </w:r>
    </w:p>
    <w:p w:rsidR="00356C8E" w:rsidRDefault="00356C8E">
      <w:pPr>
        <w:pStyle w:val="ConsPlusNormal"/>
        <w:spacing w:before="200"/>
        <w:ind w:firstLine="540"/>
        <w:jc w:val="both"/>
      </w:pPr>
      <w:r>
        <w:t>увеличение объема экспорта медицинских услуг от 0,4500 миллиона долларов в 2020 году до 1,6300 миллиона долларов к 2024 году.</w:t>
      </w:r>
    </w:p>
    <w:p w:rsidR="00356C8E" w:rsidRDefault="00356C8E">
      <w:pPr>
        <w:pStyle w:val="ConsPlusNormal"/>
        <w:jc w:val="both"/>
      </w:pPr>
      <w:r>
        <w:t xml:space="preserve">(в ред. постановлений Правительства Ставропольского края от 25.11.2021 </w:t>
      </w:r>
      <w:hyperlink r:id="rId497">
        <w:r>
          <w:rPr>
            <w:color w:val="0000FF"/>
          </w:rPr>
          <w:t>N 602-п</w:t>
        </w:r>
      </w:hyperlink>
      <w:r>
        <w:t xml:space="preserve">, от 28.07.2022 </w:t>
      </w:r>
      <w:hyperlink r:id="rId498">
        <w:r>
          <w:rPr>
            <w:color w:val="0000FF"/>
          </w:rPr>
          <w:t>N 427-п</w:t>
        </w:r>
      </w:hyperlink>
      <w:r>
        <w:t>)</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jc w:val="both"/>
      </w:pPr>
      <w:r>
        <w:t xml:space="preserve">(п. 15.1 введен </w:t>
      </w:r>
      <w:hyperlink r:id="rId499">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16. Строительство (реконструкция) объектов здравоохранения края.</w:t>
      </w:r>
    </w:p>
    <w:p w:rsidR="00356C8E" w:rsidRDefault="00356C8E">
      <w:pPr>
        <w:pStyle w:val="ConsPlusNormal"/>
        <w:spacing w:before="200"/>
        <w:ind w:firstLine="540"/>
        <w:jc w:val="both"/>
      </w:pPr>
      <w:r>
        <w:lastRenderedPageBreak/>
        <w:t>В рамках данного основного мероприятия Подпрограммы предполагается строительство (реконструкция, техническое перевооружение) объектов здравоохранения края в соответствии с краевой инвестиционной программой.</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введение в эксплуатацию объектов здравоохранения края в соответствии с краевой инвестиционной программой.</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минстрой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17. Укрепление материально-технической базы организаций, подведомственных минздраву края.</w:t>
      </w:r>
    </w:p>
    <w:p w:rsidR="00356C8E" w:rsidRDefault="00356C8E">
      <w:pPr>
        <w:pStyle w:val="ConsPlusNormal"/>
        <w:jc w:val="both"/>
      </w:pPr>
      <w:r>
        <w:t xml:space="preserve">(в ред. </w:t>
      </w:r>
      <w:hyperlink r:id="rId500">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представление заявок медицинскими организациями на проведение капитального ремонта в соответствии с разработанной проектно-сметной документацией на каждый объект здравоохранения;</w:t>
      </w:r>
    </w:p>
    <w:p w:rsidR="00356C8E" w:rsidRDefault="00356C8E">
      <w:pPr>
        <w:pStyle w:val="ConsPlusNormal"/>
        <w:spacing w:before="200"/>
        <w:ind w:firstLine="540"/>
        <w:jc w:val="both"/>
      </w:pPr>
      <w:r>
        <w:t>проведение государственной экспертизы проектно-сметной документации на капитальный ремонт зданий и сооружений медицинских организаций;</w:t>
      </w:r>
    </w:p>
    <w:p w:rsidR="00356C8E" w:rsidRDefault="00356C8E">
      <w:pPr>
        <w:pStyle w:val="ConsPlusNormal"/>
        <w:spacing w:before="200"/>
        <w:ind w:firstLine="540"/>
        <w:jc w:val="both"/>
      </w:pPr>
      <w:r>
        <w:t>проведение капитального ремонта зданий и сооружений медицинских организаций за счет и в пределах имеющихся финансовых средств;</w:t>
      </w:r>
    </w:p>
    <w:p w:rsidR="00356C8E" w:rsidRDefault="00356C8E">
      <w:pPr>
        <w:pStyle w:val="ConsPlusNormal"/>
        <w:spacing w:before="200"/>
        <w:ind w:firstLine="540"/>
        <w:jc w:val="both"/>
      </w:pPr>
      <w:r>
        <w:t>проведение работ по благоустройству территории медицинских организаций;</w:t>
      </w:r>
    </w:p>
    <w:p w:rsidR="00356C8E" w:rsidRDefault="00356C8E">
      <w:pPr>
        <w:pStyle w:val="ConsPlusNormal"/>
        <w:jc w:val="both"/>
      </w:pPr>
      <w:r>
        <w:t xml:space="preserve">(абзац введен </w:t>
      </w:r>
      <w:hyperlink r:id="rId501">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проведение работ по подключению (техническому присоединению) к сетям инженерно-технического обеспечения;</w:t>
      </w:r>
    </w:p>
    <w:p w:rsidR="00356C8E" w:rsidRDefault="00356C8E">
      <w:pPr>
        <w:pStyle w:val="ConsPlusNormal"/>
        <w:jc w:val="both"/>
      </w:pPr>
      <w:r>
        <w:t xml:space="preserve">(абзац введен </w:t>
      </w:r>
      <w:hyperlink r:id="rId502">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проведение работ по монтажу (демонтажу) оборудования;</w:t>
      </w:r>
    </w:p>
    <w:p w:rsidR="00356C8E" w:rsidRDefault="00356C8E">
      <w:pPr>
        <w:pStyle w:val="ConsPlusNormal"/>
        <w:jc w:val="both"/>
      </w:pPr>
      <w:r>
        <w:t xml:space="preserve">(абзац введен </w:t>
      </w:r>
      <w:hyperlink r:id="rId503">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проведение работ, связанных с утилизацией (захоронением) радиоактивных отработанных источников, содержащихся в оборудовании, используемом при лечении онкологических заболеваний;</w:t>
      </w:r>
    </w:p>
    <w:p w:rsidR="00356C8E" w:rsidRDefault="00356C8E">
      <w:pPr>
        <w:pStyle w:val="ConsPlusNormal"/>
        <w:jc w:val="both"/>
      </w:pPr>
      <w:r>
        <w:t xml:space="preserve">(абзац введен </w:t>
      </w:r>
      <w:hyperlink r:id="rId504">
        <w:r>
          <w:rPr>
            <w:color w:val="0000FF"/>
          </w:rPr>
          <w:t>постановлением</w:t>
        </w:r>
      </w:hyperlink>
      <w:r>
        <w:t xml:space="preserve"> Правительства Ставропольского края от 27.02.2021 N 70-п)</w:t>
      </w:r>
    </w:p>
    <w:p w:rsidR="00356C8E" w:rsidRDefault="00356C8E">
      <w:pPr>
        <w:pStyle w:val="ConsPlusNormal"/>
        <w:spacing w:before="200"/>
        <w:ind w:firstLine="540"/>
        <w:jc w:val="both"/>
      </w:pPr>
      <w:r>
        <w:t>представление заявок медицинскими организациями на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 с указанием их предварительной стоимости на основании коммерческих предложений;</w:t>
      </w:r>
    </w:p>
    <w:p w:rsidR="00356C8E" w:rsidRDefault="00356C8E">
      <w:pPr>
        <w:pStyle w:val="ConsPlusNormal"/>
        <w:jc w:val="both"/>
      </w:pPr>
      <w:r>
        <w:t xml:space="preserve">(в ред. </w:t>
      </w:r>
      <w:hyperlink r:id="rId505">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заключение соглашения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субъектов Российской Федерации, возникающих при приобретении аппаратов для искусственной вентиляции легких для медицинских организаций;</w:t>
      </w:r>
    </w:p>
    <w:p w:rsidR="00356C8E" w:rsidRDefault="00356C8E">
      <w:pPr>
        <w:pStyle w:val="ConsPlusNormal"/>
        <w:jc w:val="both"/>
      </w:pPr>
      <w:r>
        <w:t xml:space="preserve">(абзац введен </w:t>
      </w:r>
      <w:hyperlink r:id="rId506">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заключение соглашений между минздравом края и медицинскими организациями о предоставлении субсидии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lastRenderedPageBreak/>
        <w:t xml:space="preserve">(в ред. </w:t>
      </w:r>
      <w:hyperlink r:id="rId507">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проведение капитального ремонта и приобретение основных средств (автомобильный транспорт, оборудование, производственный и хозяйственный инвентарь) в 21 медицинской организации в 2019 году;</w:t>
      </w:r>
    </w:p>
    <w:p w:rsidR="00356C8E" w:rsidRDefault="00356C8E">
      <w:pPr>
        <w:pStyle w:val="ConsPlusNormal"/>
        <w:spacing w:before="200"/>
        <w:ind w:firstLine="540"/>
        <w:jc w:val="both"/>
      </w:pPr>
      <w:r>
        <w:t>ежегодное (с 2020 по 2024 год) проведение капитального ремонта и приобретение основных средств, в том числе автомобильного транспорта, оборудования, производственного, хозяйственного инвентаря, мебели и прочих основных средств не менее чем в 28 медицинских организациях;</w:t>
      </w:r>
    </w:p>
    <w:p w:rsidR="00356C8E" w:rsidRDefault="00356C8E">
      <w:pPr>
        <w:pStyle w:val="ConsPlusNormal"/>
        <w:jc w:val="both"/>
      </w:pPr>
      <w:r>
        <w:t xml:space="preserve">(в ред. </w:t>
      </w:r>
      <w:hyperlink r:id="rId508">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минимущество края.</w:t>
      </w:r>
    </w:p>
    <w:p w:rsidR="00356C8E" w:rsidRDefault="00356C8E">
      <w:pPr>
        <w:pStyle w:val="ConsPlusNormal"/>
        <w:jc w:val="both"/>
      </w:pPr>
      <w:r>
        <w:t xml:space="preserve">(абзац введен </w:t>
      </w:r>
      <w:hyperlink r:id="rId509">
        <w:r>
          <w:rPr>
            <w:color w:val="0000FF"/>
          </w:rPr>
          <w:t>постановлением</w:t>
        </w:r>
      </w:hyperlink>
      <w:r>
        <w:t xml:space="preserve"> Правительства Ставропольского края от 29.03.2022 N 148-п)</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18. Региональный проект "Развитие системы оказания первичной медико-санитарной помощи" (далее для целей настоящего пункта - региональный проект).</w:t>
      </w:r>
    </w:p>
    <w:p w:rsidR="00356C8E" w:rsidRDefault="00356C8E">
      <w:pPr>
        <w:pStyle w:val="ConsPlusNormal"/>
        <w:spacing w:before="200"/>
        <w:ind w:firstLine="540"/>
        <w:jc w:val="both"/>
      </w:pPr>
      <w:r>
        <w:t>Региональный проект реализуется в рамках национального проекта "Здравоохранение".</w:t>
      </w:r>
    </w:p>
    <w:p w:rsidR="00356C8E" w:rsidRDefault="00356C8E">
      <w:pPr>
        <w:pStyle w:val="ConsPlusNormal"/>
        <w:jc w:val="both"/>
      </w:pPr>
      <w:r>
        <w:t xml:space="preserve">(в ред. </w:t>
      </w:r>
      <w:hyperlink r:id="rId510">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проведение в 2018 году анализа доступности первичной медико-санитарной помощи в населенных пунктах Ставропольского края с числом жителей от 100 до 2000 человек, имеющих потребность в создании новых фельдшерско-акушерских пунктов и приобретении передвижных медицинских комплексов фельдшерско-акушерских пунктов, а также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w:t>
      </w:r>
    </w:p>
    <w:p w:rsidR="00356C8E" w:rsidRDefault="00356C8E">
      <w:pPr>
        <w:pStyle w:val="ConsPlusNormal"/>
        <w:jc w:val="both"/>
      </w:pPr>
      <w:r>
        <w:t xml:space="preserve">(в ред. постановлений Правительства Ставропольского края от 22.04.2019 </w:t>
      </w:r>
      <w:hyperlink r:id="rId511">
        <w:r>
          <w:rPr>
            <w:color w:val="0000FF"/>
          </w:rPr>
          <w:t>N 181-п</w:t>
        </w:r>
      </w:hyperlink>
      <w:r>
        <w:t xml:space="preserve">, от 25.08.2020 </w:t>
      </w:r>
      <w:hyperlink r:id="rId512">
        <w:r>
          <w:rPr>
            <w:color w:val="0000FF"/>
          </w:rPr>
          <w:t>N 457-п</w:t>
        </w:r>
      </w:hyperlink>
      <w:r>
        <w:t>)</w:t>
      </w:r>
    </w:p>
    <w:p w:rsidR="00356C8E" w:rsidRDefault="00356C8E">
      <w:pPr>
        <w:pStyle w:val="ConsPlusNormal"/>
        <w:spacing w:before="200"/>
        <w:ind w:firstLine="540"/>
        <w:jc w:val="both"/>
      </w:pPr>
      <w:r>
        <w:t>осуществление деятельности созданного в 2018 году регионального проектного офиса по созданию и внедрению "Новой модели медицинской организации, оказывающей первичную медико-санитарную помощь";</w:t>
      </w:r>
    </w:p>
    <w:p w:rsidR="00356C8E" w:rsidRDefault="00356C8E">
      <w:pPr>
        <w:pStyle w:val="ConsPlusNormal"/>
        <w:spacing w:before="200"/>
        <w:ind w:firstLine="540"/>
        <w:jc w:val="both"/>
      </w:pPr>
      <w:r>
        <w:t>внедрение в деятельность медицинских организаций, оказывающих первичную медико-санитарную помощь, новой модели медицинской организации, оказывающей первичную медико-санитарную помощь;</w:t>
      </w:r>
    </w:p>
    <w:p w:rsidR="00356C8E" w:rsidRDefault="00356C8E">
      <w:pPr>
        <w:pStyle w:val="ConsPlusNormal"/>
        <w:jc w:val="both"/>
      </w:pPr>
      <w:r>
        <w:t xml:space="preserve">(абзац введен </w:t>
      </w:r>
      <w:hyperlink r:id="rId513">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создание схем территориального планирования Ставропольского края, включающих сведения о медицинских организациях, оказывающих первичную медико-санитарную помощь населению Ставропольского края;</w:t>
      </w:r>
    </w:p>
    <w:p w:rsidR="00356C8E" w:rsidRDefault="00356C8E">
      <w:pPr>
        <w:pStyle w:val="ConsPlusNormal"/>
        <w:spacing w:before="200"/>
        <w:ind w:firstLine="540"/>
        <w:jc w:val="both"/>
      </w:pPr>
      <w:r>
        <w:t>заключение соглашения о предоставлении в 2020 году иного межбюджетного трансферта из федерального бюджета бюджету Ставропольского края в целях софинансирования, в том числе в полном объеме, расходных обязательств субъектов Российской Федерации, возникающих при создании (замене) фельдшерских, фельдшерско-акушерских пунктов и врачебных амбулаторий для населенных пунктов с численностью населения от 100 до 2000 человек,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jc w:val="both"/>
      </w:pPr>
      <w:r>
        <w:t xml:space="preserve">(абзац введен </w:t>
      </w:r>
      <w:hyperlink r:id="rId514">
        <w:r>
          <w:rPr>
            <w:color w:val="0000FF"/>
          </w:rPr>
          <w:t>постановлением</w:t>
        </w:r>
      </w:hyperlink>
      <w:r>
        <w:t xml:space="preserve"> Правительства Ставропольского края от 22.04.2019 N 181-п; в ред. </w:t>
      </w:r>
      <w:hyperlink r:id="rId515">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lastRenderedPageBreak/>
        <w:t>заключение соглашения о предоставлении субсидии из федерального бюджета бюджету Ставропольского края на реализацию регионального проекта (в части осуществления закупок авиационных работ) для оказания медицинской помощи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 на 2020 - 2024 годы;</w:t>
      </w:r>
    </w:p>
    <w:p w:rsidR="00356C8E" w:rsidRDefault="00356C8E">
      <w:pPr>
        <w:pStyle w:val="ConsPlusNormal"/>
        <w:jc w:val="both"/>
      </w:pPr>
      <w:r>
        <w:t xml:space="preserve">(в ред. постановлений Правительства Ставропольского края от 22.04.2019 </w:t>
      </w:r>
      <w:hyperlink r:id="rId516">
        <w:r>
          <w:rPr>
            <w:color w:val="0000FF"/>
          </w:rPr>
          <w:t>N 181-п</w:t>
        </w:r>
      </w:hyperlink>
      <w:r>
        <w:t xml:space="preserve">, от 29.03.2022 </w:t>
      </w:r>
      <w:hyperlink r:id="rId517">
        <w:r>
          <w:rPr>
            <w:color w:val="0000FF"/>
          </w:rPr>
          <w:t>N 148-п</w:t>
        </w:r>
      </w:hyperlink>
      <w:r>
        <w:t>)</w:t>
      </w:r>
    </w:p>
    <w:p w:rsidR="00356C8E" w:rsidRDefault="00356C8E">
      <w:pPr>
        <w:pStyle w:val="ConsPlusNormal"/>
        <w:spacing w:before="200"/>
        <w:ind w:firstLine="540"/>
        <w:jc w:val="both"/>
      </w:pPr>
      <w:r>
        <w:t>заключение соглашения о предоставлении иного межбюджетного трансферта из федерального бюджета бюджету Ставропольского края в целях софинансирования расходных обязательств, в том числе в полном объеме, субъектов Российской Федерации, возникающих при оснащении 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 человек,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 на 2020 - 2022 годы;</w:t>
      </w:r>
    </w:p>
    <w:p w:rsidR="00356C8E" w:rsidRDefault="00356C8E">
      <w:pPr>
        <w:pStyle w:val="ConsPlusNormal"/>
        <w:jc w:val="both"/>
      </w:pPr>
      <w:r>
        <w:t xml:space="preserve">(абзац введен </w:t>
      </w:r>
      <w:hyperlink r:id="rId518">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ежегодное (с 2019 по 2024 год) 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постановлений Правительства Ставропольского края от 27.02.2021 </w:t>
      </w:r>
      <w:hyperlink r:id="rId519">
        <w:r>
          <w:rPr>
            <w:color w:val="0000FF"/>
          </w:rPr>
          <w:t>N 70-п</w:t>
        </w:r>
      </w:hyperlink>
      <w:r>
        <w:t xml:space="preserve">, от 29.03.2022 </w:t>
      </w:r>
      <w:hyperlink r:id="rId520">
        <w:r>
          <w:rPr>
            <w:color w:val="0000FF"/>
          </w:rPr>
          <w:t>N 148-п</w:t>
        </w:r>
      </w:hyperlink>
      <w:r>
        <w:t>)</w:t>
      </w:r>
    </w:p>
    <w:p w:rsidR="00356C8E" w:rsidRDefault="00356C8E">
      <w:pPr>
        <w:pStyle w:val="ConsPlusNormal"/>
        <w:spacing w:before="200"/>
        <w:ind w:firstLine="540"/>
        <w:jc w:val="both"/>
      </w:pPr>
      <w:r>
        <w:t>разработка и принятие региональной стратегии развития санитарной авиации;</w:t>
      </w:r>
    </w:p>
    <w:p w:rsidR="00356C8E" w:rsidRDefault="00356C8E">
      <w:pPr>
        <w:pStyle w:val="ConsPlusNormal"/>
        <w:spacing w:before="200"/>
        <w:ind w:firstLine="540"/>
        <w:jc w:val="both"/>
      </w:pPr>
      <w:r>
        <w:t>строительство одной вертолетной площадки в 2021 году со временем доезда от вертолетной площадки до медицинской организации не более 15 минут;</w:t>
      </w:r>
    </w:p>
    <w:p w:rsidR="00356C8E" w:rsidRDefault="00356C8E">
      <w:pPr>
        <w:pStyle w:val="ConsPlusNormal"/>
        <w:jc w:val="both"/>
      </w:pPr>
      <w:r>
        <w:t xml:space="preserve">(в ред. постановлений Правительства Ставропольского края от 22.04.2019 </w:t>
      </w:r>
      <w:hyperlink r:id="rId521">
        <w:r>
          <w:rPr>
            <w:color w:val="0000FF"/>
          </w:rPr>
          <w:t>N 181-п</w:t>
        </w:r>
      </w:hyperlink>
      <w:r>
        <w:t xml:space="preserve">, от 25.03.2020 </w:t>
      </w:r>
      <w:hyperlink r:id="rId522">
        <w:r>
          <w:rPr>
            <w:color w:val="0000FF"/>
          </w:rPr>
          <w:t>N 136-п</w:t>
        </w:r>
      </w:hyperlink>
      <w:r>
        <w:t xml:space="preserve">, от 25.11.2021 </w:t>
      </w:r>
      <w:hyperlink r:id="rId523">
        <w:r>
          <w:rPr>
            <w:color w:val="0000FF"/>
          </w:rPr>
          <w:t>N 602-п</w:t>
        </w:r>
      </w:hyperlink>
      <w:r>
        <w:t>)</w:t>
      </w:r>
    </w:p>
    <w:p w:rsidR="00356C8E" w:rsidRDefault="00356C8E">
      <w:pPr>
        <w:pStyle w:val="ConsPlusNormal"/>
        <w:spacing w:before="200"/>
        <w:ind w:firstLine="540"/>
        <w:jc w:val="both"/>
      </w:pPr>
      <w:r>
        <w:t>проведение мероприятий по оказанию скорой специализированной медицинской помощи гражданам, проживающим в труднодоступных районах Ставропольского края, с применением санитарной авиации в соответствии с требованиями порядков оказания медицинской помощи в экстренной форме по соответствующим профилям, заболеваниям или состояниям;</w:t>
      </w:r>
    </w:p>
    <w:p w:rsidR="00356C8E" w:rsidRDefault="00356C8E">
      <w:pPr>
        <w:pStyle w:val="ConsPlusNormal"/>
        <w:spacing w:before="200"/>
        <w:ind w:firstLine="540"/>
        <w:jc w:val="both"/>
      </w:pPr>
      <w:r>
        <w:t>создание (замена) новых фельдшерских и фельдшерско-акушерских пунктов для населенных пунктов Ставропольского края с численностью населения от 100 до 2000 человек;</w:t>
      </w:r>
    </w:p>
    <w:p w:rsidR="00356C8E" w:rsidRDefault="00356C8E">
      <w:pPr>
        <w:pStyle w:val="ConsPlusNormal"/>
        <w:jc w:val="both"/>
      </w:pPr>
      <w:r>
        <w:t xml:space="preserve">(в ред. постановлений Правительства Ставропольского края от 22.04.2019 </w:t>
      </w:r>
      <w:hyperlink r:id="rId524">
        <w:r>
          <w:rPr>
            <w:color w:val="0000FF"/>
          </w:rPr>
          <w:t>N 181-п</w:t>
        </w:r>
      </w:hyperlink>
      <w:r>
        <w:t xml:space="preserve">, от 25.03.2020 </w:t>
      </w:r>
      <w:hyperlink r:id="rId525">
        <w:r>
          <w:rPr>
            <w:color w:val="0000FF"/>
          </w:rPr>
          <w:t>N 136-п</w:t>
        </w:r>
      </w:hyperlink>
      <w:r>
        <w:t xml:space="preserve">, от 25.08.2020 </w:t>
      </w:r>
      <w:hyperlink r:id="rId526">
        <w:r>
          <w:rPr>
            <w:color w:val="0000FF"/>
          </w:rPr>
          <w:t>N 457-п</w:t>
        </w:r>
      </w:hyperlink>
      <w:r>
        <w:t>)</w:t>
      </w:r>
    </w:p>
    <w:p w:rsidR="00356C8E" w:rsidRDefault="00356C8E">
      <w:pPr>
        <w:pStyle w:val="ConsPlusNormal"/>
        <w:spacing w:before="200"/>
        <w:ind w:firstLine="540"/>
        <w:jc w:val="both"/>
      </w:pPr>
      <w:r>
        <w:t xml:space="preserve">оснащение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 медицинскими изделиями в соответствии с </w:t>
      </w:r>
      <w:hyperlink r:id="rId527">
        <w:r>
          <w:rPr>
            <w:color w:val="0000FF"/>
          </w:rPr>
          <w:t>Положением</w:t>
        </w:r>
      </w:hyperlink>
      <w:r>
        <w:t xml:space="preserve"> об организации оказания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 N 543н;</w:t>
      </w:r>
    </w:p>
    <w:p w:rsidR="00356C8E" w:rsidRDefault="00356C8E">
      <w:pPr>
        <w:pStyle w:val="ConsPlusNormal"/>
        <w:jc w:val="both"/>
      </w:pPr>
      <w:r>
        <w:t xml:space="preserve">(в ред. </w:t>
      </w:r>
      <w:hyperlink r:id="rId528">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оснащение медицинских организаций передвижными медицинскими комплексами для оказания медицинской помощи жителям населенных пунктов Ставропольского края с численностью населения до 100 человек;</w:t>
      </w:r>
    </w:p>
    <w:p w:rsidR="00356C8E" w:rsidRDefault="00356C8E">
      <w:pPr>
        <w:pStyle w:val="ConsPlusNormal"/>
        <w:jc w:val="both"/>
      </w:pPr>
      <w:r>
        <w:t xml:space="preserve">(в ред. </w:t>
      </w:r>
      <w:hyperlink r:id="rId529">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 xml:space="preserve">абзац утратил силу с 25 марта 2020 года. - </w:t>
      </w:r>
      <w:hyperlink r:id="rId530">
        <w:r>
          <w:rPr>
            <w:color w:val="0000FF"/>
          </w:rPr>
          <w:t>Постановление</w:t>
        </w:r>
      </w:hyperlink>
      <w:r>
        <w:t xml:space="preserve"> Правительства Ставропольского края от 25.03.2020 N 136-п;</w:t>
      </w:r>
    </w:p>
    <w:p w:rsidR="00356C8E" w:rsidRDefault="00356C8E">
      <w:pPr>
        <w:pStyle w:val="ConsPlusNormal"/>
        <w:spacing w:before="200"/>
        <w:ind w:firstLine="540"/>
        <w:jc w:val="both"/>
      </w:pPr>
      <w:r>
        <w:t xml:space="preserve">осуществление медицинскими организациями закупок оборудования для отделений (кабинетов) медицинской профилактики и авиационных работ в соответствии с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w:t>
      </w:r>
    </w:p>
    <w:p w:rsidR="00356C8E" w:rsidRDefault="00356C8E">
      <w:pPr>
        <w:pStyle w:val="ConsPlusNormal"/>
        <w:jc w:val="both"/>
      </w:pPr>
      <w:r>
        <w:t xml:space="preserve">(в ред. </w:t>
      </w:r>
      <w:hyperlink r:id="rId531">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увеличение объема посещений к среднему медицинскому персоналу в фельдшерских пунктах и фельдшерско-акушерских пунктах медицинских организаций в связи с созданием (заменой) 8 новых фельдшерских, фельдшерско-акушерских пунктов в 2019 - 2020 годах;</w:t>
      </w:r>
    </w:p>
    <w:p w:rsidR="00356C8E" w:rsidRDefault="00356C8E">
      <w:pPr>
        <w:pStyle w:val="ConsPlusNormal"/>
        <w:jc w:val="both"/>
      </w:pPr>
      <w:r>
        <w:t xml:space="preserve">(в ред. постановлений Правительства Ставропольского края от 25.03.2020 </w:t>
      </w:r>
      <w:hyperlink r:id="rId532">
        <w:r>
          <w:rPr>
            <w:color w:val="0000FF"/>
          </w:rPr>
          <w:t>N 136-п</w:t>
        </w:r>
      </w:hyperlink>
      <w:r>
        <w:t xml:space="preserve">, от 25.08.2020 </w:t>
      </w:r>
      <w:hyperlink r:id="rId533">
        <w:r>
          <w:rPr>
            <w:color w:val="0000FF"/>
          </w:rPr>
          <w:t>N 457-п</w:t>
        </w:r>
      </w:hyperlink>
      <w:r>
        <w:t>)</w:t>
      </w:r>
    </w:p>
    <w:p w:rsidR="00356C8E" w:rsidRDefault="00356C8E">
      <w:pPr>
        <w:pStyle w:val="ConsPlusNormal"/>
        <w:spacing w:before="200"/>
        <w:ind w:firstLine="540"/>
        <w:jc w:val="both"/>
      </w:pPr>
      <w:r>
        <w:t>ежегодное обеспечение охвата граждан профилактическими медицинскими осмотрами;</w:t>
      </w:r>
    </w:p>
    <w:p w:rsidR="00356C8E" w:rsidRDefault="00356C8E">
      <w:pPr>
        <w:pStyle w:val="ConsPlusNormal"/>
        <w:jc w:val="both"/>
      </w:pPr>
      <w:r>
        <w:t xml:space="preserve">(абзац введен </w:t>
      </w:r>
      <w:hyperlink r:id="rId534">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осуществление в Ставропольском крае централизации всех станций и отделений скорой медицинской помощи с использованием автоматизированной информационной системы "Управление станций скорой медицинской помощи";</w:t>
      </w:r>
    </w:p>
    <w:p w:rsidR="00356C8E" w:rsidRDefault="00356C8E">
      <w:pPr>
        <w:pStyle w:val="ConsPlusNormal"/>
        <w:jc w:val="both"/>
      </w:pPr>
      <w:r>
        <w:t xml:space="preserve">(абзац введен </w:t>
      </w:r>
      <w:hyperlink r:id="rId535">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 xml:space="preserve">абзацы двадцатый - двадцать второй утратили силу с 25 августа 2020 года. - </w:t>
      </w:r>
      <w:hyperlink r:id="rId536">
        <w:r>
          <w:rPr>
            <w:color w:val="0000FF"/>
          </w:rPr>
          <w:t>Постановление</w:t>
        </w:r>
      </w:hyperlink>
      <w:r>
        <w:t xml:space="preserve"> Правительства Ставропольского края от 25.08.2020 N 457-п;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увеличение числа пациентов, дополнительно эвакуированных с применением санитарной авиации, в целях оказания скорой специализированной медицинской помощи до 163 человек в 2024 году;</w:t>
      </w:r>
    </w:p>
    <w:p w:rsidR="00356C8E" w:rsidRDefault="00356C8E">
      <w:pPr>
        <w:pStyle w:val="ConsPlusNormal"/>
        <w:jc w:val="both"/>
      </w:pPr>
      <w:r>
        <w:t xml:space="preserve">(в ред. </w:t>
      </w:r>
      <w:hyperlink r:id="rId537">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ежегодное (с 2019 по 2024 год) отсутствие населенных пунктов Ставропольского края с численностью населения свыше 100 человек, по данным геоинформационной системы Минздрава России, находящихся вне зоны доступности от медицинской организации или ее структурного подразделения, оказывающих первичную медико-санитарную помощь;</w:t>
      </w:r>
    </w:p>
    <w:p w:rsidR="00356C8E" w:rsidRDefault="00356C8E">
      <w:pPr>
        <w:pStyle w:val="ConsPlusNormal"/>
        <w:spacing w:before="200"/>
        <w:ind w:firstLine="540"/>
        <w:jc w:val="both"/>
      </w:pPr>
      <w:r>
        <w:t>создание (замена) 8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 в 2019 - 2020 годах;</w:t>
      </w:r>
    </w:p>
    <w:p w:rsidR="00356C8E" w:rsidRDefault="00356C8E">
      <w:pPr>
        <w:pStyle w:val="ConsPlusNormal"/>
        <w:jc w:val="both"/>
      </w:pPr>
      <w:r>
        <w:t xml:space="preserve">(в ред. </w:t>
      </w:r>
      <w:hyperlink r:id="rId538">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приобретение 37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 в 2021 году;</w:t>
      </w:r>
    </w:p>
    <w:p w:rsidR="00356C8E" w:rsidRDefault="00356C8E">
      <w:pPr>
        <w:pStyle w:val="ConsPlusNormal"/>
        <w:jc w:val="both"/>
      </w:pPr>
      <w:r>
        <w:t xml:space="preserve">(в ред. </w:t>
      </w:r>
      <w:hyperlink r:id="rId539">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ежегодное (с 2019 по 2020 год) сохранение доли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неинфекционных заболеваний с впервые установленным диагнозом, не менее 20,3 процента;</w:t>
      </w:r>
    </w:p>
    <w:p w:rsidR="00356C8E" w:rsidRDefault="00356C8E">
      <w:pPr>
        <w:pStyle w:val="ConsPlusNormal"/>
        <w:jc w:val="both"/>
      </w:pPr>
      <w:r>
        <w:t xml:space="preserve">(абзац введен </w:t>
      </w:r>
      <w:hyperlink r:id="rId540">
        <w:r>
          <w:rPr>
            <w:color w:val="0000FF"/>
          </w:rPr>
          <w:t>постановлением</w:t>
        </w:r>
      </w:hyperlink>
      <w:r>
        <w:t xml:space="preserve"> Правительства Ставропольского края от 28.11.2019 N 535-п; в ред. </w:t>
      </w:r>
      <w:hyperlink r:id="rId541">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записей к врачу, совершенных гражданами без очного обращения в регистратуру медицинской организации, в общем количестве записей к врачу, совершенных гражданами, до 28,0 процента в 2020 году;</w:t>
      </w:r>
    </w:p>
    <w:p w:rsidR="00356C8E" w:rsidRDefault="00356C8E">
      <w:pPr>
        <w:pStyle w:val="ConsPlusNormal"/>
        <w:jc w:val="both"/>
      </w:pPr>
      <w:r>
        <w:t xml:space="preserve">(абзац введен </w:t>
      </w:r>
      <w:hyperlink r:id="rId542">
        <w:r>
          <w:rPr>
            <w:color w:val="0000FF"/>
          </w:rPr>
          <w:t>постановлением</w:t>
        </w:r>
      </w:hyperlink>
      <w:r>
        <w:t xml:space="preserve"> Правительства Ставропольского края от 28.11.2019 N 535-п; в ред. </w:t>
      </w:r>
      <w:hyperlink r:id="rId543">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обоснованных жалоб населения Ставропольского края, урегулированных в досудебном порядке страховыми медицинскими организациями, в общем количестве поступивших жалоб населения Ставропольского края в страховые медицинские организации до 98,5 процента в 2024 году;</w:t>
      </w:r>
    </w:p>
    <w:p w:rsidR="00356C8E" w:rsidRDefault="00356C8E">
      <w:pPr>
        <w:pStyle w:val="ConsPlusNormal"/>
        <w:jc w:val="both"/>
      </w:pPr>
      <w:r>
        <w:t xml:space="preserve">(абзац введен </w:t>
      </w:r>
      <w:hyperlink r:id="rId544">
        <w:r>
          <w:rPr>
            <w:color w:val="0000FF"/>
          </w:rPr>
          <w:t>постановлением</w:t>
        </w:r>
      </w:hyperlink>
      <w:r>
        <w:t xml:space="preserve"> Правительства Ставропольского края от 28.11.2019 N 535-п; в ред. </w:t>
      </w:r>
      <w:hyperlink r:id="rId545">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 xml:space="preserve">увеличение доли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w:t>
      </w:r>
      <w:r>
        <w:lastRenderedPageBreak/>
        <w:t>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в общем количестве медицинских организаций, оказывающих в рамках обязательного медицинского страхования первичную медико-санитарную помощь, до 62,0 процента в 2020 году;</w:t>
      </w:r>
    </w:p>
    <w:p w:rsidR="00356C8E" w:rsidRDefault="00356C8E">
      <w:pPr>
        <w:pStyle w:val="ConsPlusNormal"/>
        <w:jc w:val="both"/>
      </w:pPr>
      <w:r>
        <w:t xml:space="preserve">(абзац введен </w:t>
      </w:r>
      <w:hyperlink r:id="rId546">
        <w:r>
          <w:rPr>
            <w:color w:val="0000FF"/>
          </w:rPr>
          <w:t>постановлением</w:t>
        </w:r>
      </w:hyperlink>
      <w:r>
        <w:t xml:space="preserve"> Правительства Ставропольского края от 28.11.2019 N 535-п; в ред. </w:t>
      </w:r>
      <w:hyperlink r:id="rId547">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количества посещений при выездах мобильных медицинских бригад до 8,2 тыс. посещений к 2020 году;</w:t>
      </w:r>
    </w:p>
    <w:p w:rsidR="00356C8E" w:rsidRDefault="00356C8E">
      <w:pPr>
        <w:pStyle w:val="ConsPlusNormal"/>
        <w:jc w:val="both"/>
      </w:pPr>
      <w:r>
        <w:t xml:space="preserve">(абзац введен </w:t>
      </w:r>
      <w:hyperlink r:id="rId548">
        <w:r>
          <w:rPr>
            <w:color w:val="0000FF"/>
          </w:rPr>
          <w:t>постановлением</w:t>
        </w:r>
      </w:hyperlink>
      <w:r>
        <w:t xml:space="preserve"> Правительства Ставропольского края от 28.11.2019 N 535-п; в ред. </w:t>
      </w:r>
      <w:hyperlink r:id="rId549">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ежегодное (с 2019 по 2024 год) сохранение доли лиц, госпитализированных по экстренным показаниям в течение первых суток, в общей численности больных, к которым совершены вылеты, не менее 90,0 процента;</w:t>
      </w:r>
    </w:p>
    <w:p w:rsidR="00356C8E" w:rsidRDefault="00356C8E">
      <w:pPr>
        <w:pStyle w:val="ConsPlusNormal"/>
        <w:jc w:val="both"/>
      </w:pPr>
      <w:r>
        <w:t xml:space="preserve">(абзац введен </w:t>
      </w:r>
      <w:hyperlink r:id="rId550">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числа граждан, прошедших профилактические осмотры, до 1264,0 тыс. человек в 2020 году;</w:t>
      </w:r>
    </w:p>
    <w:p w:rsidR="00356C8E" w:rsidRDefault="00356C8E">
      <w:pPr>
        <w:pStyle w:val="ConsPlusNormal"/>
        <w:jc w:val="both"/>
      </w:pPr>
      <w:r>
        <w:t xml:space="preserve">(абзац введен </w:t>
      </w:r>
      <w:hyperlink r:id="rId551">
        <w:r>
          <w:rPr>
            <w:color w:val="0000FF"/>
          </w:rPr>
          <w:t>постановлением</w:t>
        </w:r>
      </w:hyperlink>
      <w:r>
        <w:t xml:space="preserve"> Правительства Ставропольского края от 25.03.2020 N 136-п; в ред. </w:t>
      </w:r>
      <w:hyperlink r:id="rId552">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 xml:space="preserve">увеличение количества медицинских организаций, участвующих в тиражировании новой модели, до 94 единиц в 2020 году </w:t>
      </w:r>
      <w:hyperlink w:anchor="P2178">
        <w:r>
          <w:rPr>
            <w:color w:val="0000FF"/>
          </w:rPr>
          <w:t>&lt;***&gt;</w:t>
        </w:r>
      </w:hyperlink>
      <w:r>
        <w:t>;</w:t>
      </w:r>
    </w:p>
    <w:p w:rsidR="00356C8E" w:rsidRDefault="00356C8E">
      <w:pPr>
        <w:pStyle w:val="ConsPlusNormal"/>
        <w:jc w:val="both"/>
      </w:pPr>
      <w:r>
        <w:t xml:space="preserve">(абзац введен </w:t>
      </w:r>
      <w:hyperlink r:id="rId553">
        <w:r>
          <w:rPr>
            <w:color w:val="0000FF"/>
          </w:rPr>
          <w:t>постановлением</w:t>
        </w:r>
      </w:hyperlink>
      <w:r>
        <w:t xml:space="preserve"> Правительства Ставропольского края от 25.03.2020 N 136-п; в ред. постановлений Правительства Ставропольского края от 25.11.2021 </w:t>
      </w:r>
      <w:hyperlink r:id="rId554">
        <w:r>
          <w:rPr>
            <w:color w:val="0000FF"/>
          </w:rPr>
          <w:t>N 602-п</w:t>
        </w:r>
      </w:hyperlink>
      <w:r>
        <w:t xml:space="preserve">, от 29.03.2022 </w:t>
      </w:r>
      <w:hyperlink r:id="rId555">
        <w:r>
          <w:rPr>
            <w:color w:val="0000FF"/>
          </w:rPr>
          <w:t>N 148-п</w:t>
        </w:r>
      </w:hyperlink>
      <w:r>
        <w:t>)</w:t>
      </w:r>
    </w:p>
    <w:p w:rsidR="00356C8E" w:rsidRDefault="00356C8E">
      <w:pPr>
        <w:pStyle w:val="ConsPlusNormal"/>
        <w:spacing w:before="200"/>
        <w:ind w:firstLine="540"/>
        <w:jc w:val="both"/>
      </w:pPr>
      <w:r>
        <w:t>увеличение количества вылетов санитарной авиации дополнительно к вылетам, осуществляемым за счет собственных средств краевого бюджета, до 163 вылетов в 2024 году;</w:t>
      </w:r>
    </w:p>
    <w:p w:rsidR="00356C8E" w:rsidRDefault="00356C8E">
      <w:pPr>
        <w:pStyle w:val="ConsPlusNormal"/>
        <w:jc w:val="both"/>
      </w:pPr>
      <w:r>
        <w:t xml:space="preserve">(абзац введен </w:t>
      </w:r>
      <w:hyperlink r:id="rId556">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увеличение доли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(функций) в отчетном году, в общей численности граждан, прошедших профилактический медицинский осмотр и (или) диспансеризацию, с 3,0 процента в 2021 году до 100,0 процента в 2024 году;</w:t>
      </w:r>
    </w:p>
    <w:p w:rsidR="00356C8E" w:rsidRDefault="00356C8E">
      <w:pPr>
        <w:pStyle w:val="ConsPlusNormal"/>
        <w:jc w:val="both"/>
      </w:pPr>
      <w:r>
        <w:t xml:space="preserve">(абзац введен </w:t>
      </w:r>
      <w:hyperlink r:id="rId557">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количества посещений при выездах мобильных медицинских бригад, оснащенных мобильными медицинскими комплексами, в расчете на 1 мобильную медицинскую бригаду с 1,5 тыс. посещений в 2019 году до 3,5 тыс. посещений в 2024 году;</w:t>
      </w:r>
    </w:p>
    <w:p w:rsidR="00356C8E" w:rsidRDefault="00356C8E">
      <w:pPr>
        <w:pStyle w:val="ConsPlusNormal"/>
        <w:jc w:val="both"/>
      </w:pPr>
      <w:r>
        <w:t xml:space="preserve">(абзац введен </w:t>
      </w:r>
      <w:hyperlink r:id="rId558">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числа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с 14225,2 тыс. посещений в 2019 году до 14806,1 тыс. посещений в 2024 году;</w:t>
      </w:r>
    </w:p>
    <w:p w:rsidR="00356C8E" w:rsidRDefault="00356C8E">
      <w:pPr>
        <w:pStyle w:val="ConsPlusNormal"/>
        <w:jc w:val="both"/>
      </w:pPr>
      <w:r>
        <w:t xml:space="preserve">(абзац введен </w:t>
      </w:r>
      <w:hyperlink r:id="rId559">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числа посещений сельскими жителями фельдшерских пунктов, фельдшерско-акушерских пунктов и врачебных амбулаторий в расчете на 1 сельского жителя с 1,85 посещения в 2019 году до 1,93 посещения в 2024 году;</w:t>
      </w:r>
    </w:p>
    <w:p w:rsidR="00356C8E" w:rsidRDefault="00356C8E">
      <w:pPr>
        <w:pStyle w:val="ConsPlusNormal"/>
        <w:jc w:val="both"/>
      </w:pPr>
      <w:r>
        <w:t xml:space="preserve">(абзац введен </w:t>
      </w:r>
      <w:hyperlink r:id="rId560">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 с 96,09 процента в 2019 году до 100,00 процента в 2024 году;</w:t>
      </w:r>
    </w:p>
    <w:p w:rsidR="00356C8E" w:rsidRDefault="00356C8E">
      <w:pPr>
        <w:pStyle w:val="ConsPlusNormal"/>
        <w:jc w:val="both"/>
      </w:pPr>
      <w:r>
        <w:t xml:space="preserve">(абзац введен </w:t>
      </w:r>
      <w:hyperlink r:id="rId561">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граждан, ежегодно проходящих профилактический медицинский осмотр и (или) диспансеризацию, в общей численности населения Ставропольского края с 61,4 процента в 2019 году до 70,2 процента в 2024 году;</w:t>
      </w:r>
    </w:p>
    <w:p w:rsidR="00356C8E" w:rsidRDefault="00356C8E">
      <w:pPr>
        <w:pStyle w:val="ConsPlusNormal"/>
        <w:jc w:val="both"/>
      </w:pPr>
      <w:r>
        <w:t xml:space="preserve">(абзац введен </w:t>
      </w:r>
      <w:hyperlink r:id="rId562">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lastRenderedPageBreak/>
        <w:t>увеличение доли поликлиник и 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 с 90,6 процента в 2019 году до 94,3 процента в 2024 году;</w:t>
      </w:r>
    </w:p>
    <w:p w:rsidR="00356C8E" w:rsidRDefault="00356C8E">
      <w:pPr>
        <w:pStyle w:val="ConsPlusNormal"/>
        <w:jc w:val="both"/>
      </w:pPr>
      <w:r>
        <w:t xml:space="preserve">(абзац введен </w:t>
      </w:r>
      <w:hyperlink r:id="rId563">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введение в эксплуатацию объектов здравоохранения края в соответствии с краевой инвестиционной программой.</w:t>
      </w:r>
    </w:p>
    <w:p w:rsidR="00356C8E" w:rsidRDefault="00356C8E">
      <w:pPr>
        <w:pStyle w:val="ConsPlusNormal"/>
        <w:jc w:val="both"/>
      </w:pPr>
      <w:r>
        <w:t xml:space="preserve">(абзац введен </w:t>
      </w:r>
      <w:hyperlink r:id="rId564">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минстрой края.</w:t>
      </w:r>
    </w:p>
    <w:p w:rsidR="00356C8E" w:rsidRDefault="00356C8E">
      <w:pPr>
        <w:pStyle w:val="ConsPlusNormal"/>
        <w:jc w:val="both"/>
      </w:pPr>
      <w:r>
        <w:t xml:space="preserve">(абзац введен </w:t>
      </w:r>
      <w:hyperlink r:id="rId565">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19. Региональный проект "Борьба с сердечно-сосудистыми заболеваниями" (далее для целей настоящего пункта - региональный проект).</w:t>
      </w:r>
    </w:p>
    <w:p w:rsidR="00356C8E" w:rsidRDefault="00356C8E">
      <w:pPr>
        <w:pStyle w:val="ConsPlusNormal"/>
        <w:spacing w:before="200"/>
        <w:ind w:firstLine="540"/>
        <w:jc w:val="both"/>
      </w:pPr>
      <w:r>
        <w:t>Региональный проект реализуется в рамках национального проекта "Здравоохранение".</w:t>
      </w:r>
    </w:p>
    <w:p w:rsidR="00356C8E" w:rsidRDefault="00356C8E">
      <w:pPr>
        <w:pStyle w:val="ConsPlusNormal"/>
        <w:spacing w:before="200"/>
        <w:ind w:firstLine="540"/>
        <w:jc w:val="both"/>
      </w:pPr>
      <w:r>
        <w:t xml:space="preserve">В соответствии с региональным проектом разработана и реализуется краевая </w:t>
      </w:r>
      <w:hyperlink r:id="rId566">
        <w:r>
          <w:rPr>
            <w:color w:val="0000FF"/>
          </w:rPr>
          <w:t>программа</w:t>
        </w:r>
      </w:hyperlink>
      <w:r>
        <w:t xml:space="preserve"> "Борьба с сердечно-сосудистыми заболеваниями в Ставропольском крае", утвержденная постановлением Правительства Ставропольского края от 25 июня 2019 г. N 277-п.</w:t>
      </w:r>
    </w:p>
    <w:p w:rsidR="00356C8E" w:rsidRDefault="00356C8E">
      <w:pPr>
        <w:pStyle w:val="ConsPlusNormal"/>
        <w:jc w:val="both"/>
      </w:pPr>
      <w:r>
        <w:t xml:space="preserve">(абзац введен </w:t>
      </w:r>
      <w:hyperlink r:id="rId567">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проведение анализа состояния материально-технической базы существующей инфраструктуры лечебной сети (региональный сосудистый центр и первичные сосудистые отделения);</w:t>
      </w:r>
    </w:p>
    <w:p w:rsidR="00356C8E" w:rsidRDefault="00356C8E">
      <w:pPr>
        <w:pStyle w:val="ConsPlusNormal"/>
        <w:spacing w:before="200"/>
        <w:ind w:firstLine="540"/>
        <w:jc w:val="both"/>
      </w:pPr>
      <w:r>
        <w:t>проведение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rsidR="00356C8E" w:rsidRDefault="00356C8E">
      <w:pPr>
        <w:pStyle w:val="ConsPlusNormal"/>
        <w:jc w:val="both"/>
      </w:pPr>
      <w:r>
        <w:t xml:space="preserve">(в ред. </w:t>
      </w:r>
      <w:hyperlink r:id="rId568">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оснащение медицинских организаций медицинским оборудованием по перечню, утвержденному Минздравом России, в соответствии со стандартами оснащения, предусмотренными порядками оказания медицинской помощи, в целях софинансирования, в том числе в полном объеме, которых предоставляется иной межбюджетный трансферт;</w:t>
      </w:r>
    </w:p>
    <w:p w:rsidR="00356C8E" w:rsidRDefault="00356C8E">
      <w:pPr>
        <w:pStyle w:val="ConsPlusNormal"/>
        <w:jc w:val="both"/>
      </w:pPr>
      <w:r>
        <w:t xml:space="preserve">(абзац введен </w:t>
      </w:r>
      <w:hyperlink r:id="rId569">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t>оснащение (дооснащение) современным медицинским оборудованием регионального сосудистого центра в 2019, 2020 и 2022 годах;</w:t>
      </w:r>
    </w:p>
    <w:p w:rsidR="00356C8E" w:rsidRDefault="00356C8E">
      <w:pPr>
        <w:pStyle w:val="ConsPlusNormal"/>
        <w:jc w:val="both"/>
      </w:pPr>
      <w:r>
        <w:t xml:space="preserve">(в ред. </w:t>
      </w:r>
      <w:hyperlink r:id="rId570">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оснащение (дооснащение) современным медицинским оборудованием 7 первичных сосудистых отделений, функционирующих на базе следующих медицинских организаций:</w:t>
      </w:r>
    </w:p>
    <w:p w:rsidR="00356C8E" w:rsidRDefault="00356C8E">
      <w:pPr>
        <w:pStyle w:val="ConsPlusNormal"/>
        <w:jc w:val="both"/>
      </w:pPr>
      <w:r>
        <w:t xml:space="preserve">(в ред. </w:t>
      </w:r>
      <w:hyperlink r:id="rId571">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ГБУЗ СК "Городская клиническая больница" города Пятигорска в 2019 и 2022 годах;</w:t>
      </w:r>
    </w:p>
    <w:p w:rsidR="00356C8E" w:rsidRDefault="00356C8E">
      <w:pPr>
        <w:pStyle w:val="ConsPlusNormal"/>
        <w:spacing w:before="200"/>
        <w:ind w:firstLine="540"/>
        <w:jc w:val="both"/>
      </w:pPr>
      <w:r>
        <w:t>ГБУЗ СК "Ессентукская городская клиническая больница" в 2020 и 2024 годах;</w:t>
      </w:r>
    </w:p>
    <w:p w:rsidR="00356C8E" w:rsidRDefault="00356C8E">
      <w:pPr>
        <w:pStyle w:val="ConsPlusNormal"/>
        <w:jc w:val="both"/>
      </w:pPr>
      <w:r>
        <w:t xml:space="preserve">(в ред. </w:t>
      </w:r>
      <w:hyperlink r:id="rId572">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ГБУЗ СК "Городская больница" города Невинномысска в 2021 и 2024 годах;</w:t>
      </w:r>
    </w:p>
    <w:p w:rsidR="00356C8E" w:rsidRDefault="00356C8E">
      <w:pPr>
        <w:pStyle w:val="ConsPlusNormal"/>
        <w:jc w:val="both"/>
      </w:pPr>
      <w:r>
        <w:t xml:space="preserve">(в ред. </w:t>
      </w:r>
      <w:hyperlink r:id="rId573">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ГБУЗ СК "Кисловодская городская больница" в 2021 году;</w:t>
      </w:r>
    </w:p>
    <w:p w:rsidR="00356C8E" w:rsidRDefault="00356C8E">
      <w:pPr>
        <w:pStyle w:val="ConsPlusNormal"/>
        <w:spacing w:before="200"/>
        <w:ind w:firstLine="540"/>
        <w:jc w:val="both"/>
      </w:pPr>
      <w:r>
        <w:t>ГБУЗ СК "Городская клиническая больница N 3" города Ставрополя в 2022 - 2024 годах;</w:t>
      </w:r>
    </w:p>
    <w:p w:rsidR="00356C8E" w:rsidRDefault="00356C8E">
      <w:pPr>
        <w:pStyle w:val="ConsPlusNormal"/>
        <w:jc w:val="both"/>
      </w:pPr>
      <w:r>
        <w:t xml:space="preserve">(в ред. </w:t>
      </w:r>
      <w:hyperlink r:id="rId574">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lastRenderedPageBreak/>
        <w:t>ГБУЗ СК "Петровская районная больница" в 2023 - 2024 годах;</w:t>
      </w:r>
    </w:p>
    <w:p w:rsidR="00356C8E" w:rsidRDefault="00356C8E">
      <w:pPr>
        <w:pStyle w:val="ConsPlusNormal"/>
        <w:spacing w:before="200"/>
        <w:ind w:firstLine="540"/>
        <w:jc w:val="both"/>
      </w:pPr>
      <w:r>
        <w:t>ГБУЗ СК "Краевой центр специализированных видов медицинской помощи N 1" города Буденновска в 2024 году;</w:t>
      </w:r>
    </w:p>
    <w:p w:rsidR="00356C8E" w:rsidRDefault="00356C8E">
      <w:pPr>
        <w:pStyle w:val="ConsPlusNormal"/>
        <w:spacing w:before="200"/>
        <w:ind w:firstLine="540"/>
        <w:jc w:val="both"/>
      </w:pPr>
      <w:r>
        <w:t xml:space="preserve">абзац утратил силу с 22 апреля 2019 года. - </w:t>
      </w:r>
      <w:hyperlink r:id="rId575">
        <w:r>
          <w:rPr>
            <w:color w:val="0000FF"/>
          </w:rPr>
          <w:t>Постановление</w:t>
        </w:r>
      </w:hyperlink>
      <w:r>
        <w:t xml:space="preserve"> Правительства Ставропольского края от 22.04.2019 N 181-п;</w:t>
      </w:r>
    </w:p>
    <w:p w:rsidR="00356C8E" w:rsidRDefault="00356C8E">
      <w:pPr>
        <w:pStyle w:val="ConsPlusNormal"/>
        <w:spacing w:before="200"/>
        <w:ind w:firstLine="540"/>
        <w:jc w:val="both"/>
      </w:pPr>
      <w:r>
        <w:t>ежегодное (с 2019 по 2021 год) заключение соглашения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jc w:val="both"/>
      </w:pPr>
      <w:r>
        <w:t xml:space="preserve">(абзац введен </w:t>
      </w:r>
      <w:hyperlink r:id="rId576">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t>представление медицинскими организациями в минздрав края заявок на приобретение медицинского оборудования с указанием предварительной стоимости на основании коммерческих предложений;</w:t>
      </w:r>
    </w:p>
    <w:p w:rsidR="00356C8E" w:rsidRDefault="00356C8E">
      <w:pPr>
        <w:pStyle w:val="ConsPlusNormal"/>
        <w:spacing w:before="200"/>
        <w:ind w:firstLine="540"/>
        <w:jc w:val="both"/>
      </w:pPr>
      <w:r>
        <w:t>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w:t>
      </w:r>
      <w:hyperlink r:id="rId577">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осуществление медицинскими организациями закупок оборудования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spacing w:before="200"/>
        <w:ind w:firstLine="540"/>
        <w:jc w:val="both"/>
      </w:pPr>
      <w:r>
        <w:t>ежегодное (с 2020 по 2022 год) заключение соглашения о предоставлении субсидии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по обеспечению лиц,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jc w:val="both"/>
      </w:pPr>
      <w:r>
        <w:t xml:space="preserve">(абзац введен </w:t>
      </w:r>
      <w:hyperlink r:id="rId578">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 xml:space="preserve">абзацы двадцать второй - двадцать четвертый утратили силу с 25 августа 2020 года. - </w:t>
      </w:r>
      <w:hyperlink r:id="rId579">
        <w:r>
          <w:rPr>
            <w:color w:val="0000FF"/>
          </w:rPr>
          <w:t>Постановление</w:t>
        </w:r>
      </w:hyperlink>
      <w:r>
        <w:t xml:space="preserve"> Правительства Ставропольского края от 25.08.2020 N 457-п;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jc w:val="both"/>
      </w:pPr>
      <w:r>
        <w:t xml:space="preserve">(в ред. </w:t>
      </w:r>
      <w:hyperlink r:id="rId580">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оснащение (дооснащение) медицинским оборудованием регионального сосудистого центра и 7 первичных сосудистых отделений медицинских организаций, оказывающих медицинскую помощь больным с сердечно-сосудистыми заболеваниями, в 2019 - 2024 годах;</w:t>
      </w:r>
    </w:p>
    <w:p w:rsidR="00356C8E" w:rsidRDefault="00356C8E">
      <w:pPr>
        <w:pStyle w:val="ConsPlusNormal"/>
        <w:jc w:val="both"/>
      </w:pPr>
      <w:r>
        <w:t xml:space="preserve">(в ред. </w:t>
      </w:r>
      <w:hyperlink r:id="rId581">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приобретение 1005 единиц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в 2019 - 2024 годах;</w:t>
      </w:r>
    </w:p>
    <w:p w:rsidR="00356C8E" w:rsidRDefault="00356C8E">
      <w:pPr>
        <w:pStyle w:val="ConsPlusNormal"/>
        <w:jc w:val="both"/>
      </w:pPr>
      <w:r>
        <w:t xml:space="preserve">(в ред. </w:t>
      </w:r>
      <w:hyperlink r:id="rId582">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снижение смертности населения Ставропольского края от инфаркта миокарда на 100 тыс. населения Ставропольского края до 39,4 случая в 2020 году;</w:t>
      </w:r>
    </w:p>
    <w:p w:rsidR="00356C8E" w:rsidRDefault="00356C8E">
      <w:pPr>
        <w:pStyle w:val="ConsPlusNormal"/>
        <w:jc w:val="both"/>
      </w:pPr>
      <w:r>
        <w:lastRenderedPageBreak/>
        <w:t xml:space="preserve">(абзац введен </w:t>
      </w:r>
      <w:hyperlink r:id="rId583">
        <w:r>
          <w:rPr>
            <w:color w:val="0000FF"/>
          </w:rPr>
          <w:t>постановлением</w:t>
        </w:r>
      </w:hyperlink>
      <w:r>
        <w:t xml:space="preserve"> Правительства Ставропольского края от 28.11.2019 N 535-п; в ред. </w:t>
      </w:r>
      <w:hyperlink r:id="rId584">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снижение смертности населения Ставропольского края от острого нарушения мозгового кровообращения на 100 тыс. населения Ставропольского края до 87,4 случая в 2020 году;</w:t>
      </w:r>
    </w:p>
    <w:p w:rsidR="00356C8E" w:rsidRDefault="00356C8E">
      <w:pPr>
        <w:pStyle w:val="ConsPlusNormal"/>
        <w:jc w:val="both"/>
      </w:pPr>
      <w:r>
        <w:t xml:space="preserve">(абзац введен </w:t>
      </w:r>
      <w:hyperlink r:id="rId585">
        <w:r>
          <w:rPr>
            <w:color w:val="0000FF"/>
          </w:rPr>
          <w:t>постановлением</w:t>
        </w:r>
      </w:hyperlink>
      <w:r>
        <w:t xml:space="preserve"> Правительства Ставропольского края от 28.11.2019 N 535-п; в ред. </w:t>
      </w:r>
      <w:hyperlink r:id="rId586">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снижение больничной летальности от инфаркта миокарда до 8,0 процента в 2024 году;</w:t>
      </w:r>
    </w:p>
    <w:p w:rsidR="00356C8E" w:rsidRDefault="00356C8E">
      <w:pPr>
        <w:pStyle w:val="ConsPlusNormal"/>
        <w:jc w:val="both"/>
      </w:pPr>
      <w:r>
        <w:t xml:space="preserve">(абзац введен </w:t>
      </w:r>
      <w:hyperlink r:id="rId587">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снижение больничной летальности от острого нарушения мозгового кровообращения до 14,0 процента в 2024 году;</w:t>
      </w:r>
    </w:p>
    <w:p w:rsidR="00356C8E" w:rsidRDefault="00356C8E">
      <w:pPr>
        <w:pStyle w:val="ConsPlusNormal"/>
        <w:jc w:val="both"/>
      </w:pPr>
      <w:r>
        <w:t xml:space="preserve">(абзац введен </w:t>
      </w:r>
      <w:hyperlink r:id="rId588">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числа рентгенэндоваскулярных вмешательств в лечебных целях к общему числу выбывших больных, перенесших острый коронарный синдром, до 32,0 процента в 2020 году;</w:t>
      </w:r>
    </w:p>
    <w:p w:rsidR="00356C8E" w:rsidRDefault="00356C8E">
      <w:pPr>
        <w:pStyle w:val="ConsPlusNormal"/>
        <w:jc w:val="both"/>
      </w:pPr>
      <w:r>
        <w:t xml:space="preserve">(абзац введен </w:t>
      </w:r>
      <w:hyperlink r:id="rId589">
        <w:r>
          <w:rPr>
            <w:color w:val="0000FF"/>
          </w:rPr>
          <w:t>постановлением</w:t>
        </w:r>
      </w:hyperlink>
      <w:r>
        <w:t xml:space="preserve"> Правительства Ставропольского края от 28.11.2019 N 535-п; в ред. </w:t>
      </w:r>
      <w:hyperlink r:id="rId590">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количества рентгенэндоваскулярных вмешательств в лечебных целях до 5,346 тыс. вмешательств в 2024 году;</w:t>
      </w:r>
    </w:p>
    <w:p w:rsidR="00356C8E" w:rsidRDefault="00356C8E">
      <w:pPr>
        <w:pStyle w:val="ConsPlusNormal"/>
        <w:jc w:val="both"/>
      </w:pPr>
      <w:r>
        <w:t xml:space="preserve">(абзац введен </w:t>
      </w:r>
      <w:hyperlink r:id="rId591">
        <w:r>
          <w:rPr>
            <w:color w:val="0000FF"/>
          </w:rPr>
          <w:t>постановлением</w:t>
        </w:r>
      </w:hyperlink>
      <w:r>
        <w:t xml:space="preserve"> Правительства Ставропольского края от 28.11.2019 N 535-п; в ред. </w:t>
      </w:r>
      <w:hyperlink r:id="rId592">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профильных госпитализаций 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 до 53,4 процента в 2020 году.</w:t>
      </w:r>
    </w:p>
    <w:p w:rsidR="00356C8E" w:rsidRDefault="00356C8E">
      <w:pPr>
        <w:pStyle w:val="ConsPlusNormal"/>
        <w:jc w:val="both"/>
      </w:pPr>
      <w:r>
        <w:t xml:space="preserve">(абзац введен </w:t>
      </w:r>
      <w:hyperlink r:id="rId593">
        <w:r>
          <w:rPr>
            <w:color w:val="0000FF"/>
          </w:rPr>
          <w:t>постановлением</w:t>
        </w:r>
      </w:hyperlink>
      <w:r>
        <w:t xml:space="preserve"> Правительства Ставропольского края от 28.11.2019 N 535-п; в ред. постановлений Правительства Ставропольского края от 25.08.2020 </w:t>
      </w:r>
      <w:hyperlink r:id="rId594">
        <w:r>
          <w:rPr>
            <w:color w:val="0000FF"/>
          </w:rPr>
          <w:t>N 457-п</w:t>
        </w:r>
      </w:hyperlink>
      <w:r>
        <w:t xml:space="preserve">, от 25.11.2021 </w:t>
      </w:r>
      <w:hyperlink r:id="rId595">
        <w:r>
          <w:rPr>
            <w:color w:val="0000FF"/>
          </w:rPr>
          <w:t>N 602-п</w:t>
        </w:r>
      </w:hyperlink>
      <w:r>
        <w:t>)</w:t>
      </w:r>
    </w:p>
    <w:p w:rsidR="00356C8E" w:rsidRDefault="00356C8E">
      <w:pPr>
        <w:pStyle w:val="ConsPlusNormal"/>
        <w:spacing w:before="200"/>
        <w:ind w:firstLine="540"/>
        <w:jc w:val="both"/>
      </w:pPr>
      <w:r>
        <w:t>увеличение доли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 с 50,0 процента в 2021 году до 90,0 процента в 2024 году;</w:t>
      </w:r>
    </w:p>
    <w:p w:rsidR="00356C8E" w:rsidRDefault="00356C8E">
      <w:pPr>
        <w:pStyle w:val="ConsPlusNormal"/>
        <w:jc w:val="both"/>
      </w:pPr>
      <w:r>
        <w:t xml:space="preserve">(в ред. </w:t>
      </w:r>
      <w:hyperlink r:id="rId596">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 с 50,0 процента в 2020 году до 80,0 процента в 2024 году;</w:t>
      </w:r>
    </w:p>
    <w:p w:rsidR="00356C8E" w:rsidRDefault="00356C8E">
      <w:pPr>
        <w:pStyle w:val="ConsPlusNormal"/>
        <w:jc w:val="both"/>
      </w:pPr>
      <w:r>
        <w:t xml:space="preserve">(абзац введен </w:t>
      </w:r>
      <w:hyperlink r:id="rId597">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снижение летальности больных с болезнями системы кровообращения среди лиц с болезнями системы кровообращения, состоящих под диспансерным наблюдением (умершие от болезней системы кровообращения к общему числу лиц с болезнями системы кровообращения, состоящих под диспансерным наблюдением), до 2,50 процента в 2024 году;</w:t>
      </w:r>
    </w:p>
    <w:p w:rsidR="00356C8E" w:rsidRDefault="00356C8E">
      <w:pPr>
        <w:pStyle w:val="ConsPlusNormal"/>
        <w:jc w:val="both"/>
      </w:pPr>
      <w:r>
        <w:t xml:space="preserve">(абзац введен </w:t>
      </w:r>
      <w:hyperlink r:id="rId598">
        <w:r>
          <w:rPr>
            <w:color w:val="0000FF"/>
          </w:rPr>
          <w:t>постановлением</w:t>
        </w:r>
      </w:hyperlink>
      <w:r>
        <w:t xml:space="preserve"> Правительства Ставропольского края от 28.07.2022 N 427-п)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20. Региональный проект "Борьба с онкологическими заболеваниями" (далее для целей настоящего пункта - региональный проект).</w:t>
      </w:r>
    </w:p>
    <w:p w:rsidR="00356C8E" w:rsidRDefault="00356C8E">
      <w:pPr>
        <w:pStyle w:val="ConsPlusNormal"/>
        <w:spacing w:before="200"/>
        <w:ind w:firstLine="540"/>
        <w:jc w:val="both"/>
      </w:pPr>
      <w:r>
        <w:t>Региональный проект реализуется в рамках национального проекта "Здравоохранение".</w:t>
      </w:r>
    </w:p>
    <w:p w:rsidR="00356C8E" w:rsidRDefault="00356C8E">
      <w:pPr>
        <w:pStyle w:val="ConsPlusNormal"/>
        <w:spacing w:before="200"/>
        <w:ind w:firstLine="540"/>
        <w:jc w:val="both"/>
      </w:pPr>
      <w:r>
        <w:t xml:space="preserve">В соответствии с региональным проектом разработана и реализуется краевая </w:t>
      </w:r>
      <w:hyperlink r:id="rId599">
        <w:r>
          <w:rPr>
            <w:color w:val="0000FF"/>
          </w:rPr>
          <w:t>программа</w:t>
        </w:r>
      </w:hyperlink>
      <w:r>
        <w:t xml:space="preserve"> </w:t>
      </w:r>
      <w:r>
        <w:lastRenderedPageBreak/>
        <w:t>"Борьба с онкологическими заболеваниями в Ставропольском крае", утвержденная постановлением Правительства Ставропольского края от 25 июня 2019 г. N 278-п.</w:t>
      </w:r>
    </w:p>
    <w:p w:rsidR="00356C8E" w:rsidRDefault="00356C8E">
      <w:pPr>
        <w:pStyle w:val="ConsPlusNormal"/>
        <w:jc w:val="both"/>
      </w:pPr>
      <w:r>
        <w:t xml:space="preserve">(абзац введен </w:t>
      </w:r>
      <w:hyperlink r:id="rId600">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переоснащение медицинским оборудованием следующих медицинских организаций, оказывающих медицинскую помощь больным с онкологическими заболеваниями, по перечню, утвержденному Минздравом России, в соответствии со стандартами оснащения, предусмотренными порядками оказания медицинской помощи, в целях софинансирования, в том числе в полном объеме, которых предоставляется иной межбюджетный трансферт: ГБУЗ СК "Ставропольский краевой клинический онкологический диспансер", ГБУЗ СК "Пятигорский межрайонный онкологический диспансер" и ГБУЗ СК "Краевая детская клиническая больница", оказывающей помощь детям с онкологическими заболеваниями в отделении детской онкологии;</w:t>
      </w:r>
    </w:p>
    <w:p w:rsidR="00356C8E" w:rsidRDefault="00356C8E">
      <w:pPr>
        <w:pStyle w:val="ConsPlusNormal"/>
        <w:jc w:val="both"/>
      </w:pPr>
      <w:r>
        <w:t xml:space="preserve">(в ред. </w:t>
      </w:r>
      <w:hyperlink r:id="rId601">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создание 5 центров амбулаторной онкологической помощи, оснащенных полным спектром оборудования, на базе следующих медицинских организаций:</w:t>
      </w:r>
    </w:p>
    <w:p w:rsidR="00356C8E" w:rsidRDefault="00356C8E">
      <w:pPr>
        <w:pStyle w:val="ConsPlusNormal"/>
        <w:spacing w:before="200"/>
        <w:ind w:firstLine="540"/>
        <w:jc w:val="both"/>
      </w:pPr>
      <w:r>
        <w:t>ГБУЗ СК "Кисловодская городская больница" в 2019 году;</w:t>
      </w:r>
    </w:p>
    <w:p w:rsidR="00356C8E" w:rsidRDefault="00356C8E">
      <w:pPr>
        <w:pStyle w:val="ConsPlusNormal"/>
        <w:spacing w:before="200"/>
        <w:ind w:firstLine="540"/>
        <w:jc w:val="both"/>
      </w:pPr>
      <w:r>
        <w:t>ГБУЗ СК "Краевой центр специализированных видов медицинской помощи N 1" города Буденновска в 2020 году;</w:t>
      </w:r>
    </w:p>
    <w:p w:rsidR="00356C8E" w:rsidRDefault="00356C8E">
      <w:pPr>
        <w:pStyle w:val="ConsPlusNormal"/>
        <w:spacing w:before="200"/>
        <w:ind w:firstLine="540"/>
        <w:jc w:val="both"/>
      </w:pPr>
      <w:r>
        <w:t>ГБУЗ СК "Ставропольский краевой клинический многопрофильный центр" в 2020 году;</w:t>
      </w:r>
    </w:p>
    <w:p w:rsidR="00356C8E" w:rsidRDefault="00356C8E">
      <w:pPr>
        <w:pStyle w:val="ConsPlusNormal"/>
        <w:jc w:val="both"/>
      </w:pPr>
      <w:r>
        <w:t xml:space="preserve">(в ред. </w:t>
      </w:r>
      <w:hyperlink r:id="rId602">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ГБУЗ СК "Городская больница" города Невинномысска в 2021 году;</w:t>
      </w:r>
    </w:p>
    <w:p w:rsidR="00356C8E" w:rsidRDefault="00356C8E">
      <w:pPr>
        <w:pStyle w:val="ConsPlusNormal"/>
        <w:spacing w:before="200"/>
        <w:ind w:firstLine="540"/>
        <w:jc w:val="both"/>
      </w:pPr>
      <w:r>
        <w:t>ГБУЗ СК "Ессентукская городская клиническая больница" в 2022 году;</w:t>
      </w:r>
    </w:p>
    <w:p w:rsidR="00356C8E" w:rsidRDefault="00356C8E">
      <w:pPr>
        <w:pStyle w:val="ConsPlusNormal"/>
        <w:spacing w:before="200"/>
        <w:ind w:firstLine="540"/>
        <w:jc w:val="both"/>
      </w:pPr>
      <w:r>
        <w:t>внедрение региональной централизованной системы "Организация оказания медицинской помощи больным с онкологическими заболеваниями";</w:t>
      </w:r>
    </w:p>
    <w:p w:rsidR="00356C8E" w:rsidRDefault="00356C8E">
      <w:pPr>
        <w:pStyle w:val="ConsPlusNormal"/>
        <w:spacing w:before="200"/>
        <w:ind w:firstLine="540"/>
        <w:jc w:val="both"/>
      </w:pPr>
      <w:r>
        <w:t>поэтапное (с 2019 по 2021 год) полное внедрение клинических рекомендаций и протоколов лечения больных с онкологическими заболеваниями путем пересмотра тарифов по обязательному медицинскому страхованию;</w:t>
      </w:r>
    </w:p>
    <w:p w:rsidR="00356C8E" w:rsidRDefault="00356C8E">
      <w:pPr>
        <w:pStyle w:val="ConsPlusNormal"/>
        <w:jc w:val="both"/>
      </w:pPr>
      <w:r>
        <w:t xml:space="preserve">(абзац введен </w:t>
      </w:r>
      <w:hyperlink r:id="rId603">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объемов амбулаторной помощи, диагностики и лечения больных с онкологическими заболеваниями с применением компьютерной и магнитно-резонансной томографии, радионуклидной диагностики, внутрипросветной эндоскопической и малоинвазивной хирургии на территории Ставропольского края;</w:t>
      </w:r>
    </w:p>
    <w:p w:rsidR="00356C8E" w:rsidRDefault="00356C8E">
      <w:pPr>
        <w:pStyle w:val="ConsPlusNormal"/>
        <w:jc w:val="both"/>
      </w:pPr>
      <w:r>
        <w:t xml:space="preserve">(абзац введен </w:t>
      </w:r>
      <w:hyperlink r:id="rId604">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популяционная профилактика развития онкологических заболеваний;</w:t>
      </w:r>
    </w:p>
    <w:p w:rsidR="00356C8E" w:rsidRDefault="00356C8E">
      <w:pPr>
        <w:pStyle w:val="ConsPlusNormal"/>
        <w:spacing w:before="200"/>
        <w:ind w:firstLine="540"/>
        <w:jc w:val="both"/>
      </w:pPr>
      <w:r>
        <w:t>представление медицинскими организациями в минздрав края заявок на приобретение оборудования с указанием предварительной стоимости на основании коммерческих предложений;</w:t>
      </w:r>
    </w:p>
    <w:p w:rsidR="00356C8E" w:rsidRDefault="00356C8E">
      <w:pPr>
        <w:pStyle w:val="ConsPlusNormal"/>
        <w:spacing w:before="200"/>
        <w:ind w:firstLine="540"/>
        <w:jc w:val="both"/>
      </w:pPr>
      <w:r>
        <w:t>ежегодное (с 2019 по 2022 год) заключение соглашения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jc w:val="both"/>
      </w:pPr>
      <w:r>
        <w:t xml:space="preserve">(абзац введен </w:t>
      </w:r>
      <w:hyperlink r:id="rId605">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t xml:space="preserve">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w:t>
      </w:r>
      <w:r>
        <w:lastRenderedPageBreak/>
        <w:t>N 01-05/1447;</w:t>
      </w:r>
    </w:p>
    <w:p w:rsidR="00356C8E" w:rsidRDefault="00356C8E">
      <w:pPr>
        <w:pStyle w:val="ConsPlusNormal"/>
        <w:jc w:val="both"/>
      </w:pPr>
      <w:r>
        <w:t xml:space="preserve">(в ред. </w:t>
      </w:r>
      <w:hyperlink r:id="rId606">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осуществление медицинскими организациями закупок оборудования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spacing w:before="200"/>
        <w:ind w:firstLine="540"/>
        <w:jc w:val="both"/>
      </w:pPr>
      <w:r>
        <w:t>строительство (реконструкция, техническое перевооружение) объектов здравоохранения края в соответствии с краевой инвестиционной программой.</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переоснащение медицинским оборудованием 3 медицинских организаций, оказывающих медицинскую помощь больным с онкологическими заболеваниями, в 2019 - 2024 годах;</w:t>
      </w:r>
    </w:p>
    <w:p w:rsidR="00356C8E" w:rsidRDefault="00356C8E">
      <w:pPr>
        <w:pStyle w:val="ConsPlusNormal"/>
        <w:jc w:val="both"/>
      </w:pPr>
      <w:r>
        <w:t xml:space="preserve">(в ред. </w:t>
      </w:r>
      <w:hyperlink r:id="rId607">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приобретение 160 единиц медицинского оборудования, которым оснащены медицинские организации, оказывающие медицинскую помощь больным с онкологическими заболеваниями, в 2019 - 2024 годах;</w:t>
      </w:r>
    </w:p>
    <w:p w:rsidR="00356C8E" w:rsidRDefault="00356C8E">
      <w:pPr>
        <w:pStyle w:val="ConsPlusNormal"/>
        <w:jc w:val="both"/>
      </w:pPr>
      <w:r>
        <w:t xml:space="preserve">(абзац введен </w:t>
      </w:r>
      <w:hyperlink r:id="rId608">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t>увеличение удельного веса больных со злокачественными новообразованиями, состоящих на диспансерном учете 5 лет и более, до 60,0 процента в 2024 году;</w:t>
      </w:r>
    </w:p>
    <w:p w:rsidR="00356C8E" w:rsidRDefault="00356C8E">
      <w:pPr>
        <w:pStyle w:val="ConsPlusNormal"/>
        <w:jc w:val="both"/>
      </w:pPr>
      <w:r>
        <w:t xml:space="preserve">(абзац введен </w:t>
      </w:r>
      <w:hyperlink r:id="rId609">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 до 63,0 процента в 2024 году;</w:t>
      </w:r>
    </w:p>
    <w:p w:rsidR="00356C8E" w:rsidRDefault="00356C8E">
      <w:pPr>
        <w:pStyle w:val="ConsPlusNormal"/>
        <w:jc w:val="both"/>
      </w:pPr>
      <w:r>
        <w:t xml:space="preserve">(абзац введен </w:t>
      </w:r>
      <w:hyperlink r:id="rId610">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снижение одногодичной летальности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до 17,3 процента до 2024 года;</w:t>
      </w:r>
    </w:p>
    <w:p w:rsidR="00356C8E" w:rsidRDefault="00356C8E">
      <w:pPr>
        <w:pStyle w:val="ConsPlusNormal"/>
        <w:jc w:val="both"/>
      </w:pPr>
      <w:r>
        <w:t xml:space="preserve">(абзац введен </w:t>
      </w:r>
      <w:hyperlink r:id="rId611">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снижение смертности населения Ставропольского края от злокачественных новообразований на 100 тыс. населения Ставропольского края до 159,3 случая в 2024 году;</w:t>
      </w:r>
    </w:p>
    <w:p w:rsidR="00356C8E" w:rsidRDefault="00356C8E">
      <w:pPr>
        <w:pStyle w:val="ConsPlusNormal"/>
        <w:jc w:val="both"/>
      </w:pPr>
      <w:r>
        <w:t xml:space="preserve">(абзац введен </w:t>
      </w:r>
      <w:hyperlink r:id="rId612">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лиц с онкологическими заболеваниями, прошедших обследование и (или) лечение в текущем году, в общем количестве лиц, состоящих под диспансерным наблюдением, с 66,0 процента в 2019 году до 80,0 процента в 2024 году;</w:t>
      </w:r>
    </w:p>
    <w:p w:rsidR="00356C8E" w:rsidRDefault="00356C8E">
      <w:pPr>
        <w:pStyle w:val="ConsPlusNormal"/>
        <w:jc w:val="both"/>
      </w:pPr>
      <w:r>
        <w:t xml:space="preserve">(абзац введен </w:t>
      </w:r>
      <w:hyperlink r:id="rId613">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создание 5 центров амбулаторной онкологической помощи к 2024 году;</w:t>
      </w:r>
    </w:p>
    <w:p w:rsidR="00356C8E" w:rsidRDefault="00356C8E">
      <w:pPr>
        <w:pStyle w:val="ConsPlusNormal"/>
        <w:jc w:val="both"/>
      </w:pPr>
      <w:r>
        <w:t xml:space="preserve">(абзац введен </w:t>
      </w:r>
      <w:hyperlink r:id="rId614">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ежегодное (с 2021 по 2024 год) финансовое обеспечение оказания медицинской помощи больным с онкологическими заболеваниями в соответствии с клиническими рекомендациями;</w:t>
      </w:r>
    </w:p>
    <w:p w:rsidR="00356C8E" w:rsidRDefault="00356C8E">
      <w:pPr>
        <w:pStyle w:val="ConsPlusNormal"/>
        <w:jc w:val="both"/>
      </w:pPr>
      <w:r>
        <w:t xml:space="preserve">(абзац введен </w:t>
      </w:r>
      <w:hyperlink r:id="rId615">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ежегодное (с 2021 по 2024 год) 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p w:rsidR="00356C8E" w:rsidRDefault="00356C8E">
      <w:pPr>
        <w:pStyle w:val="ConsPlusNormal"/>
        <w:jc w:val="both"/>
      </w:pPr>
      <w:r>
        <w:t xml:space="preserve">(абзац введен </w:t>
      </w:r>
      <w:hyperlink r:id="rId616">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введение в эксплуатацию объектов здравоохранения края в соответствии с краевой инвестиционной программой.</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минстрой края.</w:t>
      </w:r>
    </w:p>
    <w:p w:rsidR="00356C8E" w:rsidRDefault="00356C8E">
      <w:pPr>
        <w:pStyle w:val="ConsPlusNormal"/>
        <w:spacing w:before="200"/>
        <w:ind w:firstLine="540"/>
        <w:jc w:val="both"/>
      </w:pPr>
      <w:r>
        <w:lastRenderedPageBreak/>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21. Региональный проект "Развитие детского здравоохранения, включая создание современной инфраструктуры оказания медицинской помощи детям" (далее для целей настоящего пункта - региональный проект).</w:t>
      </w:r>
    </w:p>
    <w:p w:rsidR="00356C8E" w:rsidRDefault="00356C8E">
      <w:pPr>
        <w:pStyle w:val="ConsPlusNormal"/>
        <w:spacing w:before="200"/>
        <w:ind w:firstLine="540"/>
        <w:jc w:val="both"/>
      </w:pPr>
      <w:r>
        <w:t>Региональный проект реализуется в рамках национального проекта "Здравоохранение".</w:t>
      </w:r>
    </w:p>
    <w:p w:rsidR="00356C8E" w:rsidRDefault="00356C8E">
      <w:pPr>
        <w:pStyle w:val="ConsPlusNormal"/>
        <w:spacing w:before="200"/>
        <w:ind w:firstLine="540"/>
        <w:jc w:val="both"/>
      </w:pPr>
      <w:r>
        <w:t xml:space="preserve">В рамках регионального проекта осуществляется реализация ведомственной целевой </w:t>
      </w:r>
      <w:hyperlink r:id="rId617">
        <w:r>
          <w:rPr>
            <w:color w:val="0000FF"/>
          </w:rPr>
          <w:t>программы</w:t>
        </w:r>
      </w:hyperlink>
      <w:r>
        <w:t xml:space="preserve">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2018 - 2020 годы", утвержденной приказом министерства здравоохранения Ставропольского края от 22 июня 2018 г. N 01-05/584 (далее - ведомственная целевая программа), в ходе которой предполагается:</w:t>
      </w:r>
    </w:p>
    <w:p w:rsidR="00356C8E" w:rsidRDefault="00356C8E">
      <w:pPr>
        <w:pStyle w:val="ConsPlusNormal"/>
        <w:jc w:val="both"/>
      </w:pPr>
      <w:r>
        <w:t xml:space="preserve">(в ред. </w:t>
      </w:r>
      <w:hyperlink r:id="rId618">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представление детскими поликлиниками в минздрав края заявок на приобретение медицинских изделий с указанием предварительной стоимости на основании коммерческих предложений;</w:t>
      </w:r>
    </w:p>
    <w:p w:rsidR="00356C8E" w:rsidRDefault="00356C8E">
      <w:pPr>
        <w:pStyle w:val="ConsPlusNormal"/>
        <w:jc w:val="both"/>
      </w:pPr>
      <w:r>
        <w:t xml:space="preserve">(в ред. </w:t>
      </w:r>
      <w:hyperlink r:id="rId619">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внесение минздравом края изменений в перечень медицинских изделий, приобретаемых детскими поликлиниками (при необходимости);</w:t>
      </w:r>
    </w:p>
    <w:p w:rsidR="00356C8E" w:rsidRDefault="00356C8E">
      <w:pPr>
        <w:pStyle w:val="ConsPlusNormal"/>
        <w:spacing w:before="200"/>
        <w:ind w:firstLine="540"/>
        <w:jc w:val="both"/>
      </w:pPr>
      <w:r>
        <w:t>проведение мероприятий, направленных на развитие материально-технической базы детских поликлиник, в целях софинансирования которых предоставляются субсидии из федерального бюджета, в соответствии с требованиями нормативных правовых актов Российской Федерации, связанных с дооснащением (обеспечением) детских поликлиник медицинскими изделиями и (или) созданием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356C8E" w:rsidRDefault="00356C8E">
      <w:pPr>
        <w:pStyle w:val="ConsPlusNormal"/>
        <w:jc w:val="both"/>
      </w:pPr>
      <w:r>
        <w:t xml:space="preserve">(абзац введен </w:t>
      </w:r>
      <w:hyperlink r:id="rId620">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t xml:space="preserve">абзац утратил силу с 22 апреля 2019 года. - </w:t>
      </w:r>
      <w:hyperlink r:id="rId621">
        <w:r>
          <w:rPr>
            <w:color w:val="0000FF"/>
          </w:rPr>
          <w:t>Постановление</w:t>
        </w:r>
      </w:hyperlink>
      <w:r>
        <w:t xml:space="preserve"> Правительства Ставропольского края от 22.04.2019 N 181-п;</w:t>
      </w:r>
    </w:p>
    <w:p w:rsidR="00356C8E" w:rsidRDefault="00356C8E">
      <w:pPr>
        <w:pStyle w:val="ConsPlusNormal"/>
        <w:spacing w:before="200"/>
        <w:ind w:firstLine="540"/>
        <w:jc w:val="both"/>
      </w:pPr>
      <w:r>
        <w:t>подготовка в детских поликлиниках соответствующих помещений для установки приобретаемых медицинских изделий;</w:t>
      </w:r>
    </w:p>
    <w:p w:rsidR="00356C8E" w:rsidRDefault="00356C8E">
      <w:pPr>
        <w:pStyle w:val="ConsPlusNormal"/>
        <w:spacing w:before="200"/>
        <w:ind w:firstLine="540"/>
        <w:jc w:val="both"/>
      </w:pPr>
      <w:r>
        <w:t>подготовка медицинских работников, имеющих соответствующий уровень образования и квалификации для работы с приобретаемыми медицинскими изделиями;</w:t>
      </w:r>
    </w:p>
    <w:p w:rsidR="00356C8E" w:rsidRDefault="00356C8E">
      <w:pPr>
        <w:pStyle w:val="ConsPlusNormal"/>
        <w:spacing w:before="200"/>
        <w:ind w:firstLine="540"/>
        <w:jc w:val="both"/>
      </w:pPr>
      <w:r>
        <w:t xml:space="preserve">абзац утратил силу с 22 апреля 2019 года. - </w:t>
      </w:r>
      <w:hyperlink r:id="rId622">
        <w:r>
          <w:rPr>
            <w:color w:val="0000FF"/>
          </w:rPr>
          <w:t>Постановление</w:t>
        </w:r>
      </w:hyperlink>
      <w:r>
        <w:t xml:space="preserve"> Правительства Ставропольского края от 22.04.2019 N 181-п.</w:t>
      </w:r>
    </w:p>
    <w:p w:rsidR="00356C8E" w:rsidRDefault="00356C8E">
      <w:pPr>
        <w:pStyle w:val="ConsPlusNormal"/>
        <w:spacing w:before="200"/>
        <w:ind w:firstLine="540"/>
        <w:jc w:val="both"/>
      </w:pPr>
      <w:r>
        <w:t>В рамках регионального проекта также предполагается:</w:t>
      </w:r>
    </w:p>
    <w:p w:rsidR="00356C8E" w:rsidRDefault="00356C8E">
      <w:pPr>
        <w:pStyle w:val="ConsPlusNormal"/>
        <w:spacing w:before="200"/>
        <w:ind w:firstLine="540"/>
        <w:jc w:val="both"/>
      </w:pPr>
      <w:r>
        <w:t>создание отделений медико-социальной помощи детям в 3 медицинских организациях в 2019 году;</w:t>
      </w:r>
    </w:p>
    <w:p w:rsidR="00356C8E" w:rsidRDefault="00356C8E">
      <w:pPr>
        <w:pStyle w:val="ConsPlusNormal"/>
        <w:jc w:val="both"/>
      </w:pPr>
      <w:r>
        <w:t xml:space="preserve">(абзац введен </w:t>
      </w:r>
      <w:hyperlink r:id="rId623">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ежегодное (с 2019 по 2021 год) создание отделений профилактики на базе детских поликлиник и детских поликлинических отделений медицинских организаций;</w:t>
      </w:r>
    </w:p>
    <w:p w:rsidR="00356C8E" w:rsidRDefault="00356C8E">
      <w:pPr>
        <w:pStyle w:val="ConsPlusNormal"/>
        <w:jc w:val="both"/>
      </w:pPr>
      <w:r>
        <w:t xml:space="preserve">(абзац введен </w:t>
      </w:r>
      <w:hyperlink r:id="rId624">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создание 2 центров репродуктивного здоровья детей и подростков в медицинских организациях в 2020 - 2021 годах;</w:t>
      </w:r>
    </w:p>
    <w:p w:rsidR="00356C8E" w:rsidRDefault="00356C8E">
      <w:pPr>
        <w:pStyle w:val="ConsPlusNormal"/>
        <w:jc w:val="both"/>
      </w:pPr>
      <w:r>
        <w:t xml:space="preserve">(абзац введен </w:t>
      </w:r>
      <w:hyperlink r:id="rId625">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 xml:space="preserve">увеличение количества медицинских работников, повысивших квалификацию в области перинатологии, неонатологии и педиатрии в симуляционном центре на базе государственного </w:t>
      </w:r>
      <w:r>
        <w:lastRenderedPageBreak/>
        <w:t>бюджетного учреждения здравоохранения Ставропольского края "Ставропольский краевой клинический перинатальный центр N 1", до 0,972 тыс. человек в 2024 году;</w:t>
      </w:r>
    </w:p>
    <w:p w:rsidR="00356C8E" w:rsidRDefault="00356C8E">
      <w:pPr>
        <w:pStyle w:val="ConsPlusNormal"/>
        <w:jc w:val="both"/>
      </w:pPr>
      <w:r>
        <w:t xml:space="preserve">(абзац введен </w:t>
      </w:r>
      <w:hyperlink r:id="rId626">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увеличение количества женщин, получивших медицинскую помощь в период беременности, родов и в послеродовой период, в том числе за счет средств родовых сертификатов, до 164,8 тыс. человек в 2024 году;</w:t>
      </w:r>
    </w:p>
    <w:p w:rsidR="00356C8E" w:rsidRDefault="00356C8E">
      <w:pPr>
        <w:pStyle w:val="ConsPlusNormal"/>
        <w:jc w:val="both"/>
      </w:pPr>
      <w:r>
        <w:t xml:space="preserve">(абзац введен </w:t>
      </w:r>
      <w:hyperlink r:id="rId627">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 xml:space="preserve">абзацы пятнадцатый - шестнадцатый утратили силу с 25 августа 2020 года. - </w:t>
      </w:r>
      <w:hyperlink r:id="rId628">
        <w:r>
          <w:rPr>
            <w:color w:val="0000FF"/>
          </w:rPr>
          <w:t>Постановление</w:t>
        </w:r>
      </w:hyperlink>
      <w:r>
        <w:t xml:space="preserve"> Правительства Ставропольского края от 25.08.2020 N 457-п;</w:t>
      </w:r>
    </w:p>
    <w:p w:rsidR="00356C8E" w:rsidRDefault="00356C8E">
      <w:pPr>
        <w:pStyle w:val="ConsPlusNormal"/>
        <w:spacing w:before="200"/>
        <w:ind w:firstLine="540"/>
        <w:jc w:val="both"/>
      </w:pPr>
      <w:r>
        <w:t>мониторинг деятельности медицинских организаций по показателям младенческой смертности и детской смертности (в возрасте от 0 до 4 лет);</w:t>
      </w:r>
    </w:p>
    <w:p w:rsidR="00356C8E" w:rsidRDefault="00356C8E">
      <w:pPr>
        <w:pStyle w:val="ConsPlusNormal"/>
        <w:spacing w:before="200"/>
        <w:ind w:firstLine="540"/>
        <w:jc w:val="both"/>
      </w:pPr>
      <w:r>
        <w:t>представление медицинскими организациями в минздрав края заявок на приобретение медицинских изделий с указанием предварительной стоимости на основании коммерческих предложений;</w:t>
      </w:r>
    </w:p>
    <w:p w:rsidR="00356C8E" w:rsidRDefault="00356C8E">
      <w:pPr>
        <w:pStyle w:val="ConsPlusNormal"/>
        <w:spacing w:before="200"/>
        <w:ind w:firstLine="540"/>
        <w:jc w:val="both"/>
      </w:pPr>
      <w:r>
        <w:t>заключение соглашения о предоставлении субсидии из федерального бюджета бюджету Ставропольского края на софинансирование вышеуказанных мероприятий между Минздравом России и Правительством Ставропольского края на 2019 - 2020 годы;</w:t>
      </w:r>
    </w:p>
    <w:p w:rsidR="00356C8E" w:rsidRDefault="00356C8E">
      <w:pPr>
        <w:pStyle w:val="ConsPlusNormal"/>
        <w:jc w:val="both"/>
      </w:pPr>
      <w:r>
        <w:t xml:space="preserve">(в ред. </w:t>
      </w:r>
      <w:hyperlink r:id="rId629">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w:t>
      </w:r>
      <w:hyperlink r:id="rId630">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осуществление медицинскими организациями закупок медицинских изделий, работ и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jc w:val="both"/>
      </w:pPr>
      <w:r>
        <w:t xml:space="preserve">(в ред. </w:t>
      </w:r>
      <w:hyperlink r:id="rId631">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повышение квалификации медицинских работников в области перинатологии, неонатологии и педиатрии в симуляционных центрах;</w:t>
      </w:r>
    </w:p>
    <w:p w:rsidR="00356C8E" w:rsidRDefault="00356C8E">
      <w:pPr>
        <w:pStyle w:val="ConsPlusNormal"/>
        <w:spacing w:before="200"/>
        <w:ind w:firstLine="540"/>
        <w:jc w:val="both"/>
      </w:pPr>
      <w:r>
        <w:t>строительство (реконструкция, техническое перевооружение) объектов здравоохранения края в соответствии с краевой инвестиционной программой, включая строительство нового корпуса государственного бюджетного учреждения здравоохранения Ставропольского края "Краевая детская клиническая больница" в городе Ставрополе (в том числе проектно-изыскательские работы) вместимостью 280 коек, в целях софинансирования которого предоставляется субсидия из федерального бюджета бюджету Ставропольского края в 2019 - 2021 годах.</w:t>
      </w:r>
    </w:p>
    <w:p w:rsidR="00356C8E" w:rsidRDefault="00356C8E">
      <w:pPr>
        <w:pStyle w:val="ConsPlusNormal"/>
        <w:jc w:val="both"/>
      </w:pPr>
      <w:r>
        <w:t xml:space="preserve">(в ред. </w:t>
      </w:r>
      <w:hyperlink r:id="rId632">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 xml:space="preserve">В рамках регионального проекта осуществляется реализация краевой </w:t>
      </w:r>
      <w:hyperlink r:id="rId633">
        <w:r>
          <w:rPr>
            <w:color w:val="0000FF"/>
          </w:rPr>
          <w:t>программы</w:t>
        </w:r>
      </w:hyperlink>
      <w:r>
        <w:t xml:space="preserve"> "Программа развития детского здравоохранения, включая создание современной инфраструктуры оказания медицинской помощи детям, в Ставропольском крае", утвержденной постановлением Правительства Ставропольского края от 17 июня 2019 г. N 267-п.</w:t>
      </w:r>
    </w:p>
    <w:p w:rsidR="00356C8E" w:rsidRDefault="00356C8E">
      <w:pPr>
        <w:pStyle w:val="ConsPlusNormal"/>
        <w:jc w:val="both"/>
      </w:pPr>
      <w:r>
        <w:t xml:space="preserve">(абзац введен </w:t>
      </w:r>
      <w:hyperlink r:id="rId634">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дооснащение медицинскими изделиями 24 детских поликлиник в рамках ведомственной целевой программы в 2019 - 2020 годах;</w:t>
      </w:r>
    </w:p>
    <w:p w:rsidR="00356C8E" w:rsidRDefault="00356C8E">
      <w:pPr>
        <w:pStyle w:val="ConsPlusNormal"/>
        <w:spacing w:before="200"/>
        <w:ind w:firstLine="540"/>
        <w:jc w:val="both"/>
      </w:pPr>
      <w:r>
        <w:t>приобретение основных средств в 31 медицинской организации (за исключением детских поликлиник), оказывающей медицинскую помощь детям, в 2021 - 2024 годах;</w:t>
      </w:r>
    </w:p>
    <w:p w:rsidR="00356C8E" w:rsidRDefault="00356C8E">
      <w:pPr>
        <w:pStyle w:val="ConsPlusNormal"/>
        <w:jc w:val="both"/>
      </w:pPr>
      <w:r>
        <w:t xml:space="preserve">(в ред. </w:t>
      </w:r>
      <w:hyperlink r:id="rId635">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lastRenderedPageBreak/>
        <w:t xml:space="preserve">увеличение доли детских поликлиник,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636">
        <w:r>
          <w:rPr>
            <w:color w:val="0000FF"/>
          </w:rPr>
          <w:t>приказа</w:t>
        </w:r>
      </w:hyperlink>
      <w:r>
        <w:t xml:space="preserve"> Минздрава России N 92н, в общем количестве детских поликлиник до 95,0 процента в 2020 году;</w:t>
      </w:r>
    </w:p>
    <w:p w:rsidR="00356C8E" w:rsidRDefault="00356C8E">
      <w:pPr>
        <w:pStyle w:val="ConsPlusNormal"/>
        <w:jc w:val="both"/>
      </w:pPr>
      <w:r>
        <w:t xml:space="preserve">(абзац введен </w:t>
      </w:r>
      <w:hyperlink r:id="rId637">
        <w:r>
          <w:rPr>
            <w:color w:val="0000FF"/>
          </w:rPr>
          <w:t>постановлением</w:t>
        </w:r>
      </w:hyperlink>
      <w:r>
        <w:t xml:space="preserve"> Правительства Ставропольского края от 28.11.2019 N 535-п; в ред. </w:t>
      </w:r>
      <w:hyperlink r:id="rId638">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посещений детьми медицинских организаций с профилактическими целями в общем количестве посещений детьми медицинских организаций в Ставропольском крае до 51,0 процента в 2024 году;</w:t>
      </w:r>
    </w:p>
    <w:p w:rsidR="00356C8E" w:rsidRDefault="00356C8E">
      <w:pPr>
        <w:pStyle w:val="ConsPlusNormal"/>
        <w:jc w:val="both"/>
      </w:pPr>
      <w:r>
        <w:t xml:space="preserve">(абзац введен </w:t>
      </w:r>
      <w:hyperlink r:id="rId639">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 до 90,0 процента в 2024 году;</w:t>
      </w:r>
    </w:p>
    <w:p w:rsidR="00356C8E" w:rsidRDefault="00356C8E">
      <w:pPr>
        <w:pStyle w:val="ConsPlusNormal"/>
        <w:jc w:val="both"/>
      </w:pPr>
      <w:r>
        <w:t xml:space="preserve">(абзац введен </w:t>
      </w:r>
      <w:hyperlink r:id="rId640">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 до 90,0 процента в 2024 году;</w:t>
      </w:r>
    </w:p>
    <w:p w:rsidR="00356C8E" w:rsidRDefault="00356C8E">
      <w:pPr>
        <w:pStyle w:val="ConsPlusNormal"/>
        <w:jc w:val="both"/>
      </w:pPr>
      <w:r>
        <w:t xml:space="preserve">(абзац введен </w:t>
      </w:r>
      <w:hyperlink r:id="rId641">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 до 90,0 процента в 2024 году;</w:t>
      </w:r>
    </w:p>
    <w:p w:rsidR="00356C8E" w:rsidRDefault="00356C8E">
      <w:pPr>
        <w:pStyle w:val="ConsPlusNormal"/>
        <w:jc w:val="both"/>
      </w:pPr>
      <w:r>
        <w:t xml:space="preserve">(абзац введен </w:t>
      </w:r>
      <w:hyperlink r:id="rId642">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жизни установленными данными диагнозами болезней в Ставропольском крае до 90,0 процента в 2024 году;</w:t>
      </w:r>
    </w:p>
    <w:p w:rsidR="00356C8E" w:rsidRDefault="00356C8E">
      <w:pPr>
        <w:pStyle w:val="ConsPlusNormal"/>
        <w:jc w:val="both"/>
      </w:pPr>
      <w:r>
        <w:t xml:space="preserve">(абзац введен </w:t>
      </w:r>
      <w:hyperlink r:id="rId643">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взятых под диспансерное наблюдение детей в возрасте от 0 до 17 лет с впервые в жизни установленными диагнозами болезней эндокринной системы, расстройств питания и нарушения обмена веществ в общем количестве детей с впервые в жизни установленными данными диагнозами болезней в Ставропольском крае до 90,0 процента в 2024 году;</w:t>
      </w:r>
    </w:p>
    <w:p w:rsidR="00356C8E" w:rsidRDefault="00356C8E">
      <w:pPr>
        <w:pStyle w:val="ConsPlusNormal"/>
        <w:jc w:val="both"/>
      </w:pPr>
      <w:r>
        <w:t xml:space="preserve">(абзац введен </w:t>
      </w:r>
      <w:hyperlink r:id="rId644">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снижение младенческой смертности на 1 тыс. новорожденных, родившихся живыми, в Ставропольском крае до 5,0 промилле в 2024 году;</w:t>
      </w:r>
    </w:p>
    <w:p w:rsidR="00356C8E" w:rsidRDefault="00356C8E">
      <w:pPr>
        <w:pStyle w:val="ConsPlusNormal"/>
        <w:jc w:val="both"/>
      </w:pPr>
      <w:r>
        <w:t xml:space="preserve">(абзац введен </w:t>
      </w:r>
      <w:hyperlink r:id="rId645">
        <w:r>
          <w:rPr>
            <w:color w:val="0000FF"/>
          </w:rPr>
          <w:t>постановлением</w:t>
        </w:r>
      </w:hyperlink>
      <w:r>
        <w:t xml:space="preserve"> Правительства Ставропольского края от 25.03.2020 N 136-п; в ред. </w:t>
      </w:r>
      <w:hyperlink r:id="rId646">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снижение детской смертности (в возрасте от 0 до 4 лет) на 1 тыс. новорожденных, родившихся живыми, в Ставропольском крае до 6,5 промилле в 2024 году;</w:t>
      </w:r>
    </w:p>
    <w:p w:rsidR="00356C8E" w:rsidRDefault="00356C8E">
      <w:pPr>
        <w:pStyle w:val="ConsPlusNormal"/>
        <w:jc w:val="both"/>
      </w:pPr>
      <w:r>
        <w:t xml:space="preserve">(абзац введен </w:t>
      </w:r>
      <w:hyperlink r:id="rId647">
        <w:r>
          <w:rPr>
            <w:color w:val="0000FF"/>
          </w:rPr>
          <w:t>постановлением</w:t>
        </w:r>
      </w:hyperlink>
      <w:r>
        <w:t xml:space="preserve"> Правительства Ставропольского края от 25.03.2020 N 136-п; в ред. </w:t>
      </w:r>
      <w:hyperlink r:id="rId648">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снижение смертности детей в возрасте от 0 до 17 лет на 100 тыс. населения соответствующего возраста в Ставропольском крае до 55,0 случая в 2024 году;</w:t>
      </w:r>
    </w:p>
    <w:p w:rsidR="00356C8E" w:rsidRDefault="00356C8E">
      <w:pPr>
        <w:pStyle w:val="ConsPlusNormal"/>
        <w:jc w:val="both"/>
      </w:pPr>
      <w:r>
        <w:t xml:space="preserve">(абзац введен </w:t>
      </w:r>
      <w:hyperlink r:id="rId649">
        <w:r>
          <w:rPr>
            <w:color w:val="0000FF"/>
          </w:rPr>
          <w:t>постановлением</w:t>
        </w:r>
      </w:hyperlink>
      <w:r>
        <w:t xml:space="preserve"> Правительства Ставропольского края от 25.03.2020 N 136-п; в ред. </w:t>
      </w:r>
      <w:hyperlink r:id="rId650">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женщин с преждевременными родами, родоразрешенных в перинатальных центрах, в общем числе женщин с преждевременными родами до 76,0 процента в 2024 году;</w:t>
      </w:r>
    </w:p>
    <w:p w:rsidR="00356C8E" w:rsidRDefault="00356C8E">
      <w:pPr>
        <w:pStyle w:val="ConsPlusNormal"/>
        <w:jc w:val="both"/>
      </w:pPr>
      <w:r>
        <w:t xml:space="preserve">(абзац введен </w:t>
      </w:r>
      <w:hyperlink r:id="rId651">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 xml:space="preserve">ежегодное (с 2021 по 2024 год) сохранение доли детских поликлиник и детских поликлинических отделений с созданной современной инфраструктурой оказания медицинской помощи детям в общем количестве детских поликлиник и детских поликлинических отделений на </w:t>
      </w:r>
      <w:r>
        <w:lastRenderedPageBreak/>
        <w:t>уровне 95,0 процента;</w:t>
      </w:r>
    </w:p>
    <w:p w:rsidR="00356C8E" w:rsidRDefault="00356C8E">
      <w:pPr>
        <w:pStyle w:val="ConsPlusNormal"/>
        <w:jc w:val="both"/>
      </w:pPr>
      <w:r>
        <w:t xml:space="preserve">(абзац введен </w:t>
      </w:r>
      <w:hyperlink r:id="rId652">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укомплектованности медицинских организаций, оказывающих медицинскую помощь детям в амбулаторных условиях, врачами-педиатрами (доля занятых физическими лицами должностей от общего количества должностей в медицинских организациях, оказывающих медицинскую помощь детям в амбулаторных условиях) с 83,30 процента в 2019 году до 83,60 процента в 2024 году;</w:t>
      </w:r>
    </w:p>
    <w:p w:rsidR="00356C8E" w:rsidRDefault="00356C8E">
      <w:pPr>
        <w:pStyle w:val="ConsPlusNormal"/>
        <w:jc w:val="both"/>
      </w:pPr>
      <w:r>
        <w:t xml:space="preserve">(абзац введен </w:t>
      </w:r>
      <w:hyperlink r:id="rId653">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с 40,0 процента в 2021 году до 95,0 процента в 2024 году;</w:t>
      </w:r>
    </w:p>
    <w:p w:rsidR="00356C8E" w:rsidRDefault="00356C8E">
      <w:pPr>
        <w:pStyle w:val="ConsPlusNormal"/>
        <w:jc w:val="both"/>
      </w:pPr>
      <w:r>
        <w:t xml:space="preserve">(абзац введен </w:t>
      </w:r>
      <w:hyperlink r:id="rId654">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введение в эксплуатацию объектов здравоохранения края в соответствии с краевой инвестиционной программой.</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минстрой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и государственный внебюджетный фонд.</w:t>
      </w:r>
    </w:p>
    <w:p w:rsidR="00356C8E" w:rsidRDefault="00356C8E">
      <w:pPr>
        <w:pStyle w:val="ConsPlusNonformat"/>
        <w:spacing w:before="200"/>
        <w:jc w:val="both"/>
      </w:pPr>
      <w:r>
        <w:t xml:space="preserve">      1</w:t>
      </w:r>
    </w:p>
    <w:p w:rsidR="00356C8E" w:rsidRDefault="00356C8E">
      <w:pPr>
        <w:pStyle w:val="ConsPlusNonformat"/>
        <w:jc w:val="both"/>
      </w:pPr>
      <w:r>
        <w:t xml:space="preserve">    21 .  Модернизация  первичного  звена  здравоохранения  Ставропольского</w:t>
      </w:r>
    </w:p>
    <w:p w:rsidR="00356C8E" w:rsidRDefault="00356C8E">
      <w:pPr>
        <w:pStyle w:val="ConsPlusNonformat"/>
        <w:jc w:val="both"/>
      </w:pPr>
      <w:r>
        <w:t>края.</w:t>
      </w:r>
    </w:p>
    <w:p w:rsidR="00356C8E" w:rsidRDefault="00356C8E">
      <w:pPr>
        <w:pStyle w:val="ConsPlusNormal"/>
        <w:ind w:firstLine="540"/>
        <w:jc w:val="both"/>
      </w:pPr>
      <w:r>
        <w:t xml:space="preserve">Данное основное мероприятие Подпрограммы реализуется в рамках краевой </w:t>
      </w:r>
      <w:hyperlink r:id="rId655">
        <w:r>
          <w:rPr>
            <w:color w:val="0000FF"/>
          </w:rPr>
          <w:t>программы</w:t>
        </w:r>
      </w:hyperlink>
      <w:r>
        <w:t xml:space="preserve"> "Модернизация первичного звена здравоохранения в Ставропольском крае", утвержденной постановлением Правительства Ставропольского края от 14 декабря 2020 г. N 671-п.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осуществление нового строительства (его завершение), замены зданий в случае высокой степени износа, наличия избыточных площадей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356C8E" w:rsidRDefault="00356C8E">
      <w:pPr>
        <w:pStyle w:val="ConsPlusNormal"/>
        <w:spacing w:before="200"/>
        <w:ind w:firstLine="540"/>
        <w:jc w:val="both"/>
      </w:pPr>
      <w:r>
        <w:t>осуществление реконструкции (ее завершение) зданий медицинских организаций и их обособленных структурных подразделений, оказывающих первичную медико-санитарную помощь (поликлиник, участковых больниц), а также зданий (отдельных зданий, комплексов зданий) районных больниц;</w:t>
      </w:r>
    </w:p>
    <w:p w:rsidR="00356C8E" w:rsidRDefault="00356C8E">
      <w:pPr>
        <w:pStyle w:val="ConsPlusNormal"/>
        <w:spacing w:before="200"/>
        <w:ind w:firstLine="540"/>
        <w:jc w:val="both"/>
      </w:pPr>
      <w:r>
        <w:t>осуществление капитального ремонта зданий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участковых больниц,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356C8E" w:rsidRDefault="00356C8E">
      <w:pPr>
        <w:pStyle w:val="ConsPlusNormal"/>
        <w:spacing w:before="200"/>
        <w:ind w:firstLine="540"/>
        <w:jc w:val="both"/>
      </w:pPr>
      <w:r>
        <w:t>оснащение медицинских организаций, оказывающих первичную медико-санитарную помощь, районных больниц, расположенных в сельской местности, поселках городского типа и малых городах (с численностью населения до 50 тыс. человек), автомобильным транспортом для доставки пациентов в медицинские организации, автомобильным транспортом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356C8E" w:rsidRDefault="00356C8E">
      <w:pPr>
        <w:pStyle w:val="ConsPlusNormal"/>
        <w:spacing w:before="200"/>
        <w:ind w:firstLine="540"/>
        <w:jc w:val="both"/>
      </w:pPr>
      <w: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p w:rsidR="00356C8E" w:rsidRDefault="00356C8E">
      <w:pPr>
        <w:pStyle w:val="ConsPlusNormal"/>
        <w:spacing w:before="200"/>
        <w:ind w:firstLine="540"/>
        <w:jc w:val="both"/>
      </w:pPr>
      <w:r>
        <w:lastRenderedPageBreak/>
        <w:t xml:space="preserve">заключение соглашения о предоставлении субсидии из федерального бюджета бюджету субъекта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и результатов национального </w:t>
      </w:r>
      <w:hyperlink r:id="rId656">
        <w:r>
          <w:rPr>
            <w:color w:val="0000FF"/>
          </w:rPr>
          <w:t>проекта</w:t>
        </w:r>
      </w:hyperlink>
      <w:r>
        <w:t xml:space="preserve"> "Здравоохранение".</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проведение капитального ремонта 114 объектов недвижимого имущества медицинских организаций, оказывающих первичную медико-санитарную помощь, в 2021 году;</w:t>
      </w:r>
    </w:p>
    <w:p w:rsidR="00356C8E" w:rsidRDefault="00356C8E">
      <w:pPr>
        <w:pStyle w:val="ConsPlusNormal"/>
        <w:jc w:val="both"/>
      </w:pPr>
      <w:r>
        <w:t xml:space="preserve">(в ред. </w:t>
      </w:r>
      <w:hyperlink r:id="rId657">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приобретение 104 единиц автомобильного транспорта для медицинских организаций, оказывающих первичную медико-санитарную помощь, в 2021 году;</w:t>
      </w:r>
    </w:p>
    <w:p w:rsidR="00356C8E" w:rsidRDefault="00356C8E">
      <w:pPr>
        <w:pStyle w:val="ConsPlusNormal"/>
        <w:jc w:val="both"/>
      </w:pPr>
      <w:r>
        <w:t xml:space="preserve">(в ред. </w:t>
      </w:r>
      <w:hyperlink r:id="rId658">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приобретение 10 единиц медицинского оборудования, которым оснащены (дооснащены) медицинские организации, оказывающие первичную медико-санитарную помощь, в 2021 году;</w:t>
      </w:r>
    </w:p>
    <w:p w:rsidR="00356C8E" w:rsidRDefault="00356C8E">
      <w:pPr>
        <w:pStyle w:val="ConsPlusNormal"/>
        <w:jc w:val="both"/>
      </w:pPr>
      <w:r>
        <w:t xml:space="preserve">(в ред. </w:t>
      </w:r>
      <w:hyperlink r:id="rId659">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введение в эксплуатацию объектов здравоохранения в соответствии с краевой инвестиционной программой.</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минстрой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jc w:val="both"/>
      </w:pPr>
      <w:r>
        <w:t xml:space="preserve">(п. 21.1 введен </w:t>
      </w:r>
      <w:hyperlink r:id="rId660">
        <w:r>
          <w:rPr>
            <w:color w:val="0000FF"/>
          </w:rPr>
          <w:t>постановлением</w:t>
        </w:r>
      </w:hyperlink>
      <w:r>
        <w:t xml:space="preserve"> Правительства Ставропольского края от 27.02.2021 N 70-п)</w:t>
      </w:r>
    </w:p>
    <w:p w:rsidR="00356C8E" w:rsidRDefault="00356C8E">
      <w:pPr>
        <w:pStyle w:val="ConsPlusNonformat"/>
        <w:spacing w:before="200"/>
        <w:jc w:val="both"/>
      </w:pPr>
      <w:r>
        <w:t xml:space="preserve">      2</w:t>
      </w:r>
    </w:p>
    <w:p w:rsidR="00356C8E" w:rsidRDefault="00356C8E">
      <w:pPr>
        <w:pStyle w:val="ConsPlusNonformat"/>
        <w:jc w:val="both"/>
      </w:pPr>
      <w:r>
        <w:t xml:space="preserve">    21 .  Модернизация  лабораторий медицинских организаций, осуществляющих</w:t>
      </w:r>
    </w:p>
    <w:p w:rsidR="00356C8E" w:rsidRDefault="00356C8E">
      <w:pPr>
        <w:pStyle w:val="ConsPlusNonformat"/>
        <w:jc w:val="both"/>
      </w:pPr>
      <w:r>
        <w:t>диагностику инфекционных болезней.</w:t>
      </w:r>
    </w:p>
    <w:p w:rsidR="00356C8E" w:rsidRDefault="00356C8E">
      <w:pPr>
        <w:pStyle w:val="ConsPlusNormal"/>
        <w:ind w:firstLine="540"/>
        <w:jc w:val="both"/>
      </w:pPr>
      <w:r>
        <w:t xml:space="preserve">Данное основное мероприятие Подпрограммы реализуется в соответствии с </w:t>
      </w:r>
      <w:hyperlink r:id="rId661">
        <w:r>
          <w:rPr>
            <w:color w:val="0000FF"/>
          </w:rPr>
          <w:t>распоряжением</w:t>
        </w:r>
      </w:hyperlink>
      <w:r>
        <w:t xml:space="preserve"> Правительства Российской Федерации от 19 июня 2021 г. N 1665-р и </w:t>
      </w:r>
      <w:hyperlink r:id="rId662">
        <w:r>
          <w:rPr>
            <w:color w:val="0000FF"/>
          </w:rPr>
          <w:t>постановлением</w:t>
        </w:r>
      </w:hyperlink>
      <w:r>
        <w:t xml:space="preserve"> Правительства Российской Федерации от 24 июня 2021 г. N 986 "Об утверждении Правил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заключение соглашения о предоставлении субсидии из федерального бюджета бюджету Ставропольского края на софинансирование вышеуказанного мероприятия между Минздравом России и Правительством Ставропольского края на 2021 год;</w:t>
      </w:r>
    </w:p>
    <w:p w:rsidR="00356C8E" w:rsidRDefault="00356C8E">
      <w:pPr>
        <w:pStyle w:val="ConsPlusNormal"/>
        <w:spacing w:before="200"/>
        <w:ind w:firstLine="540"/>
        <w:jc w:val="both"/>
      </w:pPr>
      <w:r>
        <w:t xml:space="preserve">заключение между минздравом края и медицинскими организациями соглашений о предоставлении субсидии на выполнение данного основного мероприятия в соответствии с </w:t>
      </w:r>
      <w:hyperlink r:id="rId663">
        <w:r>
          <w:rPr>
            <w:color w:val="0000FF"/>
          </w:rPr>
          <w:t>порядком</w:t>
        </w:r>
      </w:hyperlink>
      <w:r>
        <w:t xml:space="preserve">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spacing w:before="200"/>
        <w:ind w:firstLine="540"/>
        <w:jc w:val="both"/>
      </w:pPr>
      <w:r>
        <w:t xml:space="preserve">оснащение лаборатории 3-го уровня медицинской организации, осуществляющей диагностику инфекционных болезней, в соответствии со </w:t>
      </w:r>
      <w:hyperlink r:id="rId664">
        <w:r>
          <w:rPr>
            <w:color w:val="0000FF"/>
          </w:rPr>
          <w:t>стандартом</w:t>
        </w:r>
      </w:hyperlink>
      <w:r>
        <w:t xml:space="preserve"> оснащения микробиологической лаборатории, предусмотренным приложением 8 к Правилам проведения лабораторных исследований, утвержденным приказом Министерства здравоохранения Российской Федерации от 18 мая 2021 г. N 464н;</w:t>
      </w:r>
    </w:p>
    <w:p w:rsidR="00356C8E" w:rsidRDefault="00356C8E">
      <w:pPr>
        <w:pStyle w:val="ConsPlusNormal"/>
        <w:spacing w:before="200"/>
        <w:ind w:firstLine="540"/>
        <w:jc w:val="both"/>
      </w:pPr>
      <w:r>
        <w:t xml:space="preserve">осуществление медицинской организацией, осуществляющей диагностику инфекционных </w:t>
      </w:r>
      <w:r>
        <w:lastRenderedPageBreak/>
        <w:t>болезней, закупок медицинских изделий для лаборатории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6C8E" w:rsidRDefault="00356C8E">
      <w:pPr>
        <w:pStyle w:val="ConsPlusNormal"/>
        <w:spacing w:before="200"/>
        <w:ind w:firstLine="540"/>
        <w:jc w:val="both"/>
      </w:pPr>
      <w:r>
        <w:t>выполнение различных, в том числе уникальных и высокотехнологичных, видов лабораторных исследований.</w:t>
      </w:r>
    </w:p>
    <w:p w:rsidR="00356C8E" w:rsidRDefault="00356C8E">
      <w:pPr>
        <w:pStyle w:val="ConsPlusNormal"/>
        <w:spacing w:before="200"/>
        <w:ind w:firstLine="540"/>
        <w:jc w:val="both"/>
      </w:pPr>
      <w:r>
        <w:t xml:space="preserve">Непосредственным результатом реализации данного основного мероприятия Подпрограммы станет оснащение 1 лаборатории 3-го уровня медицинской организации, осуществляющей диагностику инфекционных болезней, в соответствии со </w:t>
      </w:r>
      <w:hyperlink r:id="rId665">
        <w:r>
          <w:rPr>
            <w:color w:val="0000FF"/>
          </w:rPr>
          <w:t>стандартом</w:t>
        </w:r>
      </w:hyperlink>
      <w:r>
        <w:t xml:space="preserve"> оснащения микробиологической лаборатории, предусмотренным приложением 8 к Правилам проведения лабораторных исследований, утвержденным приказом Министерства здравоохранения Российской Федерации от 18 мая 2021 г. N 464н.</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будет участвовать государственное бюджетное учреждение здравоохранения Ставропольского края "Ставропольская краевая клиническая больница".</w:t>
      </w:r>
    </w:p>
    <w:p w:rsidR="00356C8E" w:rsidRDefault="00356C8E">
      <w:pPr>
        <w:pStyle w:val="ConsPlusNormal"/>
        <w:jc w:val="both"/>
      </w:pPr>
      <w:r>
        <w:t xml:space="preserve">(п. 21.2 введен </w:t>
      </w:r>
      <w:hyperlink r:id="rId666">
        <w:r>
          <w:rPr>
            <w:color w:val="0000FF"/>
          </w:rPr>
          <w:t>постановлением</w:t>
        </w:r>
      </w:hyperlink>
      <w:r>
        <w:t xml:space="preserve"> Правительства Ставропольского края от 25.11.2021 N 602-п)</w:t>
      </w:r>
    </w:p>
    <w:p w:rsidR="00356C8E" w:rsidRDefault="00356C8E">
      <w:pPr>
        <w:pStyle w:val="ConsPlusNonformat"/>
        <w:spacing w:before="200"/>
        <w:jc w:val="both"/>
      </w:pPr>
      <w:r>
        <w:t xml:space="preserve">      3</w:t>
      </w:r>
    </w:p>
    <w:p w:rsidR="00356C8E" w:rsidRDefault="00356C8E">
      <w:pPr>
        <w:pStyle w:val="ConsPlusNonformat"/>
        <w:jc w:val="both"/>
      </w:pPr>
      <w:r>
        <w:t xml:space="preserve">    21 .     Региональный    проект    "Модернизация    первичного    звена</w:t>
      </w:r>
    </w:p>
    <w:p w:rsidR="00356C8E" w:rsidRDefault="00356C8E">
      <w:pPr>
        <w:pStyle w:val="ConsPlusNonformat"/>
        <w:jc w:val="both"/>
      </w:pPr>
      <w:r>
        <w:t>здравоохранения" (далее для целей настоящего пункта - региональный проект).</w:t>
      </w:r>
    </w:p>
    <w:p w:rsidR="00356C8E" w:rsidRDefault="00356C8E">
      <w:pPr>
        <w:pStyle w:val="ConsPlusNormal"/>
        <w:ind w:firstLine="540"/>
        <w:jc w:val="both"/>
      </w:pPr>
      <w:r>
        <w:t xml:space="preserve">Региональный проект реализуется в рамках национального </w:t>
      </w:r>
      <w:hyperlink r:id="rId667">
        <w:r>
          <w:rPr>
            <w:color w:val="0000FF"/>
          </w:rPr>
          <w:t>проекта</w:t>
        </w:r>
      </w:hyperlink>
      <w:r>
        <w:t xml:space="preserve"> "Здравоохранение".</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осуществление нового строительства (его завершение), замены зданий в случаях высокой степени износа, наличия избыточных площадей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356C8E" w:rsidRDefault="00356C8E">
      <w:pPr>
        <w:pStyle w:val="ConsPlusNormal"/>
        <w:spacing w:before="200"/>
        <w:ind w:firstLine="540"/>
        <w:jc w:val="both"/>
      </w:pPr>
      <w:r>
        <w:t>осуществление реконструкции (ее завершение) зданий медицинских организаций и их обособленных структурных подразделений, оказывающих первичную медико-санитарную помощь (поликлиник, участковых больниц), а также зданий (отдельных зданий, комплексов зданий) районных больниц;</w:t>
      </w:r>
    </w:p>
    <w:p w:rsidR="00356C8E" w:rsidRDefault="00356C8E">
      <w:pPr>
        <w:pStyle w:val="ConsPlusNormal"/>
        <w:spacing w:before="200"/>
        <w:ind w:firstLine="540"/>
        <w:jc w:val="both"/>
      </w:pPr>
      <w:r>
        <w:t>осуществление капитального ремонта зданий медицинских организаций и их обособленных структурных подразделений, оказывающих первичную медико-санитарную помощь (поликлиник, поликлинических подразделений, участковых больниц, амбулаторий, отделений врача общей практики, фельдшерско-акушерских и фельдшерских пунктов), а также зданий (отдельных зданий, комплексов зданий) районных больниц;</w:t>
      </w:r>
    </w:p>
    <w:p w:rsidR="00356C8E" w:rsidRDefault="00356C8E">
      <w:pPr>
        <w:pStyle w:val="ConsPlusNormal"/>
        <w:spacing w:before="200"/>
        <w:ind w:firstLine="540"/>
        <w:jc w:val="both"/>
      </w:pPr>
      <w:r>
        <w:t>оснащение медицинских организаций, оказывающих первичную медико-санитарную помощь, районных больниц, расположенных в сельской местности, поселках городского типа и малых городах с численностью населения до 50 тыс. человек, автомобильным транспортом для доставки пациентов в медицинские организации, автомобильным транспортом для доставки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356C8E" w:rsidRDefault="00356C8E">
      <w:pPr>
        <w:pStyle w:val="ConsPlusNormal"/>
        <w:spacing w:before="200"/>
        <w:ind w:firstLine="540"/>
        <w:jc w:val="both"/>
      </w:pPr>
      <w: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p w:rsidR="00356C8E" w:rsidRDefault="00356C8E">
      <w:pPr>
        <w:pStyle w:val="ConsPlusNormal"/>
        <w:spacing w:before="200"/>
        <w:ind w:firstLine="540"/>
        <w:jc w:val="both"/>
      </w:pPr>
      <w:r>
        <w:t xml:space="preserve">заключение соглашения (дополнительного соглашения) о предоставлении субсидии из федерального бюджета бюджету субъекта Российской Федерации для софинансирования расходных обязательств субъектов Российской Федерации, возникающих при реализации мероприятий региональных программ модернизации первичного звена здравоохранения и обеспечивающих достижение целей и результатов национального </w:t>
      </w:r>
      <w:hyperlink r:id="rId668">
        <w:r>
          <w:rPr>
            <w:color w:val="0000FF"/>
          </w:rPr>
          <w:t>проекта</w:t>
        </w:r>
      </w:hyperlink>
      <w:r>
        <w:t xml:space="preserve"> "Здравоохранение".</w:t>
      </w:r>
    </w:p>
    <w:p w:rsidR="00356C8E" w:rsidRDefault="00356C8E">
      <w:pPr>
        <w:pStyle w:val="ConsPlusNormal"/>
        <w:spacing w:before="200"/>
        <w:ind w:firstLine="540"/>
        <w:jc w:val="both"/>
      </w:pPr>
      <w:r>
        <w:lastRenderedPageBreak/>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увеличение числа посещений сельскими жителями медицинских организаций на 1 сельского жителя в год с 6,55 посещения в 2022 году до 6,64 посещения в 2024 году;</w:t>
      </w:r>
    </w:p>
    <w:p w:rsidR="00356C8E" w:rsidRDefault="00356C8E">
      <w:pPr>
        <w:pStyle w:val="ConsPlusNormal"/>
        <w:spacing w:before="200"/>
        <w:ind w:firstLine="540"/>
        <w:jc w:val="both"/>
      </w:pPr>
      <w:r>
        <w:t>уменьшение доли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с 49,0 процента в 2022 году до 28,0 процента в 2024 году;</w:t>
      </w:r>
    </w:p>
    <w:p w:rsidR="00356C8E" w:rsidRDefault="00356C8E">
      <w:pPr>
        <w:pStyle w:val="ConsPlusNormal"/>
        <w:spacing w:before="200"/>
        <w:ind w:firstLine="540"/>
        <w:jc w:val="both"/>
      </w:pPr>
      <w:r>
        <w:t>уменьшение доли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с 12,0 процента в 2022 году до 6,0 процента в 2024 году;</w:t>
      </w:r>
    </w:p>
    <w:p w:rsidR="00356C8E" w:rsidRDefault="00356C8E">
      <w:pPr>
        <w:pStyle w:val="ConsPlusNormal"/>
        <w:spacing w:before="200"/>
        <w:ind w:firstLine="540"/>
        <w:jc w:val="both"/>
      </w:pPr>
      <w:r>
        <w:t>осуществление нового строительства (реконструкции) 72 объектов медицинских организаций в 2022 - 2024 годах;</w:t>
      </w:r>
    </w:p>
    <w:p w:rsidR="00356C8E" w:rsidRDefault="00356C8E">
      <w:pPr>
        <w:pStyle w:val="ConsPlusNormal"/>
        <w:spacing w:before="200"/>
        <w:ind w:firstLine="540"/>
        <w:jc w:val="both"/>
      </w:pPr>
      <w:r>
        <w:t>проведение капитального ремонта 219 зданий медицинских организаций и их обособленных структурных подразделений, расположенных в том числе в сельской местности, рабочих поселках, поселках городского типа и малых городах с численностью населения до 50 тыс. человек, в 2022 - 2024 годах;</w:t>
      </w:r>
    </w:p>
    <w:p w:rsidR="00356C8E" w:rsidRDefault="00356C8E">
      <w:pPr>
        <w:pStyle w:val="ConsPlusNormal"/>
        <w:spacing w:before="200"/>
        <w:ind w:firstLine="540"/>
        <w:jc w:val="both"/>
      </w:pPr>
      <w:r>
        <w:t>приобретение 756 единиц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w:t>
      </w:r>
    </w:p>
    <w:p w:rsidR="00356C8E" w:rsidRDefault="00356C8E">
      <w:pPr>
        <w:pStyle w:val="ConsPlusNormal"/>
        <w:spacing w:before="200"/>
        <w:ind w:firstLine="540"/>
        <w:jc w:val="both"/>
      </w:pPr>
      <w:r>
        <w:t>приобретение 407 единиц автомобильного транспорта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p w:rsidR="00356C8E" w:rsidRDefault="00356C8E">
      <w:pPr>
        <w:pStyle w:val="ConsPlusNormal"/>
        <w:spacing w:before="200"/>
        <w:ind w:firstLine="540"/>
        <w:jc w:val="both"/>
      </w:pPr>
      <w:r>
        <w:t>введение в эксплуатацию объектов здравоохранения в соответствии с краевой инвестиционной программой.</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Соисполнителем данного основного мероприятия Подпрограммы является минстрой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jc w:val="both"/>
      </w:pPr>
      <w:r>
        <w:t xml:space="preserve">(п. 21.3 введен </w:t>
      </w:r>
      <w:hyperlink r:id="rId669">
        <w:r>
          <w:rPr>
            <w:color w:val="0000FF"/>
          </w:rPr>
          <w:t>постановлением</w:t>
        </w:r>
      </w:hyperlink>
      <w:r>
        <w:t xml:space="preserve"> Правительства Ставропольского края от 29.03.2022 N 148-п)</w:t>
      </w:r>
    </w:p>
    <w:p w:rsidR="00356C8E" w:rsidRDefault="00356C8E">
      <w:pPr>
        <w:pStyle w:val="ConsPlusNormal"/>
        <w:spacing w:before="200"/>
        <w:ind w:firstLine="540"/>
        <w:jc w:val="both"/>
      </w:pPr>
      <w:r>
        <w:t>22. Информатизация здравоохранения, включая развитие телемедицины.</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сопровождение существующих, разработка и внедрение новых информационных систем и сервисов (в том числе телемедицинских) сферы здравоохранения Ставропольского края;</w:t>
      </w:r>
    </w:p>
    <w:p w:rsidR="00356C8E" w:rsidRDefault="00356C8E">
      <w:pPr>
        <w:pStyle w:val="ConsPlusNormal"/>
        <w:spacing w:before="200"/>
        <w:ind w:firstLine="540"/>
        <w:jc w:val="both"/>
      </w:pPr>
      <w:r>
        <w:t>поддержка существующего и организация по новым направлениям электронного взаимодействия региональных информационных систем и сервисов сферы здравоохранения Ставропольского края с локальными медицинскими информационными системами медицинских организаций, единой государственной системы сферы здравоохранения Ставропольского края, информационными системами других ведомств;</w:t>
      </w:r>
    </w:p>
    <w:p w:rsidR="00356C8E" w:rsidRDefault="00356C8E">
      <w:pPr>
        <w:pStyle w:val="ConsPlusNormal"/>
        <w:spacing w:before="200"/>
        <w:ind w:firstLine="540"/>
        <w:jc w:val="both"/>
      </w:pPr>
      <w:r>
        <w:t>развитие технической, в том числе сетевой, инфраструктуры, единого информационного пространства сферы здравоохранения Ставропольского края, в том числе в целях обеспечения технической базы для работы телемедицинских систем и сервисов;</w:t>
      </w:r>
    </w:p>
    <w:p w:rsidR="00356C8E" w:rsidRDefault="00356C8E">
      <w:pPr>
        <w:pStyle w:val="ConsPlusNormal"/>
        <w:spacing w:before="200"/>
        <w:ind w:firstLine="540"/>
        <w:jc w:val="both"/>
      </w:pPr>
      <w:r>
        <w:t>реализация в Ставропольском крае мероприятий по обеспечению информационной безопасности.</w:t>
      </w:r>
    </w:p>
    <w:p w:rsidR="00356C8E" w:rsidRDefault="00356C8E">
      <w:pPr>
        <w:pStyle w:val="ConsPlusNormal"/>
        <w:spacing w:before="200"/>
        <w:ind w:firstLine="540"/>
        <w:jc w:val="both"/>
      </w:pPr>
      <w:r>
        <w:lastRenderedPageBreak/>
        <w:t>Непосредственным результатом реализации данного основного мероприятия Подпрограммы станет увеличение доли медицинских организаций, оказывающих первичную медико-санитарную помощь, внедривших медицинские информационные системы, перешедших 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 до 100,0 процента к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rmal"/>
        <w:spacing w:before="200"/>
        <w:ind w:firstLine="540"/>
        <w:jc w:val="both"/>
      </w:pPr>
      <w:r>
        <w:t>23.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(далее для целей настоящего пункта - региональный проект).</w:t>
      </w:r>
    </w:p>
    <w:p w:rsidR="00356C8E" w:rsidRDefault="00356C8E">
      <w:pPr>
        <w:pStyle w:val="ConsPlusNormal"/>
        <w:spacing w:before="200"/>
        <w:ind w:firstLine="540"/>
        <w:jc w:val="both"/>
      </w:pPr>
      <w:r>
        <w:t>Региональный проект реализуется в рамках национального проекта "Здравоохранение".</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формирование инфраструктуры для цифрового контура системы здравоохранения Ставропольского края;</w:t>
      </w:r>
    </w:p>
    <w:p w:rsidR="00356C8E" w:rsidRDefault="00356C8E">
      <w:pPr>
        <w:pStyle w:val="ConsPlusNormal"/>
        <w:spacing w:before="200"/>
        <w:ind w:firstLine="540"/>
        <w:jc w:val="both"/>
      </w:pPr>
      <w:r>
        <w:t>обеспечение использования медицинскими организациями медицинских информационных систем, соответствующих требованиям Минздрава России;</w:t>
      </w:r>
    </w:p>
    <w:p w:rsidR="00356C8E" w:rsidRDefault="00356C8E">
      <w:pPr>
        <w:pStyle w:val="ConsPlusNormal"/>
        <w:spacing w:before="200"/>
        <w:ind w:firstLine="540"/>
        <w:jc w:val="both"/>
      </w:pPr>
      <w:r>
        <w:t>развитие региональной информационной системы сферы здравоохранения Ставропольского края и ее подсистем;</w:t>
      </w:r>
    </w:p>
    <w:p w:rsidR="00356C8E" w:rsidRDefault="00356C8E">
      <w:pPr>
        <w:pStyle w:val="ConsPlusNormal"/>
        <w:spacing w:before="200"/>
        <w:ind w:firstLine="540"/>
        <w:jc w:val="both"/>
      </w:pPr>
      <w:r>
        <w:t>ежегодное (с 2019 по 2021 год) заключение соглашения о предоставлении субсидии из федерального бюджета бюджету Ставропольского края на реализацию регионального проекта между Минздравом России и Правительством Ставропольского края;</w:t>
      </w:r>
    </w:p>
    <w:p w:rsidR="00356C8E" w:rsidRDefault="00356C8E">
      <w:pPr>
        <w:pStyle w:val="ConsPlusNormal"/>
        <w:jc w:val="both"/>
      </w:pPr>
      <w:r>
        <w:t xml:space="preserve">(в ред. </w:t>
      </w:r>
      <w:hyperlink r:id="rId670">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заключение между минздравом края и медицинскими организациями соглашений о предоставлении субсидии на реализацию регионального проекта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w:t>
      </w:r>
      <w:hyperlink r:id="rId671">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ежегодное (с 2019 по 2022 год) осуществление медицинскими организациями закупок товаров, выполнения работ и оказания услуг по следующим направлениям, в целях софинансирования которых предоставляются субсидии, в соответствии с требованиями нормативных правовых актов Российской Федерации:</w:t>
      </w:r>
    </w:p>
    <w:p w:rsidR="00356C8E" w:rsidRDefault="00356C8E">
      <w:pPr>
        <w:pStyle w:val="ConsPlusNormal"/>
        <w:jc w:val="both"/>
      </w:pPr>
      <w:r>
        <w:t xml:space="preserve">(в ред. </w:t>
      </w:r>
      <w:hyperlink r:id="rId672">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Ставропольского края;</w:t>
      </w:r>
    </w:p>
    <w:p w:rsidR="00356C8E" w:rsidRDefault="00356C8E">
      <w:pPr>
        <w:pStyle w:val="ConsPlusNormal"/>
        <w:jc w:val="both"/>
      </w:pPr>
      <w:r>
        <w:t xml:space="preserve">(в ред. </w:t>
      </w:r>
      <w:hyperlink r:id="rId673">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функционирования медицинских информационных систем медицинских организаций;</w:t>
      </w:r>
    </w:p>
    <w:p w:rsidR="00356C8E" w:rsidRDefault="00356C8E">
      <w:pPr>
        <w:pStyle w:val="ConsPlusNormal"/>
        <w:jc w:val="both"/>
      </w:pPr>
      <w:r>
        <w:t xml:space="preserve">(в ред. </w:t>
      </w:r>
      <w:hyperlink r:id="rId674">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 xml:space="preserve">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Ставропольского края для создания и функционирования </w:t>
      </w:r>
      <w:r>
        <w:lastRenderedPageBreak/>
        <w:t>автоматизированных рабочих мест медицинских работников, подключаемых к медицинским информационным системам медицинских организаций, взаимодействующих с государственными информационными системами в сфере здравоохранения Ставропольского края;</w:t>
      </w:r>
    </w:p>
    <w:p w:rsidR="00356C8E" w:rsidRDefault="00356C8E">
      <w:pPr>
        <w:pStyle w:val="ConsPlusNormal"/>
        <w:jc w:val="both"/>
      </w:pPr>
      <w:r>
        <w:t xml:space="preserve">(в ред. </w:t>
      </w:r>
      <w:hyperlink r:id="rId675">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закупка сертификатов ключей усиленной квалифицированной электронной подписи для врачей медицинских организаций;</w:t>
      </w:r>
    </w:p>
    <w:p w:rsidR="00356C8E" w:rsidRDefault="00356C8E">
      <w:pPr>
        <w:pStyle w:val="ConsPlusNormal"/>
        <w:jc w:val="both"/>
      </w:pPr>
      <w:r>
        <w:t xml:space="preserve">(в ред. </w:t>
      </w:r>
      <w:hyperlink r:id="rId676">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медицинских организаций, развитию, внедрению и модернизации медицинских информационных систем медицинских организаций, соответствующих требованиям Минздрава России, для обеспечения взаимодействия с государственными информационными системами в сфере здравоохранения Ставропольского края, единой системой межведомственного электронного взаимодействия в установленном порядке;</w:t>
      </w:r>
    </w:p>
    <w:p w:rsidR="00356C8E" w:rsidRDefault="00356C8E">
      <w:pPr>
        <w:pStyle w:val="ConsPlusNormal"/>
        <w:jc w:val="both"/>
      </w:pPr>
      <w:r>
        <w:t xml:space="preserve">(в ред. </w:t>
      </w:r>
      <w:hyperlink r:id="rId677">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закупка услуг по разработке государственных информационных систем в сфере здравоохранения Ставропольского края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Ставропольского края, развитию, внедрению и модернизации государственных информационных систем в сфере здравоохранения Ставропольского края, соответствующих требованиям Минздрава России.</w:t>
      </w:r>
    </w:p>
    <w:p w:rsidR="00356C8E" w:rsidRDefault="00356C8E">
      <w:pPr>
        <w:pStyle w:val="ConsPlusNormal"/>
        <w:jc w:val="both"/>
      </w:pPr>
      <w:r>
        <w:t xml:space="preserve">(в ред. </w:t>
      </w:r>
      <w:hyperlink r:id="rId678">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jc w:val="both"/>
      </w:pPr>
      <w:r>
        <w:t xml:space="preserve">(в ред. </w:t>
      </w:r>
      <w:hyperlink r:id="rId679">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 до 11,0 процента в 2020 году;</w:t>
      </w:r>
    </w:p>
    <w:p w:rsidR="00356C8E" w:rsidRDefault="00356C8E">
      <w:pPr>
        <w:pStyle w:val="ConsPlusNormal"/>
        <w:jc w:val="both"/>
      </w:pPr>
      <w:r>
        <w:t xml:space="preserve">(в ред. постановлений Правительства Ставропольского края от 28.11.2019 </w:t>
      </w:r>
      <w:hyperlink r:id="rId680">
        <w:r>
          <w:rPr>
            <w:color w:val="0000FF"/>
          </w:rPr>
          <w:t>N 535-п</w:t>
        </w:r>
      </w:hyperlink>
      <w:r>
        <w:t xml:space="preserve">, от 25.11.2021 </w:t>
      </w:r>
      <w:hyperlink r:id="rId681">
        <w:r>
          <w:rPr>
            <w:color w:val="0000FF"/>
          </w:rPr>
          <w:t>N 602-п</w:t>
        </w:r>
      </w:hyperlink>
      <w:r>
        <w:t>)</w:t>
      </w:r>
    </w:p>
    <w:p w:rsidR="00356C8E" w:rsidRDefault="00356C8E">
      <w:pPr>
        <w:pStyle w:val="ConsPlusNormal"/>
        <w:spacing w:before="200"/>
        <w:ind w:firstLine="540"/>
        <w:jc w:val="both"/>
      </w:pPr>
      <w:r>
        <w:t>увеличение числа граждан, воспользовавшихся услугами (сервисами) в личном кабинете пациента "Мое здоровье" на Едином портале государственных услуг и муниципальных услуг (функций) в отчетном году, до 609,12 тыс. человек в 2024 году;</w:t>
      </w:r>
    </w:p>
    <w:p w:rsidR="00356C8E" w:rsidRDefault="00356C8E">
      <w:pPr>
        <w:pStyle w:val="ConsPlusNormal"/>
        <w:jc w:val="both"/>
      </w:pPr>
      <w:r>
        <w:t xml:space="preserve">(в ред. </w:t>
      </w:r>
      <w:hyperlink r:id="rId682">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увеличение доли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в общем количестве медицинских организаций до 100,0 процента в 2024 году;</w:t>
      </w:r>
    </w:p>
    <w:p w:rsidR="00356C8E" w:rsidRDefault="00356C8E">
      <w:pPr>
        <w:pStyle w:val="ConsPlusNormal"/>
        <w:jc w:val="both"/>
      </w:pPr>
      <w:r>
        <w:t xml:space="preserve">(абзац введен </w:t>
      </w:r>
      <w:hyperlink r:id="rId683">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увеличение доли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отчетном году, в общем количестве медицинских организаций до 100,0 процента в 2024 году;</w:t>
      </w:r>
    </w:p>
    <w:p w:rsidR="00356C8E" w:rsidRDefault="00356C8E">
      <w:pPr>
        <w:pStyle w:val="ConsPlusNormal"/>
        <w:jc w:val="both"/>
      </w:pPr>
      <w:r>
        <w:t xml:space="preserve">(абзац введен </w:t>
      </w:r>
      <w:hyperlink r:id="rId684">
        <w:r>
          <w:rPr>
            <w:color w:val="0000FF"/>
          </w:rPr>
          <w:t>постановлением</w:t>
        </w:r>
      </w:hyperlink>
      <w:r>
        <w:t xml:space="preserve"> Правительства Ставропольского края от 25.03.2020 N 136-п; в ред. </w:t>
      </w:r>
      <w:hyperlink r:id="rId685">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записей на прием к врачу, совершенных гражданами дистанционно, в общем количестве записей граждан на прием к врачу с 40,0 процента в 2021 году до 63,0 процента в 2024 году;</w:t>
      </w:r>
    </w:p>
    <w:p w:rsidR="00356C8E" w:rsidRDefault="00356C8E">
      <w:pPr>
        <w:pStyle w:val="ConsPlusNormal"/>
        <w:jc w:val="both"/>
      </w:pPr>
      <w:r>
        <w:t xml:space="preserve">(абзац введен </w:t>
      </w:r>
      <w:hyperlink r:id="rId686">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 с 12,0 процента в 2021 году до 90,0 процента в 2024 году;</w:t>
      </w:r>
    </w:p>
    <w:p w:rsidR="00356C8E" w:rsidRDefault="00356C8E">
      <w:pPr>
        <w:pStyle w:val="ConsPlusNormal"/>
        <w:jc w:val="both"/>
      </w:pPr>
      <w:r>
        <w:t xml:space="preserve">(абзац введен </w:t>
      </w:r>
      <w:hyperlink r:id="rId687">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lastRenderedPageBreak/>
        <w:t>увеличение доли случаев оказания 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 с 40,0 процента в 2021 году до 100,0 процента в 2024 году.</w:t>
      </w:r>
    </w:p>
    <w:p w:rsidR="00356C8E" w:rsidRDefault="00356C8E">
      <w:pPr>
        <w:pStyle w:val="ConsPlusNormal"/>
        <w:jc w:val="both"/>
      </w:pPr>
      <w:r>
        <w:t xml:space="preserve">(абзац введен </w:t>
      </w:r>
      <w:hyperlink r:id="rId688">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в том числе ГБУЗ СК "Медицинский информационно-аналитический центр", и аптечные организации.</w:t>
      </w:r>
    </w:p>
    <w:p w:rsidR="00356C8E" w:rsidRDefault="00A605CC">
      <w:pPr>
        <w:pStyle w:val="ConsPlusNormal"/>
        <w:spacing w:before="200"/>
        <w:ind w:firstLine="540"/>
        <w:jc w:val="both"/>
      </w:pPr>
      <w:hyperlink w:anchor="P5750">
        <w:r w:rsidR="00356C8E">
          <w:rPr>
            <w:color w:val="0000FF"/>
          </w:rPr>
          <w:t>Перечень</w:t>
        </w:r>
      </w:hyperlink>
      <w:r w:rsidR="00356C8E">
        <w:t xml:space="preserve"> основных мероприятий Подпрограммы приведен в приложении 8 к Программе.</w:t>
      </w:r>
    </w:p>
    <w:p w:rsidR="00356C8E" w:rsidRDefault="00356C8E">
      <w:pPr>
        <w:pStyle w:val="ConsPlusNormal"/>
        <w:spacing w:before="200"/>
        <w:ind w:firstLine="540"/>
        <w:jc w:val="both"/>
      </w:pPr>
      <w:r>
        <w:t>--------------------------------</w:t>
      </w:r>
    </w:p>
    <w:p w:rsidR="00356C8E" w:rsidRDefault="00356C8E">
      <w:pPr>
        <w:pStyle w:val="ConsPlusNormal"/>
        <w:spacing w:before="200"/>
        <w:ind w:firstLine="540"/>
        <w:jc w:val="both"/>
      </w:pPr>
      <w:r>
        <w:t>&lt;*&gt; Данный показатель предусмотрен региональным проектом "Формирование системы мотивации граждан к здоровому образу жизни, включая здоровое питание и отказ от вредных привычек", паспорт которого утвержден протоколом заседания совета при Губернаторе Ставропольского края по проектной деятельности от 13 декабря 2018 г. N 4.</w:t>
      </w:r>
    </w:p>
    <w:p w:rsidR="00356C8E" w:rsidRDefault="00356C8E">
      <w:pPr>
        <w:pStyle w:val="ConsPlusNormal"/>
        <w:jc w:val="both"/>
      </w:pPr>
      <w:r>
        <w:t xml:space="preserve">(сноска в ред. </w:t>
      </w:r>
      <w:hyperlink r:id="rId689">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bookmarkStart w:id="5" w:name="P2176"/>
      <w:bookmarkEnd w:id="5"/>
      <w:r>
        <w:t>&lt;**&gt; Данный показатель предусмотрен региональным проектом "Модернизация первичного звена здравоохранения Российской Федерации (Ставропольский край)", паспорт которого утвержден протоколом заседания совета при Губернаторе Ставропольского края по проектной деятельности от 31 января 2022 г. N 35.</w:t>
      </w:r>
    </w:p>
    <w:p w:rsidR="00356C8E" w:rsidRDefault="00356C8E">
      <w:pPr>
        <w:pStyle w:val="ConsPlusNormal"/>
        <w:jc w:val="both"/>
      </w:pPr>
      <w:r>
        <w:t xml:space="preserve">(сноска в ред. </w:t>
      </w:r>
      <w:hyperlink r:id="rId690">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bookmarkStart w:id="6" w:name="P2178"/>
      <w:bookmarkEnd w:id="6"/>
      <w:r>
        <w:t>&lt;***&gt; Указано количество структурных подразделений медицинских организаций, участвующих в тиражировании новой модели.</w:t>
      </w:r>
    </w:p>
    <w:p w:rsidR="00356C8E" w:rsidRDefault="00356C8E">
      <w:pPr>
        <w:pStyle w:val="ConsPlusNormal"/>
        <w:jc w:val="both"/>
      </w:pPr>
      <w:r>
        <w:t xml:space="preserve">(сноска введена </w:t>
      </w:r>
      <w:hyperlink r:id="rId691">
        <w:r>
          <w:rPr>
            <w:color w:val="0000FF"/>
          </w:rPr>
          <w:t>постановлением</w:t>
        </w:r>
      </w:hyperlink>
      <w:r>
        <w:t xml:space="preserve"> Правительства Ставропольского края от 29.03.2022 N 148-п)</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2</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7" w:name="P2190"/>
      <w:bookmarkEnd w:id="7"/>
      <w:r>
        <w:t>ПОДПРОГРАММА</w:t>
      </w:r>
    </w:p>
    <w:p w:rsidR="00356C8E" w:rsidRDefault="00356C8E">
      <w:pPr>
        <w:pStyle w:val="ConsPlusTitle"/>
        <w:jc w:val="center"/>
      </w:pPr>
      <w:r>
        <w:t>"СОВЕРШЕНСТВОВАНИЕ СИСТЕМЫ ОБЕСПЕЧЕНИЯ ЛЕКАРСТВЕННЫМИ</w:t>
      </w:r>
    </w:p>
    <w:p w:rsidR="00356C8E" w:rsidRDefault="00356C8E">
      <w:pPr>
        <w:pStyle w:val="ConsPlusTitle"/>
        <w:jc w:val="center"/>
      </w:pPr>
      <w:r>
        <w:t>ПРЕПАРАТАМИ, МЕДИЦИНСКИМИ ИЗДЕЛИЯМИ И СПЕЦИАЛИЗИРОВАННЫМИ</w:t>
      </w:r>
    </w:p>
    <w:p w:rsidR="00356C8E" w:rsidRDefault="00356C8E">
      <w:pPr>
        <w:pStyle w:val="ConsPlusTitle"/>
        <w:jc w:val="center"/>
      </w:pPr>
      <w:r>
        <w:t>ПРОДУКТАМИ ЛЕЧЕБНОГО ПИТАНИЯ ПРИ ЛЕЧЕНИИ В АМБУЛАТОРНЫХ</w:t>
      </w:r>
    </w:p>
    <w:p w:rsidR="00356C8E" w:rsidRDefault="00356C8E">
      <w:pPr>
        <w:pStyle w:val="ConsPlusTitle"/>
        <w:jc w:val="center"/>
      </w:pPr>
      <w:r>
        <w:t>УСЛОВИЯХ" ГОСУДАРСТВЕННОЙ ПРОГРАММЫ СТАВРОПОЛЬСКОГО КРАЯ</w:t>
      </w:r>
    </w:p>
    <w:p w:rsidR="00356C8E" w:rsidRDefault="00356C8E">
      <w:pPr>
        <w:pStyle w:val="ConsPlusTitle"/>
        <w:jc w:val="center"/>
      </w:pPr>
      <w:r>
        <w:t>"РАЗВИТИЕ ЗДРАВООХРАНЕНИЯ"</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25.03.2020 </w:t>
            </w:r>
            <w:hyperlink r:id="rId692">
              <w:r>
                <w:rPr>
                  <w:color w:val="0000FF"/>
                </w:rPr>
                <w:t>N 136-п</w:t>
              </w:r>
            </w:hyperlink>
            <w:r>
              <w:rPr>
                <w:color w:val="392C69"/>
              </w:rPr>
              <w:t xml:space="preserve">, от 27.02.2021 </w:t>
            </w:r>
            <w:hyperlink r:id="rId693">
              <w:r>
                <w:rPr>
                  <w:color w:val="0000FF"/>
                </w:rPr>
                <w:t>N 70-п</w:t>
              </w:r>
            </w:hyperlink>
            <w:r>
              <w:rPr>
                <w:color w:val="392C69"/>
              </w:rPr>
              <w:t xml:space="preserve">, от 29.03.2022 </w:t>
            </w:r>
            <w:hyperlink r:id="rId694">
              <w:r>
                <w:rPr>
                  <w:color w:val="0000FF"/>
                </w:rPr>
                <w:t>N 148-п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Title"/>
        <w:jc w:val="center"/>
        <w:outlineLvl w:val="2"/>
      </w:pPr>
      <w:r>
        <w:t>ПАСПОРТ</w:t>
      </w:r>
    </w:p>
    <w:p w:rsidR="00356C8E" w:rsidRDefault="00356C8E">
      <w:pPr>
        <w:pStyle w:val="ConsPlusTitle"/>
        <w:jc w:val="center"/>
      </w:pPr>
      <w:r>
        <w:t>ПОДПРОГРАММЫ "СОВЕРШЕНСТВОВАНИЕ СИСТЕМЫ ОБЕСПЕЧЕНИЯ</w:t>
      </w:r>
    </w:p>
    <w:p w:rsidR="00356C8E" w:rsidRDefault="00356C8E">
      <w:pPr>
        <w:pStyle w:val="ConsPlusTitle"/>
        <w:jc w:val="center"/>
      </w:pPr>
      <w:r>
        <w:t>ЛЕКАРСТВЕННЫМИ ПРЕПАРАТАМИ, МЕДИЦИНСКИМИ ИЗДЕЛИЯМИ</w:t>
      </w:r>
    </w:p>
    <w:p w:rsidR="00356C8E" w:rsidRDefault="00356C8E">
      <w:pPr>
        <w:pStyle w:val="ConsPlusTitle"/>
        <w:jc w:val="center"/>
      </w:pPr>
      <w:r>
        <w:t>И СПЕЦИАЛИЗИРОВАННЫМИ ПРОДУКТАМИ ЛЕЧЕБНОГО ПИТАНИЯ</w:t>
      </w:r>
    </w:p>
    <w:p w:rsidR="00356C8E" w:rsidRDefault="00356C8E">
      <w:pPr>
        <w:pStyle w:val="ConsPlusTitle"/>
        <w:jc w:val="center"/>
      </w:pPr>
      <w:r>
        <w:t>ПРИ ЛЕЧЕНИИ В АМБУЛАТОРНЫХ УСЛОВИЯХ" ГОСУДАРСТВЕННОЙ</w:t>
      </w:r>
    </w:p>
    <w:p w:rsidR="00356C8E" w:rsidRDefault="00356C8E">
      <w:pPr>
        <w:pStyle w:val="ConsPlusTitle"/>
        <w:jc w:val="center"/>
      </w:pPr>
      <w:r>
        <w:t>ПРОГРАММЫ СТАВРОПОЛЬСКОГО КРАЯ "РАЗВИТИЕ ЗДРАВООХРАНЕНИЯ"</w:t>
      </w:r>
    </w:p>
    <w:p w:rsidR="00356C8E" w:rsidRDefault="00356C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6C8E">
        <w:tc>
          <w:tcPr>
            <w:tcW w:w="3402" w:type="dxa"/>
            <w:tcBorders>
              <w:top w:val="nil"/>
              <w:left w:val="nil"/>
              <w:bottom w:val="nil"/>
              <w:right w:val="nil"/>
            </w:tcBorders>
          </w:tcPr>
          <w:p w:rsidR="00356C8E" w:rsidRDefault="00356C8E">
            <w:pPr>
              <w:pStyle w:val="ConsPlusNormal"/>
            </w:pPr>
            <w:r>
              <w:t>Наименование Подпрограммы</w:t>
            </w:r>
          </w:p>
        </w:tc>
        <w:tc>
          <w:tcPr>
            <w:tcW w:w="5669" w:type="dxa"/>
            <w:tcBorders>
              <w:top w:val="nil"/>
              <w:left w:val="nil"/>
              <w:bottom w:val="nil"/>
              <w:right w:val="nil"/>
            </w:tcBorders>
          </w:tcPr>
          <w:p w:rsidR="00356C8E" w:rsidRDefault="00356C8E">
            <w:pPr>
              <w:pStyle w:val="ConsPlusNormal"/>
              <w:jc w:val="both"/>
            </w:pPr>
            <w:r>
              <w:t xml:space="preserve">подпрограмма "Совершенствование системы обеспечения лекарственными препаратами, медицинскими изделиями и </w:t>
            </w:r>
            <w:r>
              <w:lastRenderedPageBreak/>
              <w:t>специализированными продуктами лечебного питания при лечении в амбулаторных условиях" государственной программы Ставропольского края "Развитие здравоохранения" (далее соответственно - Подпрограмма, Программа)</w:t>
            </w:r>
          </w:p>
        </w:tc>
      </w:tr>
      <w:tr w:rsidR="00356C8E">
        <w:tc>
          <w:tcPr>
            <w:tcW w:w="3402" w:type="dxa"/>
            <w:tcBorders>
              <w:top w:val="nil"/>
              <w:left w:val="nil"/>
              <w:bottom w:val="nil"/>
              <w:right w:val="nil"/>
            </w:tcBorders>
          </w:tcPr>
          <w:p w:rsidR="00356C8E" w:rsidRDefault="00356C8E">
            <w:pPr>
              <w:pStyle w:val="ConsPlusNormal"/>
            </w:pPr>
            <w:r>
              <w:lastRenderedPageBreak/>
              <w:t>Ответственный исполнитель Подпрограммы</w:t>
            </w:r>
          </w:p>
        </w:tc>
        <w:tc>
          <w:tcPr>
            <w:tcW w:w="5669" w:type="dxa"/>
            <w:tcBorders>
              <w:top w:val="nil"/>
              <w:left w:val="nil"/>
              <w:bottom w:val="nil"/>
              <w:right w:val="nil"/>
            </w:tcBorders>
          </w:tcPr>
          <w:p w:rsidR="00356C8E" w:rsidRDefault="00356C8E">
            <w:pPr>
              <w:pStyle w:val="ConsPlusNormal"/>
              <w:jc w:val="both"/>
            </w:pPr>
            <w:r>
              <w:t>министерство здравоохранения Ставропольского края (далее - минздрав края)</w:t>
            </w:r>
          </w:p>
        </w:tc>
      </w:tr>
      <w:tr w:rsidR="00356C8E">
        <w:tc>
          <w:tcPr>
            <w:tcW w:w="3402" w:type="dxa"/>
            <w:tcBorders>
              <w:top w:val="nil"/>
              <w:left w:val="nil"/>
              <w:bottom w:val="nil"/>
              <w:right w:val="nil"/>
            </w:tcBorders>
          </w:tcPr>
          <w:p w:rsidR="00356C8E" w:rsidRDefault="00356C8E">
            <w:pPr>
              <w:pStyle w:val="ConsPlusNormal"/>
            </w:pPr>
            <w:r>
              <w:t>Соисполнители Подпрограммы</w:t>
            </w:r>
          </w:p>
        </w:tc>
        <w:tc>
          <w:tcPr>
            <w:tcW w:w="5669" w:type="dxa"/>
            <w:tcBorders>
              <w:top w:val="nil"/>
              <w:left w:val="nil"/>
              <w:bottom w:val="nil"/>
              <w:right w:val="nil"/>
            </w:tcBorders>
          </w:tcPr>
          <w:p w:rsidR="00356C8E" w:rsidRDefault="00356C8E">
            <w:pPr>
              <w:pStyle w:val="ConsPlusNormal"/>
              <w:jc w:val="both"/>
            </w:pPr>
            <w:r>
              <w:t>нет</w:t>
            </w:r>
          </w:p>
        </w:tc>
      </w:tr>
      <w:tr w:rsidR="00356C8E">
        <w:tc>
          <w:tcPr>
            <w:tcW w:w="3402" w:type="dxa"/>
            <w:tcBorders>
              <w:top w:val="nil"/>
              <w:left w:val="nil"/>
              <w:bottom w:val="nil"/>
              <w:right w:val="nil"/>
            </w:tcBorders>
          </w:tcPr>
          <w:p w:rsidR="00356C8E" w:rsidRDefault="00356C8E">
            <w:pPr>
              <w:pStyle w:val="ConsPlusNormal"/>
            </w:pPr>
            <w:r>
              <w:t>Участники Подпрограммы</w:t>
            </w:r>
          </w:p>
        </w:tc>
        <w:tc>
          <w:tcPr>
            <w:tcW w:w="5669" w:type="dxa"/>
            <w:tcBorders>
              <w:top w:val="nil"/>
              <w:left w:val="nil"/>
              <w:bottom w:val="nil"/>
              <w:right w:val="nil"/>
            </w:tcBorders>
          </w:tcPr>
          <w:p w:rsidR="00356C8E" w:rsidRDefault="00356C8E">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государственное унитарное предприятие Ставропольского края "Ставропольфармация" (далее - предприятие "Ставропольфармация");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органы местного самоуправления городского округа Ставропольского края города Лермонтова (по согласованию)</w:t>
            </w:r>
          </w:p>
        </w:tc>
      </w:tr>
      <w:tr w:rsidR="00356C8E">
        <w:tc>
          <w:tcPr>
            <w:tcW w:w="3402" w:type="dxa"/>
            <w:tcBorders>
              <w:top w:val="nil"/>
              <w:left w:val="nil"/>
              <w:bottom w:val="nil"/>
              <w:right w:val="nil"/>
            </w:tcBorders>
          </w:tcPr>
          <w:p w:rsidR="00356C8E" w:rsidRDefault="00356C8E">
            <w:pPr>
              <w:pStyle w:val="ConsPlusNormal"/>
            </w:pPr>
            <w:r>
              <w:t>Задача Подпрограммы</w:t>
            </w:r>
          </w:p>
        </w:tc>
        <w:tc>
          <w:tcPr>
            <w:tcW w:w="5669" w:type="dxa"/>
            <w:tcBorders>
              <w:top w:val="nil"/>
              <w:left w:val="nil"/>
              <w:bottom w:val="nil"/>
              <w:right w:val="nil"/>
            </w:tcBorders>
          </w:tcPr>
          <w:p w:rsidR="00356C8E" w:rsidRDefault="00356C8E">
            <w:pPr>
              <w:pStyle w:val="ConsPlusNormal"/>
              <w:jc w:val="both"/>
            </w:pPr>
            <w:r>
              <w:t>бесплатное обеспечение в Ставропольском крае отдельных категорий граждан лекарственными препаратами, медицинскими изделиями и специализированными продуктами лечебного питания и предоставление им мер социальной поддержки при лечении в амбулаторных условиях</w:t>
            </w:r>
          </w:p>
        </w:tc>
      </w:tr>
      <w:tr w:rsidR="00356C8E">
        <w:tc>
          <w:tcPr>
            <w:tcW w:w="3402" w:type="dxa"/>
            <w:tcBorders>
              <w:top w:val="nil"/>
              <w:left w:val="nil"/>
              <w:bottom w:val="nil"/>
              <w:right w:val="nil"/>
            </w:tcBorders>
          </w:tcPr>
          <w:p w:rsidR="00356C8E" w:rsidRDefault="00356C8E">
            <w:pPr>
              <w:pStyle w:val="ConsPlusNormal"/>
            </w:pPr>
            <w:r>
              <w:t>Показатели решения задачи Подпрограммы</w:t>
            </w:r>
          </w:p>
        </w:tc>
        <w:tc>
          <w:tcPr>
            <w:tcW w:w="5669" w:type="dxa"/>
            <w:tcBorders>
              <w:top w:val="nil"/>
              <w:left w:val="nil"/>
              <w:bottom w:val="nil"/>
              <w:right w:val="nil"/>
            </w:tcBorders>
          </w:tcPr>
          <w:p w:rsidR="00356C8E" w:rsidRDefault="00356C8E">
            <w:pPr>
              <w:pStyle w:val="ConsPlusNormal"/>
              <w:jc w:val="both"/>
            </w:pPr>
            <w:r>
              <w:t>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695">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реализация организационных мероприятий по обеспечению граждан лекарственными препаратами, предназначенными для лечения больных гемофилией, </w:t>
            </w:r>
            <w:r>
              <w:lastRenderedPageBreak/>
              <w:t>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696">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рецептов, находящихся на отсроченном обеспечении, в общем количестве выписанных рецептов;</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удовлетворение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удовлетворение потребности беременных женщин, кормящих матерей и детей в возрасте до трех лет полноценным питанием по заключению врачей в Ставропольском крае;</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численность иных категорий граждан, которым оказаны меры социальной поддержки в соответствии с законодательством Ставропольского края</w:t>
            </w:r>
          </w:p>
        </w:tc>
      </w:tr>
      <w:tr w:rsidR="00356C8E">
        <w:tc>
          <w:tcPr>
            <w:tcW w:w="3402" w:type="dxa"/>
            <w:tcBorders>
              <w:top w:val="nil"/>
              <w:left w:val="nil"/>
              <w:bottom w:val="nil"/>
              <w:right w:val="nil"/>
            </w:tcBorders>
          </w:tcPr>
          <w:p w:rsidR="00356C8E" w:rsidRDefault="00356C8E">
            <w:pPr>
              <w:pStyle w:val="ConsPlusNormal"/>
            </w:pPr>
            <w:r>
              <w:t>Сроки реализации Подпрограммы</w:t>
            </w:r>
          </w:p>
        </w:tc>
        <w:tc>
          <w:tcPr>
            <w:tcW w:w="5669" w:type="dxa"/>
            <w:tcBorders>
              <w:top w:val="nil"/>
              <w:left w:val="nil"/>
              <w:bottom w:val="nil"/>
              <w:right w:val="nil"/>
            </w:tcBorders>
          </w:tcPr>
          <w:p w:rsidR="00356C8E" w:rsidRDefault="00356C8E">
            <w:pPr>
              <w:pStyle w:val="ConsPlusNormal"/>
              <w:jc w:val="both"/>
            </w:pPr>
            <w:r>
              <w:t>2019 - 2024 годы</w:t>
            </w:r>
          </w:p>
        </w:tc>
      </w:tr>
      <w:tr w:rsidR="00356C8E">
        <w:tc>
          <w:tcPr>
            <w:tcW w:w="3402" w:type="dxa"/>
            <w:tcBorders>
              <w:top w:val="nil"/>
              <w:left w:val="nil"/>
              <w:bottom w:val="nil"/>
              <w:right w:val="nil"/>
            </w:tcBorders>
          </w:tcPr>
          <w:p w:rsidR="00356C8E" w:rsidRDefault="00356C8E">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356C8E" w:rsidRDefault="00356C8E">
            <w:pPr>
              <w:pStyle w:val="ConsPlusNormal"/>
              <w:jc w:val="both"/>
            </w:pPr>
            <w:r>
              <w:t>объем финансового обеспечения Подпрограммы Составит 13353187,55 тыс. рублей, в том числе по источникам финансового обеспечения: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бюджет Ставропольского края (далее - краевой бюджет) - 13352603,55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- 1696933,20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- 2040174,02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- 2276271,87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- 2498253,10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- 2414552,68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- 2426418,68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средства участников Подпрограммы - 584,00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- 292,00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- 292,00 тыс. рублей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(позиция в ред. </w:t>
            </w:r>
            <w:hyperlink r:id="rId697">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356C8E" w:rsidRDefault="00356C8E">
            <w:pPr>
              <w:pStyle w:val="ConsPlusNormal"/>
              <w:jc w:val="both"/>
            </w:pPr>
            <w:r>
              <w:t>ежегодное (с 2019 по 2024 год)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 не ниже 98,5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 не ниже 100,0 процента;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698">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ежегодная (с 2020 по 2024 год) реализация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699">
              <w:r>
                <w:rPr>
                  <w:color w:val="0000FF"/>
                </w:rPr>
                <w:t>постановлением</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отсутствие рецептов, находящихся на отсроченном обеспечении;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 не ниже 100,0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о законодательством Ставропольского края) не ниже 94,3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уровня удовлетворения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 до 94,0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уровня удовлетворения потребности беременных женщин, кормящих матерей и детей в возрасте до трех лет полноценным питанием по заключению врачей в Ставропольском крае до 97,0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численности иных категорий граждан, которым оказаны меры социальной поддержки в соответствии с законодательством Ставропольского края, до 845 человек в 2024 году</w:t>
            </w:r>
          </w:p>
        </w:tc>
      </w:tr>
    </w:tbl>
    <w:p w:rsidR="00356C8E" w:rsidRDefault="00356C8E">
      <w:pPr>
        <w:pStyle w:val="ConsPlusNormal"/>
        <w:jc w:val="both"/>
      </w:pPr>
    </w:p>
    <w:p w:rsidR="00356C8E" w:rsidRDefault="00356C8E">
      <w:pPr>
        <w:pStyle w:val="ConsPlusTitle"/>
        <w:jc w:val="center"/>
        <w:outlineLvl w:val="2"/>
      </w:pPr>
      <w:r>
        <w:t>Характеристика основных мероприятий Подпрограммы</w:t>
      </w:r>
    </w:p>
    <w:p w:rsidR="00356C8E" w:rsidRDefault="00356C8E">
      <w:pPr>
        <w:pStyle w:val="ConsPlusNormal"/>
        <w:jc w:val="both"/>
      </w:pPr>
    </w:p>
    <w:p w:rsidR="00356C8E" w:rsidRDefault="00356C8E">
      <w:pPr>
        <w:pStyle w:val="ConsPlusNormal"/>
        <w:ind w:firstLine="540"/>
        <w:jc w:val="both"/>
      </w:pPr>
      <w:r>
        <w:t>Подпрограммой предусматривается реализация следующих основных мероприятий:</w:t>
      </w:r>
    </w:p>
    <w:p w:rsidR="00356C8E" w:rsidRDefault="00356C8E">
      <w:pPr>
        <w:pStyle w:val="ConsPlusNormal"/>
        <w:spacing w:before="200"/>
        <w:ind w:firstLine="540"/>
        <w:jc w:val="both"/>
      </w:pPr>
      <w:r>
        <w:t>1. Совершенствование механизмов обеспечения населения Ставропольского края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обеспечение отдельных категорий граждан необходимыми лекарственными препаратами и медицинскими изделиями, а также специализированными продуктами лечебного питания для детей-инвалидов, имеющих право на получение государственной социальной помощи и не отказавшихся от получения социальной услуги, по рецептам врачей (фельдшеров) бесплатно;</w:t>
      </w:r>
    </w:p>
    <w:p w:rsidR="00356C8E" w:rsidRDefault="00356C8E">
      <w:pPr>
        <w:pStyle w:val="ConsPlusNormal"/>
        <w:spacing w:before="200"/>
        <w:ind w:firstLine="540"/>
        <w:jc w:val="both"/>
      </w:pPr>
      <w:r>
        <w:t>ведение регистров отдельных категорий граждан и детей-инвалидов, имеющих право на получение государственной социальной помощи и не отказавшихся от получения социальной услуги, в медицинских организациях;</w:t>
      </w:r>
    </w:p>
    <w:p w:rsidR="00356C8E" w:rsidRDefault="00356C8E">
      <w:pPr>
        <w:pStyle w:val="ConsPlusNormal"/>
        <w:spacing w:before="200"/>
        <w:ind w:firstLine="540"/>
        <w:jc w:val="both"/>
      </w:pPr>
      <w:r>
        <w:t>проведение мониторинга выписки рецептов и отпуска лекарственных препаратов отдельным категориям граждан и детям-инвалидам, имеющим право на получение государственной социальной помощи и не отказавшимся от получения социальной услуги;</w:t>
      </w:r>
    </w:p>
    <w:p w:rsidR="00356C8E" w:rsidRDefault="00356C8E">
      <w:pPr>
        <w:pStyle w:val="ConsPlusNormal"/>
        <w:spacing w:before="200"/>
        <w:ind w:firstLine="540"/>
        <w:jc w:val="both"/>
      </w:pPr>
      <w:r>
        <w:t>повышение доступности лекарственной помощи за счет расширения в Ставропольском крае сети аптечных организаций, осуществляющих отпуск лекарственных препаратов;</w:t>
      </w:r>
    </w:p>
    <w:p w:rsidR="00356C8E" w:rsidRDefault="00356C8E">
      <w:pPr>
        <w:pStyle w:val="ConsPlusNormal"/>
        <w:spacing w:before="200"/>
        <w:ind w:firstLine="540"/>
        <w:jc w:val="both"/>
      </w:pPr>
      <w:r>
        <w:lastRenderedPageBreak/>
        <w:t>осуществление контроля за рациональным использованием лекарственных препаратов;</w:t>
      </w:r>
    </w:p>
    <w:p w:rsidR="00356C8E" w:rsidRDefault="00356C8E">
      <w:pPr>
        <w:pStyle w:val="ConsPlusNormal"/>
        <w:spacing w:before="200"/>
        <w:ind w:firstLine="540"/>
        <w:jc w:val="both"/>
      </w:pPr>
      <w:r>
        <w:t>обеспечение условий хранения и транспортировки лекарственных препаратов.</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ежегодное (с 2019 по 2024 год) 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 не ниже 98,5 процента;</w:t>
      </w:r>
    </w:p>
    <w:p w:rsidR="00356C8E" w:rsidRDefault="00356C8E">
      <w:pPr>
        <w:pStyle w:val="ConsPlusNormal"/>
        <w:spacing w:before="200"/>
        <w:ind w:firstLine="540"/>
        <w:jc w:val="both"/>
      </w:pPr>
      <w:r>
        <w:t>ежегодное (с 2019 по 2024 год) 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 не ниже 100,0 процента.</w:t>
      </w:r>
    </w:p>
    <w:p w:rsidR="00356C8E" w:rsidRDefault="00356C8E">
      <w:pPr>
        <w:pStyle w:val="ConsPlusNormal"/>
        <w:jc w:val="both"/>
      </w:pPr>
      <w:r>
        <w:t xml:space="preserve">(в ред. </w:t>
      </w:r>
      <w:hyperlink r:id="rId700">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356C8E" w:rsidRDefault="00356C8E">
      <w:pPr>
        <w:pStyle w:val="ConsPlusNormal"/>
        <w:spacing w:before="200"/>
        <w:ind w:firstLine="540"/>
        <w:jc w:val="both"/>
      </w:pPr>
      <w:r>
        <w:t>2.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p w:rsidR="00356C8E" w:rsidRDefault="00356C8E">
      <w:pPr>
        <w:pStyle w:val="ConsPlusNormal"/>
        <w:jc w:val="both"/>
      </w:pPr>
      <w:r>
        <w:t xml:space="preserve">(в ред. </w:t>
      </w:r>
      <w:hyperlink r:id="rId701">
        <w:r>
          <w:rPr>
            <w:color w:val="0000FF"/>
          </w:rPr>
          <w:t>постановления</w:t>
        </w:r>
      </w:hyperlink>
      <w:r>
        <w:t xml:space="preserve"> Правительства Ставропольского края от 25.03.2020 N 136-п)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ведение учета граждан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(далее - больные с высокозатратными нозологиями);</w:t>
      </w:r>
    </w:p>
    <w:p w:rsidR="00356C8E" w:rsidRDefault="00356C8E">
      <w:pPr>
        <w:pStyle w:val="ConsPlusNormal"/>
        <w:jc w:val="both"/>
      </w:pPr>
      <w:r>
        <w:t xml:space="preserve">(в ред. </w:t>
      </w:r>
      <w:hyperlink r:id="rId702">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получение лекарственных препаратов от поставщика, хранение лекарственных препаратов и доставка лекарственных препаратов до аптечных организаций, участвующих в обеспечении лекарственными препаратами больных с высокозатратными нозологиями;</w:t>
      </w:r>
    </w:p>
    <w:p w:rsidR="00356C8E" w:rsidRDefault="00356C8E">
      <w:pPr>
        <w:pStyle w:val="ConsPlusNormal"/>
        <w:spacing w:before="200"/>
        <w:ind w:firstLine="540"/>
        <w:jc w:val="both"/>
      </w:pPr>
      <w:r>
        <w:t>проведение проверки полученных лекарственных препаратов на соответствие их установленным требованиям к описанию, упаковке, маркировке, проверки правильности оформления сопроводительных документов, а также наличия деклараций о соответствии лекарственных препаратов, сертификатов производителя лекарственных препаратов и других документов, подтверждающих качество лекарственных препаратов;</w:t>
      </w:r>
    </w:p>
    <w:p w:rsidR="00356C8E" w:rsidRDefault="00356C8E">
      <w:pPr>
        <w:pStyle w:val="ConsPlusNormal"/>
        <w:spacing w:before="200"/>
        <w:ind w:firstLine="540"/>
        <w:jc w:val="both"/>
      </w:pPr>
      <w:r>
        <w:t>своевременная постановка на учет в уполномоченном аптечном складе лекарственных препаратов, поступающих в рамках исполнения Министерством здравоохранения Российской Федерации государственных контрактов;</w:t>
      </w:r>
    </w:p>
    <w:p w:rsidR="00356C8E" w:rsidRDefault="00356C8E">
      <w:pPr>
        <w:pStyle w:val="ConsPlusNormal"/>
        <w:spacing w:before="200"/>
        <w:ind w:firstLine="540"/>
        <w:jc w:val="both"/>
      </w:pPr>
      <w:r>
        <w:lastRenderedPageBreak/>
        <w:t xml:space="preserve">соблюдение </w:t>
      </w:r>
      <w:hyperlink r:id="rId703">
        <w:r>
          <w:rPr>
            <w:color w:val="0000FF"/>
          </w:rPr>
          <w:t>правил</w:t>
        </w:r>
      </w:hyperlink>
      <w:r>
        <w:t xml:space="preserve"> хранения лекарственных препаратов, установленных приказом Министерства здравоохранения и социального развития Российской Федерации от 23 августа 2010 г. N 706н;</w:t>
      </w:r>
    </w:p>
    <w:p w:rsidR="00356C8E" w:rsidRDefault="00356C8E">
      <w:pPr>
        <w:pStyle w:val="ConsPlusNormal"/>
        <w:spacing w:before="200"/>
        <w:ind w:firstLine="540"/>
        <w:jc w:val="both"/>
      </w:pPr>
      <w:r>
        <w:t>своевременный бесплатный отпуск аптечными организациями лекарственных препаратов по рецепту врача больным с высокозатратными нозологиями;</w:t>
      </w:r>
    </w:p>
    <w:p w:rsidR="00356C8E" w:rsidRDefault="00356C8E">
      <w:pPr>
        <w:pStyle w:val="ConsPlusNormal"/>
        <w:spacing w:before="200"/>
        <w:ind w:firstLine="540"/>
        <w:jc w:val="both"/>
      </w:pPr>
      <w:r>
        <w:t>мониторинг выдачи лекарственных препаратов больным с высокозатратными нозологиями в Ставропольском крае.</w:t>
      </w:r>
    </w:p>
    <w:p w:rsidR="00356C8E" w:rsidRDefault="00356C8E">
      <w:pPr>
        <w:pStyle w:val="ConsPlusNormal"/>
        <w:spacing w:before="200"/>
        <w:ind w:firstLine="540"/>
        <w:jc w:val="both"/>
      </w:pPr>
      <w:r>
        <w:t>Непосредственными результатами реализации данного мероприятия Подпрограммы станут:</w:t>
      </w:r>
    </w:p>
    <w:p w:rsidR="00356C8E" w:rsidRDefault="00356C8E">
      <w:pPr>
        <w:pStyle w:val="ConsPlusNormal"/>
        <w:jc w:val="both"/>
      </w:pPr>
      <w:r>
        <w:t xml:space="preserve">(в ред. </w:t>
      </w:r>
      <w:hyperlink r:id="rId704">
        <w:r>
          <w:rPr>
            <w:color w:val="0000FF"/>
          </w:rPr>
          <w:t>постановления</w:t>
        </w:r>
      </w:hyperlink>
      <w:r>
        <w:t xml:space="preserve"> Правительства Ставропольского края от 29.03.2022 N 148-п)</w:t>
      </w:r>
    </w:p>
    <w:p w:rsidR="00356C8E" w:rsidRDefault="00356C8E">
      <w:pPr>
        <w:pStyle w:val="ConsPlusNormal"/>
        <w:spacing w:before="200"/>
        <w:ind w:firstLine="540"/>
        <w:jc w:val="both"/>
      </w:pPr>
      <w:r>
        <w:t>ежегодная (с 2020 по 2024 год) реализация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лиц после трансплантации органов и (или) тканей;</w:t>
      </w:r>
    </w:p>
    <w:p w:rsidR="00356C8E" w:rsidRDefault="00356C8E">
      <w:pPr>
        <w:pStyle w:val="ConsPlusNormal"/>
        <w:jc w:val="both"/>
      </w:pPr>
      <w:r>
        <w:t xml:space="preserve">(абзац введен </w:t>
      </w:r>
      <w:hyperlink r:id="rId705">
        <w:r>
          <w:rPr>
            <w:color w:val="0000FF"/>
          </w:rPr>
          <w:t>постановлением</w:t>
        </w:r>
      </w:hyperlink>
      <w:r>
        <w:t xml:space="preserve"> Правительства Ставропольского края от 29.03.2022 N 148-п)</w:t>
      </w:r>
    </w:p>
    <w:p w:rsidR="00356C8E" w:rsidRDefault="00356C8E">
      <w:pPr>
        <w:pStyle w:val="ConsPlusNormal"/>
        <w:spacing w:before="200"/>
        <w:ind w:firstLine="540"/>
        <w:jc w:val="both"/>
      </w:pPr>
      <w:r>
        <w:t>ежегодное (с 2019 по 2024 год) отсутствие рецептов, находящихся на отсроченном обеспечении.</w:t>
      </w:r>
    </w:p>
    <w:p w:rsidR="00356C8E" w:rsidRDefault="00356C8E">
      <w:pPr>
        <w:pStyle w:val="ConsPlusNormal"/>
        <w:jc w:val="both"/>
      </w:pPr>
      <w:r>
        <w:t xml:space="preserve">(абзац введен </w:t>
      </w:r>
      <w:hyperlink r:id="rId706">
        <w:r>
          <w:rPr>
            <w:color w:val="0000FF"/>
          </w:rPr>
          <w:t>постановлением</w:t>
        </w:r>
      </w:hyperlink>
      <w:r>
        <w:t xml:space="preserve"> Правительства Ставропольского края от 29.03.2022 N 148-п)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356C8E" w:rsidRDefault="00356C8E">
      <w:pPr>
        <w:pStyle w:val="ConsPlusNormal"/>
        <w:spacing w:before="200"/>
        <w:ind w:firstLine="540"/>
        <w:jc w:val="both"/>
      </w:pPr>
      <w:r>
        <w:t>3. 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ведение регионального сегмента Федерального регистра лиц, страдающих жизнеугрожающими и хроническими прогрессирующими редкими (орфанными) заболеваниями, и отдельных категорий граждан в соответствии с федеральным законодательством, страдающих заболеваниями, приводящими к сокращению продолжительности жизни граждан или их инвалидности (далее - граждане, страдающие орфанными заболеваниями);</w:t>
      </w:r>
    </w:p>
    <w:p w:rsidR="00356C8E" w:rsidRDefault="00356C8E">
      <w:pPr>
        <w:pStyle w:val="ConsPlusNormal"/>
        <w:spacing w:before="200"/>
        <w:ind w:firstLine="540"/>
        <w:jc w:val="both"/>
      </w:pPr>
      <w:r>
        <w:t>своевременное формирование заявки на лекарственные препараты для лечения граждан, страдающих орфанными заболеваниями;</w:t>
      </w:r>
    </w:p>
    <w:p w:rsidR="00356C8E" w:rsidRDefault="00356C8E">
      <w:pPr>
        <w:pStyle w:val="ConsPlusNormal"/>
        <w:spacing w:before="200"/>
        <w:ind w:firstLine="540"/>
        <w:jc w:val="both"/>
      </w:pPr>
      <w:r>
        <w:t>повышение доступности лекарственной помощи, в том числе за счет доставки лекарственных препаратов на дом гражданам, страдающим орфанными заболеваниями;</w:t>
      </w:r>
    </w:p>
    <w:p w:rsidR="00356C8E" w:rsidRDefault="00356C8E">
      <w:pPr>
        <w:pStyle w:val="ConsPlusNormal"/>
        <w:spacing w:before="200"/>
        <w:ind w:firstLine="540"/>
        <w:jc w:val="both"/>
      </w:pPr>
      <w:r>
        <w:t>осуществление контроля за рациональным и целевым использованием лекарственных препаратов гражданами, страдающими орфанными заболеваниями.</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 не ниже 100,0 процента.</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356C8E" w:rsidRDefault="00356C8E">
      <w:pPr>
        <w:pStyle w:val="ConsPlusNormal"/>
        <w:spacing w:before="200"/>
        <w:ind w:firstLine="540"/>
        <w:jc w:val="both"/>
      </w:pPr>
      <w:r>
        <w:lastRenderedPageBreak/>
        <w:t>4. 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их в амбулаторных условиях в Ставропольском крае.</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обеспечение граждан, страдающих социально значимыми заболеваниями, лекарственными препаратами и медицинскими изделиями по рецептам врачей (фельдшеров) бесплатно;</w:t>
      </w:r>
    </w:p>
    <w:p w:rsidR="00356C8E" w:rsidRDefault="00356C8E">
      <w:pPr>
        <w:pStyle w:val="ConsPlusNormal"/>
        <w:spacing w:before="200"/>
        <w:ind w:firstLine="540"/>
        <w:jc w:val="both"/>
      </w:pPr>
      <w:r>
        <w:t>обеспечение граждан, страдающих заболеваниями, представляющими опасность для окружающих, лекарственными препаратами по рецептам врачей (фельдшеров) бесплатно;</w:t>
      </w:r>
    </w:p>
    <w:p w:rsidR="00356C8E" w:rsidRDefault="00356C8E">
      <w:pPr>
        <w:pStyle w:val="ConsPlusNormal"/>
        <w:spacing w:before="200"/>
        <w:ind w:firstLine="540"/>
        <w:jc w:val="both"/>
      </w:pPr>
      <w:r>
        <w:t xml:space="preserve">предоставление субвенций на реализацию </w:t>
      </w:r>
      <w:hyperlink r:id="rId707">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по предоставлению мер социальной поддержки гражданам, страдающим социально значимыми заболеваниями, в виде бесплатного обеспечения лекарственными препаратами и медицинскими изделиями и гражданам, страдающим заболеваниями, представляющими опасность для окружающих, в виде бесплатного обеспечения лекарственными препаратами по рецептам врачей (фельдшеров);</w:t>
      </w:r>
    </w:p>
    <w:p w:rsidR="00356C8E" w:rsidRDefault="00356C8E">
      <w:pPr>
        <w:pStyle w:val="ConsPlusNormal"/>
        <w:spacing w:before="200"/>
        <w:ind w:firstLine="540"/>
        <w:jc w:val="both"/>
      </w:pPr>
      <w:r>
        <w:t>ведение регистров граждан, страдающих социально значимыми заболеваниями, и граждан, страдающих заболеваниями, представляющими опасность для окружающих, в медицинских организациях;</w:t>
      </w:r>
    </w:p>
    <w:p w:rsidR="00356C8E" w:rsidRDefault="00356C8E">
      <w:pPr>
        <w:pStyle w:val="ConsPlusNormal"/>
        <w:spacing w:before="200"/>
        <w:ind w:firstLine="540"/>
        <w:jc w:val="both"/>
      </w:pPr>
      <w:r>
        <w:t>проведение мониторинга выписки рецептов и отпуска лекарственных препаратов гражданам, страдающим социально значимыми заболеваниями, и гражданам, страдающим заболеваниями, представляющими опасность для окружающих.</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 не ниже 94,3 процента.</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аптечные организации и органы местного самоуправления городского округа Ставропольского края города Лермонтова (по согласованию).</w:t>
      </w:r>
    </w:p>
    <w:p w:rsidR="00356C8E" w:rsidRDefault="00356C8E">
      <w:pPr>
        <w:pStyle w:val="ConsPlusNormal"/>
        <w:spacing w:before="200"/>
        <w:ind w:firstLine="540"/>
        <w:jc w:val="both"/>
      </w:pPr>
      <w:r>
        <w:t>5. Бесплатное обеспечение лекарственными препаратами по рецептам врачей (фельдшеров) детей в возрасте до трех лет при лечении в амбулаторных условиях.</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предоставление детям в возрасте до трех лет меры социальной поддержки в виде бесплатного обеспечения лекарственными препаратами по рецептам врачей (фельдшеров);</w:t>
      </w:r>
    </w:p>
    <w:p w:rsidR="00356C8E" w:rsidRDefault="00356C8E">
      <w:pPr>
        <w:pStyle w:val="ConsPlusNormal"/>
        <w:spacing w:before="200"/>
        <w:ind w:firstLine="540"/>
        <w:jc w:val="both"/>
      </w:pPr>
      <w:r>
        <w:t xml:space="preserve">предоставление субвенций на реализацию </w:t>
      </w:r>
      <w:hyperlink r:id="rId708">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по предоставлению мер социальной поддержки детям в возрасте до трех лет в виде бесплатного обеспечения лекарственными препаратами по рецептам врачей (фельдшеров);</w:t>
      </w:r>
    </w:p>
    <w:p w:rsidR="00356C8E" w:rsidRDefault="00356C8E">
      <w:pPr>
        <w:pStyle w:val="ConsPlusNormal"/>
        <w:spacing w:before="200"/>
        <w:ind w:firstLine="540"/>
        <w:jc w:val="both"/>
      </w:pPr>
      <w:r>
        <w:t>проведение мониторинга выписки рецептов и отпуска лекарственных препаратов детям в возрасте до трех лет, которым предоставлена мера социальной поддержки в виде бесплатного обеспечения лекарственными препаратами по рецептам врачей (фельдшеров);</w:t>
      </w:r>
    </w:p>
    <w:p w:rsidR="00356C8E" w:rsidRDefault="00356C8E">
      <w:pPr>
        <w:pStyle w:val="ConsPlusNormal"/>
        <w:spacing w:before="200"/>
        <w:ind w:firstLine="540"/>
        <w:jc w:val="both"/>
      </w:pPr>
      <w:r>
        <w:t>осуществление контроля за рациональным назначением и использованием лекарственных препаратов при лечении в амбулаторных условиях детей в возрасте до трех лет.</w:t>
      </w:r>
    </w:p>
    <w:p w:rsidR="00356C8E" w:rsidRDefault="00356C8E">
      <w:pPr>
        <w:pStyle w:val="ConsPlusNormal"/>
        <w:spacing w:before="200"/>
        <w:ind w:firstLine="540"/>
        <w:jc w:val="both"/>
      </w:pPr>
      <w:r>
        <w:lastRenderedPageBreak/>
        <w:t>Непосредственным результатом реализации данного основного мероприятия Подпрограммы станет повышение уровня удовлетворения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 до 94,0 процента к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аптечные организации и органы местного самоуправления городского округа Ставропольского края города Лермонтова (по согласованию).</w:t>
      </w:r>
    </w:p>
    <w:p w:rsidR="00356C8E" w:rsidRDefault="00356C8E">
      <w:pPr>
        <w:pStyle w:val="ConsPlusNormal"/>
        <w:spacing w:before="200"/>
        <w:ind w:firstLine="540"/>
        <w:jc w:val="both"/>
      </w:pPr>
      <w:r>
        <w:t>6. 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 xml:space="preserve">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 в соответствии с </w:t>
      </w:r>
      <w:hyperlink r:id="rId709">
        <w:r>
          <w:rPr>
            <w:color w:val="0000FF"/>
          </w:rPr>
          <w:t>Порядком</w:t>
        </w:r>
      </w:hyperlink>
      <w:r>
        <w:t xml:space="preserve"> обеспечения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по заключению врачей, утвержденным приказом министерства здравоохранения Ставропольского края от 24 декабря 2012 г. N 01-05/1051;</w:t>
      </w:r>
    </w:p>
    <w:p w:rsidR="00356C8E" w:rsidRDefault="00356C8E">
      <w:pPr>
        <w:pStyle w:val="ConsPlusNormal"/>
        <w:spacing w:before="200"/>
        <w:ind w:firstLine="540"/>
        <w:jc w:val="both"/>
      </w:pPr>
      <w:r>
        <w:t xml:space="preserve">предоставление субвенций на реализацию </w:t>
      </w:r>
      <w:hyperlink r:id="rId710">
        <w:r>
          <w:rPr>
            <w:color w:val="0000FF"/>
          </w:rPr>
          <w:t>Закона</w:t>
        </w:r>
      </w:hyperlink>
      <w:r>
        <w:t xml:space="preserve"> Ставропольского края "О наделении органов местного самоуправления городского округа Ставропольского края города Лермонтова отдельными государственными полномочиями Ставропольского края в сфере охраны здоровья граждан" на 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p w:rsidR="00356C8E" w:rsidRDefault="00356C8E">
      <w:pPr>
        <w:pStyle w:val="ConsPlusNormal"/>
        <w:spacing w:before="200"/>
        <w:ind w:firstLine="540"/>
        <w:jc w:val="both"/>
      </w:pPr>
      <w:r>
        <w:t>осуществление контроля за рациональным и целевым использованием средств краевого бюджета, выделяемых на выполнение данного основного мероприятия Подпрограммы.</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повышение уровня удовлетворения потребности беременных женщин, кормящих матерей и детей в возрасте до трех лет полноценным питанием по заключению врачей в Ставропольском крае до 97,0 процента к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и органы местного самоуправления городского округа Ставропольского края города Лермонтова (по согласованию).</w:t>
      </w:r>
    </w:p>
    <w:p w:rsidR="00356C8E" w:rsidRDefault="00356C8E">
      <w:pPr>
        <w:pStyle w:val="ConsPlusNormal"/>
        <w:spacing w:before="200"/>
        <w:ind w:firstLine="540"/>
        <w:jc w:val="both"/>
      </w:pPr>
      <w:r>
        <w:t>7. Предоставление мер социальной поддержки иным категориям граждан в соответствии с законодательством Ставропольского края.</w:t>
      </w:r>
    </w:p>
    <w:p w:rsidR="00356C8E" w:rsidRDefault="00356C8E">
      <w:pPr>
        <w:pStyle w:val="ConsPlusNormal"/>
        <w:spacing w:before="200"/>
        <w:ind w:firstLine="540"/>
        <w:jc w:val="both"/>
      </w:pPr>
      <w:r>
        <w:t>В рамках данного основного мероприятия Подпрограммы предполагается предоставление мер социальной поддержки следующим категориям граждан, страдающих:</w:t>
      </w:r>
    </w:p>
    <w:p w:rsidR="00356C8E" w:rsidRDefault="00356C8E">
      <w:pPr>
        <w:pStyle w:val="ConsPlusNormal"/>
        <w:spacing w:before="200"/>
        <w:ind w:firstLine="540"/>
        <w:jc w:val="both"/>
      </w:pPr>
      <w:r>
        <w:t>фенилкетонурией (кроме детей-инвалидов), в виде бесплатного обеспечения белковыми гидролизатами (численность граждан по состоянию на 01 января 2018 года составляет 48 человек);</w:t>
      </w:r>
    </w:p>
    <w:p w:rsidR="00356C8E" w:rsidRDefault="00356C8E">
      <w:pPr>
        <w:pStyle w:val="ConsPlusNormal"/>
        <w:spacing w:before="200"/>
        <w:ind w:firstLine="540"/>
        <w:jc w:val="both"/>
      </w:pPr>
      <w:r>
        <w:t>эпилепсией, в виде бесплатного обеспечения лекарственными препаратами при амбулаторном лечении данного заболевания по рецептам врачей (фельдшеров) (численность граждан по состоянию на 01 января 2018 года составляет 472 человека);</w:t>
      </w:r>
    </w:p>
    <w:p w:rsidR="00356C8E" w:rsidRDefault="00356C8E">
      <w:pPr>
        <w:pStyle w:val="ConsPlusNormal"/>
        <w:spacing w:before="200"/>
        <w:ind w:firstLine="540"/>
        <w:jc w:val="both"/>
      </w:pPr>
      <w:r>
        <w:t xml:space="preserve">почечной недостаточностью, постоянно проживающих на территории Ставропольского края и нуждающихся в оказании специализированной диализной медицинской помощи, находящихся за пределами Ставропольского края на период ожидания трансплантации донорской почки </w:t>
      </w:r>
      <w:r>
        <w:lastRenderedPageBreak/>
        <w:t>(численность граждан по состоянию на 01 января 2018 года составляет 281 человек).</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увеличение численности иных категорий граждан, которым оказаны меры социальной поддержки в соответствии с законодательством Ставропольского края, до 845 человек в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предприятие "Ставропольфармация" и аптечные организации.</w:t>
      </w:r>
    </w:p>
    <w:p w:rsidR="00356C8E" w:rsidRDefault="00A605CC">
      <w:pPr>
        <w:pStyle w:val="ConsPlusNormal"/>
        <w:spacing w:before="200"/>
        <w:ind w:firstLine="540"/>
        <w:jc w:val="both"/>
      </w:pPr>
      <w:hyperlink w:anchor="P5750">
        <w:r w:rsidR="00356C8E">
          <w:rPr>
            <w:color w:val="0000FF"/>
          </w:rPr>
          <w:t>Перечень</w:t>
        </w:r>
      </w:hyperlink>
      <w:r w:rsidR="00356C8E">
        <w:t xml:space="preserve"> основных мероприятий Подпрограммы приведен в приложении 8 к Программе.</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3</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8" w:name="P2380"/>
      <w:bookmarkEnd w:id="8"/>
      <w:r>
        <w:t>ПОДПРОГРАММА</w:t>
      </w:r>
    </w:p>
    <w:p w:rsidR="00356C8E" w:rsidRDefault="00356C8E">
      <w:pPr>
        <w:pStyle w:val="ConsPlusTitle"/>
        <w:jc w:val="center"/>
      </w:pPr>
      <w:r>
        <w:t>"КАДРОВОЕ ОБЕСПЕЧЕНИЕ СИСТЕМЫ ЗДРАВООХРАНЕНИЯ"</w:t>
      </w:r>
    </w:p>
    <w:p w:rsidR="00356C8E" w:rsidRDefault="00356C8E">
      <w:pPr>
        <w:pStyle w:val="ConsPlusTitle"/>
        <w:jc w:val="center"/>
      </w:pPr>
      <w:r>
        <w:t>ГОСУДАРСТВЕННОЙ ПРОГРАММЫ СТАВРОПОЛЬСКОГО КРАЯ</w:t>
      </w:r>
    </w:p>
    <w:p w:rsidR="00356C8E" w:rsidRDefault="00356C8E">
      <w:pPr>
        <w:pStyle w:val="ConsPlusTitle"/>
        <w:jc w:val="center"/>
      </w:pPr>
      <w:r>
        <w:t>"РАЗВИТИЕ ЗДРАВООХРАНЕНИЯ"</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22.04.2019 </w:t>
            </w:r>
            <w:hyperlink r:id="rId711">
              <w:r>
                <w:rPr>
                  <w:color w:val="0000FF"/>
                </w:rPr>
                <w:t>N 181-п</w:t>
              </w:r>
            </w:hyperlink>
            <w:r>
              <w:rPr>
                <w:color w:val="392C69"/>
              </w:rPr>
              <w:t xml:space="preserve">, от 28.11.2019 </w:t>
            </w:r>
            <w:hyperlink r:id="rId712">
              <w:r>
                <w:rPr>
                  <w:color w:val="0000FF"/>
                </w:rPr>
                <w:t>N 535-п</w:t>
              </w:r>
            </w:hyperlink>
            <w:r>
              <w:rPr>
                <w:color w:val="392C69"/>
              </w:rPr>
              <w:t xml:space="preserve">, от 25.03.2020 </w:t>
            </w:r>
            <w:hyperlink r:id="rId713">
              <w:r>
                <w:rPr>
                  <w:color w:val="0000FF"/>
                </w:rPr>
                <w:t>N 136-п</w:t>
              </w:r>
            </w:hyperlink>
            <w:r>
              <w:rPr>
                <w:color w:val="392C69"/>
              </w:rPr>
              <w:t>,</w:t>
            </w:r>
          </w:p>
          <w:p w:rsidR="00356C8E" w:rsidRDefault="00356C8E">
            <w:pPr>
              <w:pStyle w:val="ConsPlusNormal"/>
              <w:jc w:val="center"/>
            </w:pPr>
            <w:r>
              <w:rPr>
                <w:color w:val="392C69"/>
              </w:rPr>
              <w:t xml:space="preserve">от 25.08.2020 </w:t>
            </w:r>
            <w:hyperlink r:id="rId714">
              <w:r>
                <w:rPr>
                  <w:color w:val="0000FF"/>
                </w:rPr>
                <w:t>N 457-п</w:t>
              </w:r>
            </w:hyperlink>
            <w:r>
              <w:rPr>
                <w:color w:val="392C69"/>
              </w:rPr>
              <w:t xml:space="preserve">, от 27.02.2021 </w:t>
            </w:r>
            <w:hyperlink r:id="rId715">
              <w:r>
                <w:rPr>
                  <w:color w:val="0000FF"/>
                </w:rPr>
                <w:t>N 70-п</w:t>
              </w:r>
            </w:hyperlink>
            <w:r>
              <w:rPr>
                <w:color w:val="392C69"/>
              </w:rPr>
              <w:t xml:space="preserve">, от 25.11.2021 </w:t>
            </w:r>
            <w:hyperlink r:id="rId716">
              <w:r>
                <w:rPr>
                  <w:color w:val="0000FF"/>
                </w:rPr>
                <w:t>N 602-п</w:t>
              </w:r>
            </w:hyperlink>
            <w:r>
              <w:rPr>
                <w:color w:val="392C69"/>
              </w:rPr>
              <w:t>,</w:t>
            </w:r>
          </w:p>
          <w:p w:rsidR="00356C8E" w:rsidRDefault="00356C8E">
            <w:pPr>
              <w:pStyle w:val="ConsPlusNormal"/>
              <w:jc w:val="center"/>
            </w:pPr>
            <w:r>
              <w:rPr>
                <w:color w:val="392C69"/>
              </w:rPr>
              <w:t xml:space="preserve">от 29.03.2022 </w:t>
            </w:r>
            <w:hyperlink r:id="rId717">
              <w:r>
                <w:rPr>
                  <w:color w:val="0000FF"/>
                </w:rPr>
                <w:t>N 148-п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Title"/>
        <w:jc w:val="center"/>
        <w:outlineLvl w:val="2"/>
      </w:pPr>
      <w:r>
        <w:t>ПАСПОРТ</w:t>
      </w:r>
    </w:p>
    <w:p w:rsidR="00356C8E" w:rsidRDefault="00356C8E">
      <w:pPr>
        <w:pStyle w:val="ConsPlusTitle"/>
        <w:jc w:val="center"/>
      </w:pPr>
      <w:r>
        <w:t>ПОДПРОГРАММЫ "КАДРОВОЕ ОБЕСПЕЧЕНИЕ СИСТЕМЫ ЗДРАВООХРАНЕНИЯ"</w:t>
      </w:r>
    </w:p>
    <w:p w:rsidR="00356C8E" w:rsidRDefault="00356C8E">
      <w:pPr>
        <w:pStyle w:val="ConsPlusTitle"/>
        <w:jc w:val="center"/>
      </w:pPr>
      <w:r>
        <w:t>ГОСУДАРСТВЕННОЙ ПРОГРАММЫ СТАВРОПОЛЬСКОГО КРАЯ</w:t>
      </w:r>
    </w:p>
    <w:p w:rsidR="00356C8E" w:rsidRDefault="00356C8E">
      <w:pPr>
        <w:pStyle w:val="ConsPlusTitle"/>
        <w:jc w:val="center"/>
      </w:pPr>
      <w:r>
        <w:t>"РАЗВИТИЕ ЗДРАВООХРАНЕНИЯ"</w:t>
      </w:r>
    </w:p>
    <w:p w:rsidR="00356C8E" w:rsidRDefault="00356C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6C8E">
        <w:tc>
          <w:tcPr>
            <w:tcW w:w="3402" w:type="dxa"/>
            <w:tcBorders>
              <w:top w:val="nil"/>
              <w:left w:val="nil"/>
              <w:bottom w:val="nil"/>
              <w:right w:val="nil"/>
            </w:tcBorders>
          </w:tcPr>
          <w:p w:rsidR="00356C8E" w:rsidRDefault="00356C8E">
            <w:pPr>
              <w:pStyle w:val="ConsPlusNormal"/>
            </w:pPr>
            <w:r>
              <w:t>Наименование Подпрограммы</w:t>
            </w:r>
          </w:p>
        </w:tc>
        <w:tc>
          <w:tcPr>
            <w:tcW w:w="5669" w:type="dxa"/>
            <w:tcBorders>
              <w:top w:val="nil"/>
              <w:left w:val="nil"/>
              <w:bottom w:val="nil"/>
              <w:right w:val="nil"/>
            </w:tcBorders>
          </w:tcPr>
          <w:p w:rsidR="00356C8E" w:rsidRDefault="00356C8E">
            <w:pPr>
              <w:pStyle w:val="ConsPlusNormal"/>
              <w:jc w:val="both"/>
            </w:pPr>
            <w:r>
              <w:t>подпрограмма "Кадровое обеспечение системы здравоохранения" государственной программы Ставропольского края "Развитие здравоохранения" (далее соответственно - Подпрограмма, Программа)</w:t>
            </w:r>
          </w:p>
        </w:tc>
      </w:tr>
      <w:tr w:rsidR="00356C8E">
        <w:tc>
          <w:tcPr>
            <w:tcW w:w="3402" w:type="dxa"/>
            <w:tcBorders>
              <w:top w:val="nil"/>
              <w:left w:val="nil"/>
              <w:bottom w:val="nil"/>
              <w:right w:val="nil"/>
            </w:tcBorders>
          </w:tcPr>
          <w:p w:rsidR="00356C8E" w:rsidRDefault="00356C8E">
            <w:pPr>
              <w:pStyle w:val="ConsPlusNormal"/>
            </w:pPr>
            <w:r>
              <w:t>Ответственный исполнитель Подпрограммы</w:t>
            </w:r>
          </w:p>
        </w:tc>
        <w:tc>
          <w:tcPr>
            <w:tcW w:w="5669" w:type="dxa"/>
            <w:tcBorders>
              <w:top w:val="nil"/>
              <w:left w:val="nil"/>
              <w:bottom w:val="nil"/>
              <w:right w:val="nil"/>
            </w:tcBorders>
          </w:tcPr>
          <w:p w:rsidR="00356C8E" w:rsidRDefault="00356C8E">
            <w:pPr>
              <w:pStyle w:val="ConsPlusNormal"/>
              <w:jc w:val="both"/>
            </w:pPr>
            <w:r>
              <w:t>министерство здравоохранения Ставропольского края (далее - минздрав края)</w:t>
            </w:r>
          </w:p>
        </w:tc>
      </w:tr>
      <w:tr w:rsidR="00356C8E">
        <w:tc>
          <w:tcPr>
            <w:tcW w:w="3402" w:type="dxa"/>
            <w:tcBorders>
              <w:top w:val="nil"/>
              <w:left w:val="nil"/>
              <w:bottom w:val="nil"/>
              <w:right w:val="nil"/>
            </w:tcBorders>
          </w:tcPr>
          <w:p w:rsidR="00356C8E" w:rsidRDefault="00356C8E">
            <w:pPr>
              <w:pStyle w:val="ConsPlusNormal"/>
            </w:pPr>
            <w:r>
              <w:t>Соисполнители Подпрограммы</w:t>
            </w:r>
          </w:p>
        </w:tc>
        <w:tc>
          <w:tcPr>
            <w:tcW w:w="5669" w:type="dxa"/>
            <w:tcBorders>
              <w:top w:val="nil"/>
              <w:left w:val="nil"/>
              <w:bottom w:val="nil"/>
              <w:right w:val="nil"/>
            </w:tcBorders>
          </w:tcPr>
          <w:p w:rsidR="00356C8E" w:rsidRDefault="00356C8E">
            <w:pPr>
              <w:pStyle w:val="ConsPlusNormal"/>
              <w:jc w:val="both"/>
            </w:pPr>
            <w:r>
              <w:t>нет</w:t>
            </w:r>
          </w:p>
        </w:tc>
      </w:tr>
      <w:tr w:rsidR="00356C8E">
        <w:tc>
          <w:tcPr>
            <w:tcW w:w="3402" w:type="dxa"/>
            <w:tcBorders>
              <w:top w:val="nil"/>
              <w:left w:val="nil"/>
              <w:bottom w:val="nil"/>
              <w:right w:val="nil"/>
            </w:tcBorders>
          </w:tcPr>
          <w:p w:rsidR="00356C8E" w:rsidRDefault="00356C8E">
            <w:pPr>
              <w:pStyle w:val="ConsPlusNormal"/>
            </w:pPr>
            <w:r>
              <w:t>Участники Подпрограммы</w:t>
            </w:r>
          </w:p>
        </w:tc>
        <w:tc>
          <w:tcPr>
            <w:tcW w:w="5669" w:type="dxa"/>
            <w:tcBorders>
              <w:top w:val="nil"/>
              <w:left w:val="nil"/>
              <w:bottom w:val="nil"/>
              <w:right w:val="nil"/>
            </w:tcBorders>
          </w:tcPr>
          <w:p w:rsidR="00356C8E" w:rsidRDefault="00356C8E">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профессиональные образовательные организации Ставропольского края, подведомственные минздраву края (далее - профессиональные образовательные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государственные унитарные предприятия (аптечные организации) Ставропольского края (далее - аптечные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федеральные государственные образовательные организации высшего образования (по согласованию)</w:t>
            </w:r>
          </w:p>
        </w:tc>
      </w:tr>
      <w:tr w:rsidR="00356C8E">
        <w:tc>
          <w:tcPr>
            <w:tcW w:w="3402" w:type="dxa"/>
            <w:tcBorders>
              <w:top w:val="nil"/>
              <w:left w:val="nil"/>
              <w:bottom w:val="nil"/>
              <w:right w:val="nil"/>
            </w:tcBorders>
          </w:tcPr>
          <w:p w:rsidR="00356C8E" w:rsidRDefault="00356C8E">
            <w:pPr>
              <w:pStyle w:val="ConsPlusNormal"/>
            </w:pPr>
            <w:r>
              <w:t>Задача Подпрограммы</w:t>
            </w:r>
          </w:p>
        </w:tc>
        <w:tc>
          <w:tcPr>
            <w:tcW w:w="5669" w:type="dxa"/>
            <w:tcBorders>
              <w:top w:val="nil"/>
              <w:left w:val="nil"/>
              <w:bottom w:val="nil"/>
              <w:right w:val="nil"/>
            </w:tcBorders>
          </w:tcPr>
          <w:p w:rsidR="00356C8E" w:rsidRDefault="00356C8E">
            <w:pPr>
              <w:pStyle w:val="ConsPlusNormal"/>
              <w:jc w:val="both"/>
            </w:pPr>
            <w:r>
              <w:t>ликвидация кадрового дефицита в медицинских организациях, оказывающих первичную медико-санитарную помощь</w:t>
            </w:r>
          </w:p>
        </w:tc>
      </w:tr>
      <w:tr w:rsidR="00356C8E">
        <w:tc>
          <w:tcPr>
            <w:tcW w:w="3402" w:type="dxa"/>
            <w:tcBorders>
              <w:top w:val="nil"/>
              <w:left w:val="nil"/>
              <w:bottom w:val="nil"/>
              <w:right w:val="nil"/>
            </w:tcBorders>
          </w:tcPr>
          <w:p w:rsidR="00356C8E" w:rsidRDefault="00356C8E">
            <w:pPr>
              <w:pStyle w:val="ConsPlusNormal"/>
            </w:pPr>
            <w:r>
              <w:t>Показатели решения задачи Подпрограммы</w:t>
            </w:r>
          </w:p>
        </w:tc>
        <w:tc>
          <w:tcPr>
            <w:tcW w:w="5669" w:type="dxa"/>
            <w:tcBorders>
              <w:top w:val="nil"/>
              <w:left w:val="nil"/>
              <w:bottom w:val="nil"/>
              <w:right w:val="nil"/>
            </w:tcBorders>
          </w:tcPr>
          <w:p w:rsidR="00356C8E" w:rsidRDefault="00356C8E">
            <w:pPr>
              <w:pStyle w:val="ConsPlusNormal"/>
              <w:jc w:val="both"/>
            </w:pPr>
            <w:r>
              <w:t>доля медицинских работников в Ставропольском крае (далее - медицинские работники),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проведенных торжественных мероприятий ко Дню медицинского работника;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18">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медицинских работников и фармацевтических работников, а также иных категорий граждан в Ставропольском крае (далее - медицинские работники и фармацевтические работники, а также иные категории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19">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обеспеченности врачами, работающими в медицинских организациях, на 10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20">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обеспеченности средними медицинскими работниками, работающими в медицинских организациях, на 10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2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обеспеченности населения Ставропольского края врачами, оказывающими первичную медико-санитарную помощь, на 10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22">
              <w:r>
                <w:rPr>
                  <w:color w:val="0000FF"/>
                </w:rPr>
                <w:t>постановлением</w:t>
              </w:r>
            </w:hyperlink>
            <w:r>
              <w:t xml:space="preserve"> Правительства Ставропольского края от 28.11.2019 N 535-п; в ред. </w:t>
            </w:r>
            <w:hyperlink r:id="rId723">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доля специалистов, допущенных к профессиональной </w:t>
            </w:r>
            <w:r>
              <w:lastRenderedPageBreak/>
              <w:t>деятельности через процедуру аккредитации, в общем количестве работающих специалистов</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724">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25">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укомплектованность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26">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работников из числа врачебного, среднего медицинского и фармацевтического персонала, принявших участие в конкурсе "Лучший по профессии";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27">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укомплектованность фельдшерских пунктов, фельдшерско-акушерских пунктов, врачебных амбулаторий медицинскими работниками;</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28">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29">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уровень обеспеченности населения Ставропольского края врачами, оказывающими специализированную медицинскую помощь, на 10 тыс. населения Ставропольского края;</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30">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количество созданных аккредитационно-симуляционных центров;</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31">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численность врачей, работающих в медицинских организациях;</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32">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численность средних медицинских работников, работающих в медицинских организациях</w:t>
            </w:r>
          </w:p>
        </w:tc>
      </w:tr>
      <w:tr w:rsidR="00356C8E">
        <w:tc>
          <w:tcPr>
            <w:tcW w:w="9071" w:type="dxa"/>
            <w:gridSpan w:val="2"/>
            <w:tcBorders>
              <w:top w:val="nil"/>
              <w:left w:val="nil"/>
              <w:bottom w:val="nil"/>
              <w:right w:val="nil"/>
            </w:tcBorders>
          </w:tcPr>
          <w:p w:rsidR="00356C8E" w:rsidRDefault="00356C8E">
            <w:pPr>
              <w:pStyle w:val="ConsPlusNormal"/>
              <w:jc w:val="both"/>
            </w:pPr>
            <w:r>
              <w:lastRenderedPageBreak/>
              <w:t xml:space="preserve">(абзац введен </w:t>
            </w:r>
            <w:hyperlink r:id="rId733">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r>
              <w:t>Сроки реализации Подпрограммы</w:t>
            </w:r>
          </w:p>
        </w:tc>
        <w:tc>
          <w:tcPr>
            <w:tcW w:w="5669" w:type="dxa"/>
            <w:tcBorders>
              <w:top w:val="nil"/>
              <w:left w:val="nil"/>
              <w:bottom w:val="nil"/>
              <w:right w:val="nil"/>
            </w:tcBorders>
          </w:tcPr>
          <w:p w:rsidR="00356C8E" w:rsidRDefault="00356C8E">
            <w:pPr>
              <w:pStyle w:val="ConsPlusNormal"/>
              <w:jc w:val="both"/>
            </w:pPr>
            <w:r>
              <w:t>2019 - 2024 годы</w:t>
            </w:r>
          </w:p>
        </w:tc>
      </w:tr>
      <w:tr w:rsidR="00356C8E">
        <w:tc>
          <w:tcPr>
            <w:tcW w:w="3402" w:type="dxa"/>
            <w:tcBorders>
              <w:top w:val="nil"/>
              <w:left w:val="nil"/>
              <w:bottom w:val="nil"/>
              <w:right w:val="nil"/>
            </w:tcBorders>
          </w:tcPr>
          <w:p w:rsidR="00356C8E" w:rsidRDefault="00356C8E">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356C8E" w:rsidRDefault="00356C8E">
            <w:pPr>
              <w:pStyle w:val="ConsPlusNormal"/>
              <w:jc w:val="both"/>
            </w:pPr>
            <w:r>
              <w:t>объем финансового обеспечения Подпрограммы составит 1373989,68 тыс. рублей, в том числе по источникам финансового обеспечения: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бюджет Ставропольского края (далее - краевой бюджет) - 1358540,08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- 208469,21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- 269885,61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- 236218,07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- 209558,88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- 213934,21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- 220474,10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средства участников Подпрограммы - 15449,60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- 7660,80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- 7788,80 тыс. рублей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(позиция в ред. </w:t>
            </w:r>
            <w:hyperlink r:id="rId734">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доли медицинских работников,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2020 по 2024 год) проведение торжественного мероприятия ко Дню медицинского работника;</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35">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сохранение доли медицинских работников и фармацевтических работников, а также иных категорий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 на уровне 100,0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 до 96,0 процента к 2020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36">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32000,0 человека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37">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достижение уровня обеспеченности врачами, работающими в медицинских организациях, на 10 тыс. населения Ставропольского края до 36,8 человека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38">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достижение уровня обеспеченности средними медицинскими работниками, работающими в медицинских организациях, на 10 тыс. населения Ставропольского края до 84,4 человека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39">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достижение уровня обеспеченности населения Ставропольского края врачами, оказывающими первичную медико-санитарную помощь, на 10 тыс. населения Ставропольского края до 20,5 человека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40">
              <w:r>
                <w:rPr>
                  <w:color w:val="0000FF"/>
                </w:rPr>
                <w:t>постановления</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доли специалистов, допущенных к профессиональной деятельности через процедуру аккредитации, в общем количестве работающих специалистов до 86,5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41">
              <w:r>
                <w:rPr>
                  <w:color w:val="0000FF"/>
                </w:rPr>
                <w:t>постановлением</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укомплектованности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42">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укомплектованности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(в ред. </w:t>
            </w:r>
            <w:hyperlink r:id="rId743">
              <w:r>
                <w:rPr>
                  <w:color w:val="0000FF"/>
                </w:rPr>
                <w:t>постановления</w:t>
              </w:r>
            </w:hyperlink>
            <w:r>
              <w:t xml:space="preserve"> Правительства Ставропольского края от 25.08.2020 N 457-п)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количества работников из числа врачебного, среднего медицинского и фармацевтического персонала, участвующих в конкурсе "Лучший по профессии", до 65 человек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44">
              <w:r>
                <w:rPr>
                  <w:color w:val="0000FF"/>
                </w:rPr>
                <w:t>постановлением</w:t>
              </w:r>
            </w:hyperlink>
            <w:r>
              <w:t xml:space="preserve"> Правительства Ставропольского края от 25.03.2020 N 136-п)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повышение укомплектованности фельдшерских пунктов, фельдшерско-акушерских пунктов, врачебных амбулаторий медицинскими работниками до 87,1 процента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45">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достижение уровня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 до 6,8 человека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46">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достижение уровня обеспеченности населения Ставропольского края врачами, оказывающими специализированную медицинскую помощь, на 10 тыс. населения Ставропольского края до 14,2 человека к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47">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создание 4 аккредитационно-симуляционных центров к 2021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48">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численности врачей, работающих в медицинских организациях, до 10320 человек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49">
              <w:r>
                <w:rPr>
                  <w:color w:val="0000FF"/>
                </w:rPr>
                <w:t>постановлением</w:t>
              </w:r>
            </w:hyperlink>
            <w:r>
              <w:t xml:space="preserve"> Правительства Ставропольского края от 25.11.2021 N 602-п)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увеличение численности средних медицинских работников, работающих в медицинских организациях, до 23689 человек в 2024 году</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(абзац введен </w:t>
            </w:r>
            <w:hyperlink r:id="rId750">
              <w:r>
                <w:rPr>
                  <w:color w:val="0000FF"/>
                </w:rPr>
                <w:t>постановлением</w:t>
              </w:r>
            </w:hyperlink>
            <w:r>
              <w:t xml:space="preserve"> Правительства Ставропольского края от 25.11.2021 N 602-п)</w:t>
            </w:r>
          </w:p>
        </w:tc>
      </w:tr>
    </w:tbl>
    <w:p w:rsidR="00356C8E" w:rsidRDefault="00356C8E">
      <w:pPr>
        <w:pStyle w:val="ConsPlusNormal"/>
        <w:jc w:val="both"/>
      </w:pPr>
    </w:p>
    <w:p w:rsidR="00356C8E" w:rsidRDefault="00356C8E">
      <w:pPr>
        <w:pStyle w:val="ConsPlusTitle"/>
        <w:jc w:val="center"/>
        <w:outlineLvl w:val="2"/>
      </w:pPr>
      <w:r>
        <w:t>Характеристика основных мероприятий Подпрограммы</w:t>
      </w:r>
    </w:p>
    <w:p w:rsidR="00356C8E" w:rsidRDefault="00356C8E">
      <w:pPr>
        <w:pStyle w:val="ConsPlusNormal"/>
        <w:jc w:val="both"/>
      </w:pPr>
    </w:p>
    <w:p w:rsidR="00356C8E" w:rsidRDefault="00356C8E">
      <w:pPr>
        <w:pStyle w:val="ConsPlusNormal"/>
        <w:ind w:firstLine="540"/>
        <w:jc w:val="both"/>
      </w:pPr>
      <w:r>
        <w:t>Подпрограмма предусматривает реализацию следующих основных мероприятий:</w:t>
      </w:r>
    </w:p>
    <w:p w:rsidR="00356C8E" w:rsidRDefault="00356C8E">
      <w:pPr>
        <w:pStyle w:val="ConsPlusNormal"/>
        <w:spacing w:before="200"/>
        <w:ind w:firstLine="540"/>
        <w:jc w:val="both"/>
      </w:pPr>
      <w:r>
        <w:t>1. 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356C8E" w:rsidRDefault="00356C8E">
      <w:pPr>
        <w:pStyle w:val="ConsPlusNormal"/>
        <w:jc w:val="both"/>
      </w:pPr>
      <w:r>
        <w:t xml:space="preserve">(в ред. постановлений Правительства Ставропольского края от 22.04.2019 </w:t>
      </w:r>
      <w:hyperlink r:id="rId751">
        <w:r>
          <w:rPr>
            <w:color w:val="0000FF"/>
          </w:rPr>
          <w:t>N 181-п</w:t>
        </w:r>
      </w:hyperlink>
      <w:r>
        <w:t xml:space="preserve">, от 28.11.2019 </w:t>
      </w:r>
      <w:hyperlink r:id="rId752">
        <w:r>
          <w:rPr>
            <w:color w:val="0000FF"/>
          </w:rPr>
          <w:t>N 535-п</w:t>
        </w:r>
      </w:hyperlink>
      <w:r>
        <w:t xml:space="preserve">, от 25.11.2021 </w:t>
      </w:r>
      <w:hyperlink r:id="rId753">
        <w:r>
          <w:rPr>
            <w:color w:val="0000FF"/>
          </w:rPr>
          <w:t>N 602-п</w:t>
        </w:r>
      </w:hyperlink>
      <w:r>
        <w:t>)</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ежегодное (с 2019 по 2024 год) утверждение минздравом края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и согласование его с Министерством здравоохранения Российской Федерации (далее - Минздрав России);</w:t>
      </w:r>
    </w:p>
    <w:p w:rsidR="00356C8E" w:rsidRDefault="00356C8E">
      <w:pPr>
        <w:pStyle w:val="ConsPlusNormal"/>
        <w:jc w:val="both"/>
      </w:pPr>
      <w:r>
        <w:t xml:space="preserve">(в ред. </w:t>
      </w:r>
      <w:hyperlink r:id="rId754">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ежегодная (с 2019 по 2024 год) подготовка заявки Правительства Ставропольского края, содержащей сведения о планируемой численности участников данного основного мероприятия Подпрограммы (врачей, фельдшеров), направляемой Минздраву России;</w:t>
      </w:r>
    </w:p>
    <w:p w:rsidR="00356C8E" w:rsidRDefault="00356C8E">
      <w:pPr>
        <w:pStyle w:val="ConsPlusNormal"/>
        <w:jc w:val="both"/>
      </w:pPr>
      <w:r>
        <w:t xml:space="preserve">(абзац введен </w:t>
      </w:r>
      <w:hyperlink r:id="rId755">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lastRenderedPageBreak/>
        <w:t>ежегодное (с 2019 по 2024 год) заключение соглашения о предоставлении из федерального бюджета бюджету Ставропольского края субсидии на осуществление единовременной компенсационной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между Минздравом России и Правительством Ставропольского края в соответствии с типовой формой, утвержденной Министерством финансов Российской Федерации;</w:t>
      </w:r>
    </w:p>
    <w:p w:rsidR="00356C8E" w:rsidRDefault="00356C8E">
      <w:pPr>
        <w:pStyle w:val="ConsPlusNormal"/>
        <w:jc w:val="both"/>
      </w:pPr>
      <w:r>
        <w:t xml:space="preserve">(абзац введен </w:t>
      </w:r>
      <w:hyperlink r:id="rId756">
        <w:r>
          <w:rPr>
            <w:color w:val="0000FF"/>
          </w:rPr>
          <w:t>постановлением</w:t>
        </w:r>
      </w:hyperlink>
      <w:r>
        <w:t xml:space="preserve"> Правительства Ставропольского края от 22.04.2019 N 181-п; в ред. постановлений Правительства Ставропольского края от 28.11.2019 </w:t>
      </w:r>
      <w:hyperlink r:id="rId757">
        <w:r>
          <w:rPr>
            <w:color w:val="0000FF"/>
          </w:rPr>
          <w:t>N 535-п</w:t>
        </w:r>
      </w:hyperlink>
      <w:r>
        <w:t xml:space="preserve">, от 25.11.2021 </w:t>
      </w:r>
      <w:hyperlink r:id="rId758">
        <w:r>
          <w:rPr>
            <w:color w:val="0000FF"/>
          </w:rPr>
          <w:t>N 602-п</w:t>
        </w:r>
      </w:hyperlink>
      <w:r>
        <w:t>)</w:t>
      </w:r>
    </w:p>
    <w:p w:rsidR="00356C8E" w:rsidRDefault="00356C8E">
      <w:pPr>
        <w:pStyle w:val="ConsPlusNormal"/>
        <w:spacing w:before="200"/>
        <w:ind w:firstLine="540"/>
        <w:jc w:val="both"/>
      </w:pPr>
      <w:r>
        <w:t xml:space="preserve">ежегодное (с 2019 по 2024 год) заключение минздравом края с отдельными категориями медицинских работников (врачами, фельдшерами, а также акушерками и медицинскими сестрами фельдшерских и фельдшерско-акушерских пунктов) договоров о предоставлении им единовременных компенсационных выплат в соответствии с </w:t>
      </w:r>
      <w:hyperlink r:id="rId759">
        <w:r>
          <w:rPr>
            <w:color w:val="0000FF"/>
          </w:rPr>
          <w:t>Порядком</w:t>
        </w:r>
      </w:hyperlink>
      <w:r>
        <w:t xml:space="preserve"> предоставления единовременных компенсационных выплат отдельным категориям медицинских работников (врачами, фельдшерами, а также акушерками и медицинскими сестрами фельдшерских и фельдшерско-акушерских пунктов), утвержденным постановлением Правительства Ставропольского края от 21 февраля 2018 г. N 57-п;</w:t>
      </w:r>
    </w:p>
    <w:p w:rsidR="00356C8E" w:rsidRDefault="00356C8E">
      <w:pPr>
        <w:pStyle w:val="ConsPlusNormal"/>
        <w:jc w:val="both"/>
      </w:pPr>
      <w:r>
        <w:t xml:space="preserve">(в ред. </w:t>
      </w:r>
      <w:hyperlink r:id="rId760">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 xml:space="preserve">абзац утратил силу с 25.11.2021. - </w:t>
      </w:r>
      <w:hyperlink r:id="rId761">
        <w:r>
          <w:rPr>
            <w:color w:val="0000FF"/>
          </w:rPr>
          <w:t>Постановление</w:t>
        </w:r>
      </w:hyperlink>
      <w:r>
        <w:t xml:space="preserve"> Правительства Ставропольского края от 25.11.2021 N 602-п.</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сохранение доли медицинских работников, которым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на уровне 100,0 процента.</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w:t>
      </w:r>
    </w:p>
    <w:p w:rsidR="00356C8E" w:rsidRDefault="00356C8E">
      <w:pPr>
        <w:pStyle w:val="ConsPlusNonformat"/>
        <w:spacing w:before="200"/>
        <w:jc w:val="both"/>
      </w:pPr>
      <w:r>
        <w:t xml:space="preserve">     1</w:t>
      </w:r>
    </w:p>
    <w:p w:rsidR="00356C8E" w:rsidRDefault="00356C8E">
      <w:pPr>
        <w:pStyle w:val="ConsPlusNonformat"/>
        <w:jc w:val="both"/>
      </w:pPr>
      <w:r>
        <w:t xml:space="preserve">    1 .   Проведение  конкурса  "Лучший  по  профессии"  среди  врачебного,</w:t>
      </w:r>
    </w:p>
    <w:p w:rsidR="00356C8E" w:rsidRDefault="00356C8E">
      <w:pPr>
        <w:pStyle w:val="ConsPlusNonformat"/>
        <w:jc w:val="both"/>
      </w:pPr>
      <w:r>
        <w:t>среднего медицинского и фармацевтического персонала.</w:t>
      </w:r>
    </w:p>
    <w:p w:rsidR="00356C8E" w:rsidRDefault="00356C8E">
      <w:pPr>
        <w:pStyle w:val="ConsPlusNormal"/>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ежегодное (с 2020 по 2024 год) проведение торжественного мероприятия ко Дню медицинского работника;</w:t>
      </w:r>
    </w:p>
    <w:p w:rsidR="00356C8E" w:rsidRDefault="00356C8E">
      <w:pPr>
        <w:pStyle w:val="ConsPlusNormal"/>
        <w:spacing w:before="200"/>
        <w:ind w:firstLine="540"/>
        <w:jc w:val="both"/>
      </w:pPr>
      <w:r>
        <w:t>увеличение количества работников из числа врачебного, среднего медицинского и фармацевтического персонала, участвующих в конкурсе "Лучший по профессии", до 65 человек в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jc w:val="both"/>
      </w:pPr>
      <w:r>
        <w:t xml:space="preserve">(п. 1.1 введен </w:t>
      </w:r>
      <w:hyperlink r:id="rId762">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2. Региональный проект "Обеспечение медицинских организаций системы здравоохранения квалифицированными кадрами" (далее - региональный проект).</w:t>
      </w:r>
    </w:p>
    <w:p w:rsidR="00356C8E" w:rsidRDefault="00356C8E">
      <w:pPr>
        <w:pStyle w:val="ConsPlusNormal"/>
        <w:spacing w:before="200"/>
        <w:ind w:firstLine="540"/>
        <w:jc w:val="both"/>
      </w:pPr>
      <w:r>
        <w:t xml:space="preserve">Региональный проект реализуется в рамках национального проекта "Здравоохранение", </w:t>
      </w:r>
      <w:hyperlink r:id="rId763">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356C8E" w:rsidRDefault="00356C8E">
      <w:pPr>
        <w:pStyle w:val="ConsPlusNormal"/>
        <w:jc w:val="both"/>
      </w:pPr>
      <w:r>
        <w:t xml:space="preserve">(в ред. </w:t>
      </w:r>
      <w:hyperlink r:id="rId764">
        <w:r>
          <w:rPr>
            <w:color w:val="0000FF"/>
          </w:rPr>
          <w:t>постановления</w:t>
        </w:r>
      </w:hyperlink>
      <w:r>
        <w:t xml:space="preserve"> Правительства Ставропольского края от 28.11.2019 N 535-п)</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 xml:space="preserve">предоставление мер социальной поддержки по оплате жилья и коммунальных услуг в виде ежемесячной денежной выплаты (размер с 01 января 2019 года - 728 рублей) врачам, провизорам, медицинским работникам и фармацевтическим работникам, а также нетрудоспособным членам их </w:t>
      </w:r>
      <w:r>
        <w:lastRenderedPageBreak/>
        <w:t>семей в соответствии с законодательством Ставропольского края;</w:t>
      </w:r>
    </w:p>
    <w:p w:rsidR="00356C8E" w:rsidRDefault="00356C8E">
      <w:pPr>
        <w:pStyle w:val="ConsPlusNormal"/>
        <w:spacing w:before="200"/>
        <w:ind w:firstLine="540"/>
        <w:jc w:val="both"/>
      </w:pPr>
      <w:r>
        <w:t>предоставление за счет внебюджетных средств денежной компенсации за наем (поднаем) жилого помещения врачам-специалистам, обучившимся в рамках целевой подготовки для нужд Ставропольского края и трудоустроившимся после завершения обучения в медицинские организации, на трехлетний период работы (размер денежной компенсации устанавливается приказом руководителя медицинской организации);</w:t>
      </w:r>
    </w:p>
    <w:p w:rsidR="00356C8E" w:rsidRDefault="00356C8E">
      <w:pPr>
        <w:pStyle w:val="ConsPlusNormal"/>
        <w:spacing w:before="200"/>
        <w:ind w:firstLine="540"/>
        <w:jc w:val="both"/>
      </w:pPr>
      <w:r>
        <w:t>обеспечение подготовки кадров по программам дополнительного профессионального образования (повышение квалификации и профессиональная переподготовка) в федеральных государственных образовательных организациях высшего образования;</w:t>
      </w:r>
    </w:p>
    <w:p w:rsidR="00356C8E" w:rsidRDefault="00356C8E">
      <w:pPr>
        <w:pStyle w:val="ConsPlusNormal"/>
        <w:spacing w:before="200"/>
        <w:ind w:firstLine="540"/>
        <w:jc w:val="both"/>
      </w:pPr>
      <w:r>
        <w:t>проведение расчета кадровой потребности во врачах и специалистах со средним медицинским образованием;</w:t>
      </w:r>
    </w:p>
    <w:p w:rsidR="00356C8E" w:rsidRDefault="00356C8E">
      <w:pPr>
        <w:pStyle w:val="ConsPlusNormal"/>
        <w:spacing w:before="200"/>
        <w:ind w:firstLine="540"/>
        <w:jc w:val="both"/>
      </w:pPr>
      <w:r>
        <w:t>проведение профориентационной работы среди школьников общеобразовательных организаций Ставропольского края;</w:t>
      </w:r>
    </w:p>
    <w:p w:rsidR="00356C8E" w:rsidRDefault="00356C8E">
      <w:pPr>
        <w:pStyle w:val="ConsPlusNormal"/>
        <w:jc w:val="both"/>
      </w:pPr>
      <w:r>
        <w:t xml:space="preserve">(абзац введен </w:t>
      </w:r>
      <w:hyperlink r:id="rId765">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заключение договоров о целевом обучении по программам высшего образования по профессиям, специальностям и направлениям подготовки и (или) укрупненным группам профессий, специальностей и направлений подготовки, области образования "Здравоохранение и медицинские науки" (специалитет и ординатура);</w:t>
      </w:r>
    </w:p>
    <w:p w:rsidR="00356C8E" w:rsidRDefault="00356C8E">
      <w:pPr>
        <w:pStyle w:val="ConsPlusNormal"/>
        <w:jc w:val="both"/>
      </w:pPr>
      <w:r>
        <w:t xml:space="preserve">(абзац введен </w:t>
      </w:r>
      <w:hyperlink r:id="rId766">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определение объемов государственного задания профессиональным образовательным организациям с учетом необходимости кадрового обеспечения в Ставропольском крае;</w:t>
      </w:r>
    </w:p>
    <w:p w:rsidR="00356C8E" w:rsidRDefault="00356C8E">
      <w:pPr>
        <w:pStyle w:val="ConsPlusNormal"/>
        <w:spacing w:before="200"/>
        <w:ind w:firstLine="540"/>
        <w:jc w:val="both"/>
      </w:pPr>
      <w:r>
        <w:t>содействие трудоустройству выпускников посредством функционирования центров трудоустройства в организациях среднего профессионального образования, подведомственных минздраву края;</w:t>
      </w:r>
    </w:p>
    <w:p w:rsidR="00356C8E" w:rsidRDefault="00356C8E">
      <w:pPr>
        <w:pStyle w:val="ConsPlusNormal"/>
        <w:jc w:val="both"/>
      </w:pPr>
      <w:r>
        <w:t xml:space="preserve">(абзац введен </w:t>
      </w:r>
      <w:hyperlink r:id="rId767">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принятие мер по совершенствованию систем оплаты труда медицинских работников в Ставропольском крае;</w:t>
      </w:r>
    </w:p>
    <w:p w:rsidR="00356C8E" w:rsidRDefault="00356C8E">
      <w:pPr>
        <w:pStyle w:val="ConsPlusNormal"/>
        <w:spacing w:before="200"/>
        <w:ind w:firstLine="540"/>
        <w:jc w:val="both"/>
      </w:pPr>
      <w:r>
        <w:t>внедрение системы непрерывного профессионального образования как врачей, так и среднего медицинского персонала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 клинических рекомендаций и принципов доказательной медицины, с использованием портала непрерывного медицинского образования Министерства здравоохранения Российской Федерации;</w:t>
      </w:r>
    </w:p>
    <w:p w:rsidR="00356C8E" w:rsidRDefault="00356C8E">
      <w:pPr>
        <w:pStyle w:val="ConsPlusNormal"/>
        <w:spacing w:before="200"/>
        <w:ind w:firstLine="540"/>
        <w:jc w:val="both"/>
      </w:pPr>
      <w:r>
        <w:t>создание к 2021 году 4 аккредитационно-симуляционных центров на базе государственного бюджетного профессионального образовательного учреждения Ставропольского края (далее - ГБПОУ СК) "Ставропольский базовый медицинский колледж", ГБПОУ СК "Кисловодский медицинский колледж", ГБПОУ СК "Буденновский медицинский колледж", ГБПОУ СК "Пятигорский медицинский колледж";</w:t>
      </w:r>
    </w:p>
    <w:p w:rsidR="00356C8E" w:rsidRDefault="00356C8E">
      <w:pPr>
        <w:pStyle w:val="ConsPlusNormal"/>
        <w:jc w:val="both"/>
      </w:pPr>
      <w:r>
        <w:t xml:space="preserve">(абзац введен </w:t>
      </w:r>
      <w:hyperlink r:id="rId768">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проведение аккредитации специалистов, имеющих высшее медицинское или фармацевтическое образование, а также среднее профессиональное медицинское или фармацевтическое образование;</w:t>
      </w:r>
    </w:p>
    <w:p w:rsidR="00356C8E" w:rsidRDefault="00356C8E">
      <w:pPr>
        <w:pStyle w:val="ConsPlusNormal"/>
        <w:jc w:val="both"/>
      </w:pPr>
      <w:r>
        <w:t xml:space="preserve">(абзац введен </w:t>
      </w:r>
      <w:hyperlink r:id="rId769">
        <w:r>
          <w:rPr>
            <w:color w:val="0000FF"/>
          </w:rPr>
          <w:t>постановлением</w:t>
        </w:r>
      </w:hyperlink>
      <w:r>
        <w:t xml:space="preserve"> Правительства Ставропольского края от 25.08.2020 N 457-п)</w:t>
      </w:r>
    </w:p>
    <w:p w:rsidR="00356C8E" w:rsidRDefault="00356C8E">
      <w:pPr>
        <w:pStyle w:val="ConsPlusNormal"/>
        <w:spacing w:before="200"/>
        <w:ind w:firstLine="540"/>
        <w:jc w:val="both"/>
      </w:pPr>
      <w:r>
        <w:t>ежегодное проведение конкурса "Лучший по профессии" среди врачебного, среднего медицинского и фармацевтического персонала;</w:t>
      </w:r>
    </w:p>
    <w:p w:rsidR="00356C8E" w:rsidRDefault="00356C8E">
      <w:pPr>
        <w:pStyle w:val="ConsPlusNormal"/>
        <w:spacing w:before="200"/>
        <w:ind w:firstLine="540"/>
        <w:jc w:val="both"/>
      </w:pPr>
      <w:r>
        <w:t>проведение мероприятий по награждению работников наградами за достижения и заслуги в сфере охраны здоровья граждан, изготовлению и (или) приобретению наградной продукции (медалей, нагрудных значков, удостоверений к ним, бланков почетных грамот, благодарственных писем, поздравительных адресов), сопутствующих товаров для вручения в торжественной обстановке (багетных рамок, папок "приветственный адрес", адаптеров для медалей, подносов для наград), цветов и флористических композиций.</w:t>
      </w:r>
    </w:p>
    <w:p w:rsidR="00356C8E" w:rsidRDefault="00356C8E">
      <w:pPr>
        <w:pStyle w:val="ConsPlusNormal"/>
        <w:jc w:val="both"/>
      </w:pPr>
      <w:r>
        <w:t xml:space="preserve">(в ред. постановлений Правительства Ставропольского края от 25.11.2021 </w:t>
      </w:r>
      <w:hyperlink r:id="rId770">
        <w:r>
          <w:rPr>
            <w:color w:val="0000FF"/>
          </w:rPr>
          <w:t>N 602-п</w:t>
        </w:r>
      </w:hyperlink>
      <w:r>
        <w:t xml:space="preserve">, от 28.07.2022 </w:t>
      </w:r>
      <w:hyperlink r:id="rId771">
        <w:r>
          <w:rPr>
            <w:color w:val="0000FF"/>
          </w:rPr>
          <w:t xml:space="preserve">N </w:t>
        </w:r>
        <w:r>
          <w:rPr>
            <w:color w:val="0000FF"/>
          </w:rPr>
          <w:lastRenderedPageBreak/>
          <w:t>427-п</w:t>
        </w:r>
      </w:hyperlink>
      <w:r>
        <w:t>)</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ежегодное (с 2019 по 2024 год) сохранение доли медицинских работников и фармацевтических работников, а также иных категорий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 на уровне 100,0 процента;</w:t>
      </w:r>
    </w:p>
    <w:p w:rsidR="00356C8E" w:rsidRDefault="00356C8E">
      <w:pPr>
        <w:pStyle w:val="ConsPlusNormal"/>
        <w:spacing w:before="200"/>
        <w:ind w:firstLine="540"/>
        <w:jc w:val="both"/>
      </w:pPr>
      <w:r>
        <w:t>увеличение доли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 до 96,0 процента к 2020 году;</w:t>
      </w:r>
    </w:p>
    <w:p w:rsidR="00356C8E" w:rsidRDefault="00356C8E">
      <w:pPr>
        <w:pStyle w:val="ConsPlusNormal"/>
        <w:jc w:val="both"/>
      </w:pPr>
      <w:r>
        <w:t xml:space="preserve">(в ред. </w:t>
      </w:r>
      <w:hyperlink r:id="rId772">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до 32000,0 человека в 2024 году;</w:t>
      </w:r>
    </w:p>
    <w:p w:rsidR="00356C8E" w:rsidRDefault="00356C8E">
      <w:pPr>
        <w:pStyle w:val="ConsPlusNormal"/>
        <w:jc w:val="both"/>
      </w:pPr>
      <w:r>
        <w:t xml:space="preserve">(в ред. </w:t>
      </w:r>
      <w:hyperlink r:id="rId773">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достижение уровня обеспеченности врачами, работающими в медицинских организациях, на 10 тыс. населения Ставропольского края до 36,8 человека к 2024 году;</w:t>
      </w:r>
    </w:p>
    <w:p w:rsidR="00356C8E" w:rsidRDefault="00356C8E">
      <w:pPr>
        <w:pStyle w:val="ConsPlusNormal"/>
        <w:jc w:val="both"/>
      </w:pPr>
      <w:r>
        <w:t xml:space="preserve">(абзац введен </w:t>
      </w:r>
      <w:hyperlink r:id="rId774">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достижение уровня обеспеченности средними медицинскими работниками, работающими в медицинских организациях, на 10 тыс. населения Ставропольского края до 84,4 человека к 2024 году;</w:t>
      </w:r>
    </w:p>
    <w:p w:rsidR="00356C8E" w:rsidRDefault="00356C8E">
      <w:pPr>
        <w:pStyle w:val="ConsPlusNormal"/>
        <w:jc w:val="both"/>
      </w:pPr>
      <w:r>
        <w:t xml:space="preserve">(абзац введен </w:t>
      </w:r>
      <w:hyperlink r:id="rId775">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достижение уровня обеспеченности населения Ставропольского края врачами, оказывающими первичную медико-санитарную помощь, на 10 тыс. населения Ставропольского края до 20,5 человека к 2024 году;</w:t>
      </w:r>
    </w:p>
    <w:p w:rsidR="00356C8E" w:rsidRDefault="00356C8E">
      <w:pPr>
        <w:pStyle w:val="ConsPlusNormal"/>
        <w:jc w:val="both"/>
      </w:pPr>
      <w:r>
        <w:t xml:space="preserve">(в ред. </w:t>
      </w:r>
      <w:hyperlink r:id="rId776">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доли специалистов, допущенных к профессиональной деятельности через процедуру аккредитации, в общем количестве работающих специалистов до 86,5 процента в 2024 году;</w:t>
      </w:r>
    </w:p>
    <w:p w:rsidR="00356C8E" w:rsidRDefault="00356C8E">
      <w:pPr>
        <w:pStyle w:val="ConsPlusNormal"/>
        <w:jc w:val="both"/>
      </w:pPr>
      <w:r>
        <w:t xml:space="preserve">(абзац введен </w:t>
      </w:r>
      <w:hyperlink r:id="rId777">
        <w:r>
          <w:rPr>
            <w:color w:val="0000FF"/>
          </w:rPr>
          <w:t>постановлением</w:t>
        </w:r>
      </w:hyperlink>
      <w:r>
        <w:t xml:space="preserve"> Правительства Ставропольского края от 28.11.2019 N 535-п)</w:t>
      </w:r>
    </w:p>
    <w:p w:rsidR="00356C8E" w:rsidRDefault="00356C8E">
      <w:pPr>
        <w:pStyle w:val="ConsPlusNormal"/>
        <w:spacing w:before="200"/>
        <w:ind w:firstLine="540"/>
        <w:jc w:val="both"/>
      </w:pPr>
      <w:r>
        <w:t>повышение укомплектованности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p w:rsidR="00356C8E" w:rsidRDefault="00356C8E">
      <w:pPr>
        <w:pStyle w:val="ConsPlusNormal"/>
        <w:jc w:val="both"/>
      </w:pPr>
      <w:r>
        <w:t xml:space="preserve">(в ред. </w:t>
      </w:r>
      <w:hyperlink r:id="rId778">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повышение укомплектованности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 до 95,0 процента в 2024 году;</w:t>
      </w:r>
    </w:p>
    <w:p w:rsidR="00356C8E" w:rsidRDefault="00356C8E">
      <w:pPr>
        <w:pStyle w:val="ConsPlusNormal"/>
        <w:jc w:val="both"/>
      </w:pPr>
      <w:r>
        <w:t xml:space="preserve">(в ред. </w:t>
      </w:r>
      <w:hyperlink r:id="rId779">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повышение укомплектованности фельдшерских пунктов, фельдшерско-акушерских пунктов, врачебных амбулаторий медицинскими работниками до 87,1 процента в 2024 году;</w:t>
      </w:r>
    </w:p>
    <w:p w:rsidR="00356C8E" w:rsidRDefault="00356C8E">
      <w:pPr>
        <w:pStyle w:val="ConsPlusNormal"/>
        <w:jc w:val="both"/>
      </w:pPr>
      <w:r>
        <w:t xml:space="preserve">(абзац введен </w:t>
      </w:r>
      <w:hyperlink r:id="rId780">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достижение уровня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 до 6,8 человека к 2024 году;</w:t>
      </w:r>
    </w:p>
    <w:p w:rsidR="00356C8E" w:rsidRDefault="00356C8E">
      <w:pPr>
        <w:pStyle w:val="ConsPlusNormal"/>
        <w:jc w:val="both"/>
      </w:pPr>
      <w:r>
        <w:t xml:space="preserve">(абзац введен </w:t>
      </w:r>
      <w:hyperlink r:id="rId781">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 xml:space="preserve">достижение уровня обеспеченности населения Ставропольского края врачами, </w:t>
      </w:r>
      <w:r>
        <w:lastRenderedPageBreak/>
        <w:t>оказывающими специализированную медицинскую помощь, на 10 тыс. населения Ставропольского края до 14,2 человека к 2024 году;</w:t>
      </w:r>
    </w:p>
    <w:p w:rsidR="00356C8E" w:rsidRDefault="00356C8E">
      <w:pPr>
        <w:pStyle w:val="ConsPlusNormal"/>
        <w:jc w:val="both"/>
      </w:pPr>
      <w:r>
        <w:t xml:space="preserve">(абзац введен </w:t>
      </w:r>
      <w:hyperlink r:id="rId782">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создание 4 аккредитационно-симуляционных центров к 2021 году;</w:t>
      </w:r>
    </w:p>
    <w:p w:rsidR="00356C8E" w:rsidRDefault="00356C8E">
      <w:pPr>
        <w:pStyle w:val="ConsPlusNormal"/>
        <w:jc w:val="both"/>
      </w:pPr>
      <w:r>
        <w:t xml:space="preserve">(абзац введен </w:t>
      </w:r>
      <w:hyperlink r:id="rId783">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численности врачей, работающих в медицинских организациях, до 10320 человек в 2024 году;</w:t>
      </w:r>
    </w:p>
    <w:p w:rsidR="00356C8E" w:rsidRDefault="00356C8E">
      <w:pPr>
        <w:pStyle w:val="ConsPlusNormal"/>
        <w:jc w:val="both"/>
      </w:pPr>
      <w:r>
        <w:t xml:space="preserve">(абзац введен </w:t>
      </w:r>
      <w:hyperlink r:id="rId784">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численности средних медицинских работников, работающих в медицинских организациях, до 23689 человек в 2024 году;</w:t>
      </w:r>
    </w:p>
    <w:p w:rsidR="00356C8E" w:rsidRDefault="00356C8E">
      <w:pPr>
        <w:pStyle w:val="ConsPlusNormal"/>
        <w:jc w:val="both"/>
      </w:pPr>
      <w:r>
        <w:t xml:space="preserve">(абзац введен </w:t>
      </w:r>
      <w:hyperlink r:id="rId785">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r>
        <w:t>увеличение количества работников из числа врачебного, среднего медицинского и фармацевтического персонала, участвующих в конкурсе "Лучший по профессии", до 65 человек в 2024 году.</w:t>
      </w:r>
    </w:p>
    <w:p w:rsidR="00356C8E" w:rsidRDefault="00356C8E">
      <w:pPr>
        <w:pStyle w:val="ConsPlusNormal"/>
        <w:jc w:val="both"/>
      </w:pPr>
      <w:r>
        <w:t xml:space="preserve">(абзац введен </w:t>
      </w:r>
      <w:hyperlink r:id="rId786">
        <w:r>
          <w:rPr>
            <w:color w:val="0000FF"/>
          </w:rPr>
          <w:t>постановлением</w:t>
        </w:r>
      </w:hyperlink>
      <w:r>
        <w:t xml:space="preserve"> Правительства Ставропольского края от 25.03.2020 N 136-п)</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медицинские организации, профессиональные образовательные организации, аптечные организации и федеральные государственные образовательные организации высшего образования (по согласованию).</w:t>
      </w:r>
    </w:p>
    <w:p w:rsidR="00356C8E" w:rsidRDefault="00A605CC">
      <w:pPr>
        <w:pStyle w:val="ConsPlusNormal"/>
        <w:spacing w:before="200"/>
        <w:ind w:firstLine="540"/>
        <w:jc w:val="both"/>
      </w:pPr>
      <w:hyperlink w:anchor="P5750">
        <w:r w:rsidR="00356C8E">
          <w:rPr>
            <w:color w:val="0000FF"/>
          </w:rPr>
          <w:t>Перечень</w:t>
        </w:r>
      </w:hyperlink>
      <w:r w:rsidR="00356C8E">
        <w:t xml:space="preserve"> основных мероприятий Подпрограммы приведен в приложении 8 к Программе.</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4</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9" w:name="P2635"/>
      <w:bookmarkEnd w:id="9"/>
      <w:r>
        <w:t>ПОДПРОГРАММА</w:t>
      </w:r>
    </w:p>
    <w:p w:rsidR="00356C8E" w:rsidRDefault="00356C8E">
      <w:pPr>
        <w:pStyle w:val="ConsPlusTitle"/>
        <w:jc w:val="center"/>
      </w:pPr>
      <w:r>
        <w:t>"ОРГАНИЗАЦИЯ ОБЯЗАТЕЛЬНОГО МЕДИЦИНСКОГО СТРАХОВАНИЯ</w:t>
      </w:r>
    </w:p>
    <w:p w:rsidR="00356C8E" w:rsidRDefault="00356C8E">
      <w:pPr>
        <w:pStyle w:val="ConsPlusTitle"/>
        <w:jc w:val="center"/>
      </w:pPr>
      <w:r>
        <w:t>ГРАЖДАН РОССИЙСКОЙ ФЕДЕРАЦИИ" ГОСУДАРСТВЕННОЙ ПРОГРАММЫ</w:t>
      </w:r>
    </w:p>
    <w:p w:rsidR="00356C8E" w:rsidRDefault="00356C8E">
      <w:pPr>
        <w:pStyle w:val="ConsPlusTitle"/>
        <w:jc w:val="center"/>
      </w:pPr>
      <w:r>
        <w:t>СТАВРОПОЛЬСКОГО КРАЯ "РАЗВИТИЕ ЗДРАВООХРАНЕНИЯ"</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28.11.2019 </w:t>
            </w:r>
            <w:hyperlink r:id="rId787">
              <w:r>
                <w:rPr>
                  <w:color w:val="0000FF"/>
                </w:rPr>
                <w:t>N 535-п</w:t>
              </w:r>
            </w:hyperlink>
            <w:r>
              <w:rPr>
                <w:color w:val="392C69"/>
              </w:rPr>
              <w:t xml:space="preserve">, от 25.03.2020 </w:t>
            </w:r>
            <w:hyperlink r:id="rId788">
              <w:r>
                <w:rPr>
                  <w:color w:val="0000FF"/>
                </w:rPr>
                <w:t>N 136-п</w:t>
              </w:r>
            </w:hyperlink>
            <w:r>
              <w:rPr>
                <w:color w:val="392C69"/>
              </w:rPr>
              <w:t xml:space="preserve">, от 27.02.2021 </w:t>
            </w:r>
            <w:hyperlink r:id="rId789">
              <w:r>
                <w:rPr>
                  <w:color w:val="0000FF"/>
                </w:rPr>
                <w:t>N 70-п</w:t>
              </w:r>
            </w:hyperlink>
            <w:r>
              <w:rPr>
                <w:color w:val="392C69"/>
              </w:rPr>
              <w:t>,</w:t>
            </w:r>
          </w:p>
          <w:p w:rsidR="00356C8E" w:rsidRDefault="00356C8E">
            <w:pPr>
              <w:pStyle w:val="ConsPlusNormal"/>
              <w:jc w:val="center"/>
            </w:pPr>
            <w:r>
              <w:rPr>
                <w:color w:val="392C69"/>
              </w:rPr>
              <w:t xml:space="preserve">от 29.03.2022 </w:t>
            </w:r>
            <w:hyperlink r:id="rId790">
              <w:r>
                <w:rPr>
                  <w:color w:val="0000FF"/>
                </w:rPr>
                <w:t>N 148-п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Title"/>
        <w:jc w:val="center"/>
        <w:outlineLvl w:val="2"/>
      </w:pPr>
      <w:r>
        <w:t>ПАСПОРТ</w:t>
      </w:r>
    </w:p>
    <w:p w:rsidR="00356C8E" w:rsidRDefault="00356C8E">
      <w:pPr>
        <w:pStyle w:val="ConsPlusTitle"/>
        <w:jc w:val="center"/>
      </w:pPr>
      <w:r>
        <w:t>ПОДПРОГРАММЫ "ОРГАНИЗАЦИЯ ОБЯЗАТЕЛЬНОГО МЕДИЦИНСКОГО</w:t>
      </w:r>
    </w:p>
    <w:p w:rsidR="00356C8E" w:rsidRDefault="00356C8E">
      <w:pPr>
        <w:pStyle w:val="ConsPlusTitle"/>
        <w:jc w:val="center"/>
      </w:pPr>
      <w:r>
        <w:t>СТРАХОВАНИЯ ГРАЖДАН РОССИЙСКОЙ ФЕДЕРАЦИИ" ГОСУДАРСТВЕННОЙ</w:t>
      </w:r>
    </w:p>
    <w:p w:rsidR="00356C8E" w:rsidRDefault="00356C8E">
      <w:pPr>
        <w:pStyle w:val="ConsPlusTitle"/>
        <w:jc w:val="center"/>
      </w:pPr>
      <w:r>
        <w:t>ПРОГРАММЫ СТАВРОПОЛЬСКОГО КРАЯ "РАЗВИТИЕ ЗДРАВООХРАНЕНИЯ"</w:t>
      </w:r>
    </w:p>
    <w:p w:rsidR="00356C8E" w:rsidRDefault="00356C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56C8E">
        <w:tc>
          <w:tcPr>
            <w:tcW w:w="3402" w:type="dxa"/>
            <w:tcBorders>
              <w:top w:val="nil"/>
              <w:left w:val="nil"/>
              <w:bottom w:val="nil"/>
              <w:right w:val="nil"/>
            </w:tcBorders>
          </w:tcPr>
          <w:p w:rsidR="00356C8E" w:rsidRDefault="00356C8E">
            <w:pPr>
              <w:pStyle w:val="ConsPlusNormal"/>
            </w:pPr>
            <w:r>
              <w:t>Наименование Подпрограммы</w:t>
            </w:r>
          </w:p>
        </w:tc>
        <w:tc>
          <w:tcPr>
            <w:tcW w:w="5669" w:type="dxa"/>
            <w:tcBorders>
              <w:top w:val="nil"/>
              <w:left w:val="nil"/>
              <w:bottom w:val="nil"/>
              <w:right w:val="nil"/>
            </w:tcBorders>
          </w:tcPr>
          <w:p w:rsidR="00356C8E" w:rsidRDefault="00356C8E">
            <w:pPr>
              <w:pStyle w:val="ConsPlusNormal"/>
              <w:jc w:val="both"/>
            </w:pPr>
            <w:r>
              <w:t>подпрограмма "Организация обязательного медицинского страхования граждан Российской Федерации" государственной программы Ставропольского края "Развитие здравоохранения" (далее соответственно - Подпрограмма, Программа)</w:t>
            </w:r>
          </w:p>
        </w:tc>
      </w:tr>
      <w:tr w:rsidR="00356C8E">
        <w:tc>
          <w:tcPr>
            <w:tcW w:w="3402" w:type="dxa"/>
            <w:tcBorders>
              <w:top w:val="nil"/>
              <w:left w:val="nil"/>
              <w:bottom w:val="nil"/>
              <w:right w:val="nil"/>
            </w:tcBorders>
          </w:tcPr>
          <w:p w:rsidR="00356C8E" w:rsidRDefault="00356C8E">
            <w:pPr>
              <w:pStyle w:val="ConsPlusNormal"/>
            </w:pPr>
            <w:r>
              <w:t>Ответственный исполнитель Подпрограммы</w:t>
            </w:r>
          </w:p>
        </w:tc>
        <w:tc>
          <w:tcPr>
            <w:tcW w:w="5669" w:type="dxa"/>
            <w:tcBorders>
              <w:top w:val="nil"/>
              <w:left w:val="nil"/>
              <w:bottom w:val="nil"/>
              <w:right w:val="nil"/>
            </w:tcBorders>
          </w:tcPr>
          <w:p w:rsidR="00356C8E" w:rsidRDefault="00356C8E">
            <w:pPr>
              <w:pStyle w:val="ConsPlusNormal"/>
              <w:jc w:val="both"/>
            </w:pPr>
            <w:r>
              <w:t>министерство здравоохранения Ставропольского края (далее - минздрав края)</w:t>
            </w:r>
          </w:p>
        </w:tc>
      </w:tr>
      <w:tr w:rsidR="00356C8E">
        <w:tc>
          <w:tcPr>
            <w:tcW w:w="3402" w:type="dxa"/>
            <w:tcBorders>
              <w:top w:val="nil"/>
              <w:left w:val="nil"/>
              <w:bottom w:val="nil"/>
              <w:right w:val="nil"/>
            </w:tcBorders>
          </w:tcPr>
          <w:p w:rsidR="00356C8E" w:rsidRDefault="00356C8E">
            <w:pPr>
              <w:pStyle w:val="ConsPlusNormal"/>
            </w:pPr>
            <w:r>
              <w:lastRenderedPageBreak/>
              <w:t>Соисполнитель Подпрограммы</w:t>
            </w:r>
          </w:p>
        </w:tc>
        <w:tc>
          <w:tcPr>
            <w:tcW w:w="5669" w:type="dxa"/>
            <w:tcBorders>
              <w:top w:val="nil"/>
              <w:left w:val="nil"/>
              <w:bottom w:val="nil"/>
              <w:right w:val="nil"/>
            </w:tcBorders>
          </w:tcPr>
          <w:p w:rsidR="00356C8E" w:rsidRDefault="00356C8E">
            <w:pPr>
              <w:pStyle w:val="ConsPlusNormal"/>
              <w:jc w:val="both"/>
            </w:pPr>
            <w:r>
              <w:t>нет</w:t>
            </w:r>
          </w:p>
        </w:tc>
      </w:tr>
      <w:tr w:rsidR="00356C8E">
        <w:tc>
          <w:tcPr>
            <w:tcW w:w="3402" w:type="dxa"/>
            <w:tcBorders>
              <w:top w:val="nil"/>
              <w:left w:val="nil"/>
              <w:bottom w:val="nil"/>
              <w:right w:val="nil"/>
            </w:tcBorders>
          </w:tcPr>
          <w:p w:rsidR="00356C8E" w:rsidRDefault="00356C8E">
            <w:pPr>
              <w:pStyle w:val="ConsPlusNormal"/>
            </w:pPr>
            <w:r>
              <w:t>Участники Подпрограммы</w:t>
            </w:r>
          </w:p>
        </w:tc>
        <w:tc>
          <w:tcPr>
            <w:tcW w:w="5669" w:type="dxa"/>
            <w:tcBorders>
              <w:top w:val="nil"/>
              <w:left w:val="nil"/>
              <w:bottom w:val="nil"/>
              <w:right w:val="nil"/>
            </w:tcBorders>
          </w:tcPr>
          <w:p w:rsidR="00356C8E" w:rsidRDefault="00356C8E">
            <w:pPr>
              <w:pStyle w:val="ConsPlusNormal"/>
              <w:jc w:val="both"/>
            </w:pPr>
            <w:r>
              <w:t>Территориальный фонд обязательного медицинского страхования Ставропольского края (далее - фонд медицинского страхования);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медицинские организации государственной системы здравоохранения Ставропольского края (далее - медицинские организации);</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страховые медицинские организации, осуществляющие свою деятельность в сфере обязательного медицинского страхования в Ставропольском крае (далее - страховые медицинские организации) (по согласованию);</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(далее - иные медицинские организации) (по согласованию)</w:t>
            </w:r>
          </w:p>
        </w:tc>
      </w:tr>
      <w:tr w:rsidR="00356C8E">
        <w:tc>
          <w:tcPr>
            <w:tcW w:w="3402" w:type="dxa"/>
            <w:tcBorders>
              <w:top w:val="nil"/>
              <w:left w:val="nil"/>
              <w:bottom w:val="nil"/>
              <w:right w:val="nil"/>
            </w:tcBorders>
          </w:tcPr>
          <w:p w:rsidR="00356C8E" w:rsidRDefault="00356C8E">
            <w:pPr>
              <w:pStyle w:val="ConsPlusNormal"/>
            </w:pPr>
            <w:r>
              <w:t>Задача Подпрограммы</w:t>
            </w:r>
          </w:p>
        </w:tc>
        <w:tc>
          <w:tcPr>
            <w:tcW w:w="5669" w:type="dxa"/>
            <w:tcBorders>
              <w:top w:val="nil"/>
              <w:left w:val="nil"/>
              <w:bottom w:val="nil"/>
              <w:right w:val="nil"/>
            </w:tcBorders>
          </w:tcPr>
          <w:p w:rsidR="00356C8E" w:rsidRDefault="00356C8E">
            <w:pPr>
              <w:pStyle w:val="ConsPlusNormal"/>
              <w:jc w:val="both"/>
            </w:pPr>
            <w:r>
              <w:t>организация финансового обеспечения территориальной программы обязательного медицинского страхования в Ставропольском крае (далее - территориальная программа медицинского страхования)</w:t>
            </w:r>
          </w:p>
        </w:tc>
      </w:tr>
      <w:tr w:rsidR="00356C8E">
        <w:tc>
          <w:tcPr>
            <w:tcW w:w="3402" w:type="dxa"/>
            <w:tcBorders>
              <w:top w:val="nil"/>
              <w:left w:val="nil"/>
              <w:bottom w:val="nil"/>
              <w:right w:val="nil"/>
            </w:tcBorders>
          </w:tcPr>
          <w:p w:rsidR="00356C8E" w:rsidRDefault="00356C8E">
            <w:pPr>
              <w:pStyle w:val="ConsPlusNormal"/>
            </w:pPr>
            <w:r>
              <w:t>Показатели решения задачи Подпрограммы</w:t>
            </w:r>
          </w:p>
        </w:tc>
        <w:tc>
          <w:tcPr>
            <w:tcW w:w="5669" w:type="dxa"/>
            <w:tcBorders>
              <w:top w:val="nil"/>
              <w:left w:val="nil"/>
              <w:bottom w:val="nil"/>
              <w:right w:val="nil"/>
            </w:tcBorders>
          </w:tcPr>
          <w:p w:rsidR="00356C8E" w:rsidRDefault="00356C8E">
            <w:pPr>
              <w:pStyle w:val="ConsPlusNormal"/>
              <w:jc w:val="both"/>
            </w:pPr>
            <w:r>
              <w:t>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абзац утратил силу с 28 ноября 2019 года. - </w:t>
            </w:r>
            <w:hyperlink r:id="rId791">
              <w:r>
                <w:rPr>
                  <w:color w:val="0000FF"/>
                </w:rPr>
                <w:t>Постановление</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доля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r>
      <w:tr w:rsidR="00356C8E">
        <w:tc>
          <w:tcPr>
            <w:tcW w:w="3402" w:type="dxa"/>
            <w:tcBorders>
              <w:top w:val="nil"/>
              <w:left w:val="nil"/>
              <w:bottom w:val="nil"/>
              <w:right w:val="nil"/>
            </w:tcBorders>
          </w:tcPr>
          <w:p w:rsidR="00356C8E" w:rsidRDefault="00356C8E">
            <w:pPr>
              <w:pStyle w:val="ConsPlusNormal"/>
            </w:pPr>
            <w:r>
              <w:t>Сроки реализации Подпрограммы</w:t>
            </w:r>
          </w:p>
        </w:tc>
        <w:tc>
          <w:tcPr>
            <w:tcW w:w="5669" w:type="dxa"/>
            <w:tcBorders>
              <w:top w:val="nil"/>
              <w:left w:val="nil"/>
              <w:bottom w:val="nil"/>
              <w:right w:val="nil"/>
            </w:tcBorders>
          </w:tcPr>
          <w:p w:rsidR="00356C8E" w:rsidRDefault="00356C8E">
            <w:pPr>
              <w:pStyle w:val="ConsPlusNormal"/>
              <w:jc w:val="both"/>
            </w:pPr>
            <w:r>
              <w:t>2019 - 2024 годы</w:t>
            </w:r>
          </w:p>
        </w:tc>
      </w:tr>
      <w:tr w:rsidR="00356C8E">
        <w:tc>
          <w:tcPr>
            <w:tcW w:w="3402" w:type="dxa"/>
            <w:tcBorders>
              <w:top w:val="nil"/>
              <w:left w:val="nil"/>
              <w:bottom w:val="nil"/>
              <w:right w:val="nil"/>
            </w:tcBorders>
          </w:tcPr>
          <w:p w:rsidR="00356C8E" w:rsidRDefault="00356C8E">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356C8E" w:rsidRDefault="00356C8E">
            <w:pPr>
              <w:pStyle w:val="ConsPlusNormal"/>
              <w:jc w:val="both"/>
            </w:pPr>
            <w:r>
              <w:t>объем финансового обеспечения Подпрограммы составит 243759578,41 тыс. рублей, в том числе по источникам финансового обеспечения:</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бюджет фонда медицинского страхования - 233176051,41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- 33471227,29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- 36054050,35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- 36923449,28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- 40014727,19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- 42112235,85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- 44600361,45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средства участников Подпрограммы - 10583527,00 тыс. рублей, в том числе по годам:</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2019 году - 1754593,00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2020 году - 1757866,00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2021 году - 1759897,00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2022 году - 1764584,00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2023 году - 1769399,00 тыс. рублей;</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в 2024 году - 1777188,00 тыс. рублей</w:t>
            </w:r>
          </w:p>
        </w:tc>
      </w:tr>
      <w:tr w:rsidR="00356C8E">
        <w:tc>
          <w:tcPr>
            <w:tcW w:w="9071" w:type="dxa"/>
            <w:gridSpan w:val="2"/>
            <w:tcBorders>
              <w:top w:val="nil"/>
              <w:left w:val="nil"/>
              <w:bottom w:val="nil"/>
              <w:right w:val="nil"/>
            </w:tcBorders>
          </w:tcPr>
          <w:p w:rsidR="00356C8E" w:rsidRDefault="00356C8E">
            <w:pPr>
              <w:pStyle w:val="ConsPlusNormal"/>
              <w:jc w:val="both"/>
            </w:pPr>
            <w:r>
              <w:t xml:space="preserve">(позиция в ред. </w:t>
            </w:r>
            <w:hyperlink r:id="rId792">
              <w:r>
                <w:rPr>
                  <w:color w:val="0000FF"/>
                </w:rPr>
                <w:t>постановления</w:t>
              </w:r>
            </w:hyperlink>
            <w:r>
              <w:t xml:space="preserve"> Правительства Ставропольского края от 29.03.2022 N 148-п)</w:t>
            </w:r>
          </w:p>
        </w:tc>
      </w:tr>
      <w:tr w:rsidR="00356C8E">
        <w:tc>
          <w:tcPr>
            <w:tcW w:w="3402" w:type="dxa"/>
            <w:tcBorders>
              <w:top w:val="nil"/>
              <w:left w:val="nil"/>
              <w:bottom w:val="nil"/>
              <w:right w:val="nil"/>
            </w:tcBorders>
          </w:tcPr>
          <w:p w:rsidR="00356C8E" w:rsidRDefault="00356C8E">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356C8E" w:rsidRDefault="00356C8E">
            <w:pPr>
              <w:pStyle w:val="ConsPlusNormal"/>
              <w:jc w:val="both"/>
            </w:pPr>
            <w:r>
              <w:t>ежегодное (с 2019 по 2024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 xml:space="preserve">абзац утратил силу с 28 ноября 2019 года. - </w:t>
            </w:r>
            <w:hyperlink r:id="rId793">
              <w:r>
                <w:rPr>
                  <w:color w:val="0000FF"/>
                </w:rPr>
                <w:t>Постановление</w:t>
              </w:r>
            </w:hyperlink>
            <w:r>
              <w:t xml:space="preserve"> Правительства Ставропольского края от 28.11.2019 N 535-п;</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к 2024 году;</w:t>
            </w:r>
          </w:p>
        </w:tc>
      </w:tr>
      <w:tr w:rsidR="00356C8E">
        <w:tc>
          <w:tcPr>
            <w:tcW w:w="3402" w:type="dxa"/>
            <w:tcBorders>
              <w:top w:val="nil"/>
              <w:left w:val="nil"/>
              <w:bottom w:val="nil"/>
              <w:right w:val="nil"/>
            </w:tcBorders>
          </w:tcPr>
          <w:p w:rsidR="00356C8E" w:rsidRDefault="00356C8E">
            <w:pPr>
              <w:pStyle w:val="ConsPlusNormal"/>
            </w:pPr>
          </w:p>
        </w:tc>
        <w:tc>
          <w:tcPr>
            <w:tcW w:w="5669" w:type="dxa"/>
            <w:tcBorders>
              <w:top w:val="nil"/>
              <w:left w:val="nil"/>
              <w:bottom w:val="nil"/>
              <w:right w:val="nil"/>
            </w:tcBorders>
          </w:tcPr>
          <w:p w:rsidR="00356C8E" w:rsidRDefault="00356C8E">
            <w:pPr>
              <w:pStyle w:val="ConsPlusNormal"/>
              <w:jc w:val="both"/>
            </w:pPr>
            <w:r>
              <w:t>ежегодное (с 2019 по 2024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tc>
      </w:tr>
    </w:tbl>
    <w:p w:rsidR="00356C8E" w:rsidRDefault="00356C8E">
      <w:pPr>
        <w:pStyle w:val="ConsPlusNormal"/>
        <w:jc w:val="both"/>
      </w:pPr>
    </w:p>
    <w:p w:rsidR="00356C8E" w:rsidRDefault="00356C8E">
      <w:pPr>
        <w:pStyle w:val="ConsPlusTitle"/>
        <w:jc w:val="center"/>
        <w:outlineLvl w:val="2"/>
      </w:pPr>
      <w:r>
        <w:t>Характеристика основных мероприятий Подпрограммы</w:t>
      </w:r>
    </w:p>
    <w:p w:rsidR="00356C8E" w:rsidRDefault="00356C8E">
      <w:pPr>
        <w:pStyle w:val="ConsPlusNormal"/>
        <w:jc w:val="both"/>
      </w:pPr>
    </w:p>
    <w:p w:rsidR="00356C8E" w:rsidRDefault="00356C8E">
      <w:pPr>
        <w:pStyle w:val="ConsPlusNormal"/>
        <w:ind w:firstLine="540"/>
        <w:jc w:val="both"/>
      </w:pPr>
      <w:r>
        <w:t>Подпрограммой предусматривается реализация следующих основных мероприятий:</w:t>
      </w:r>
    </w:p>
    <w:p w:rsidR="00356C8E" w:rsidRDefault="00356C8E">
      <w:pPr>
        <w:pStyle w:val="ConsPlusNormal"/>
        <w:spacing w:before="200"/>
        <w:ind w:firstLine="540"/>
        <w:jc w:val="both"/>
      </w:pPr>
      <w:r>
        <w:t xml:space="preserve">1. Финансовое обеспечение организации обязательного медицинского страхования в рамках реализации Федерального </w:t>
      </w:r>
      <w:hyperlink r:id="rId794">
        <w:r>
          <w:rPr>
            <w:color w:val="0000FF"/>
          </w:rPr>
          <w:t>закона</w:t>
        </w:r>
      </w:hyperlink>
      <w:r>
        <w:t xml:space="preserve"> "Об обязательном медицинском страховании в Российской Федерации".</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 xml:space="preserve">участие минздрава края и фонда медицинского страхования в формировании территориальной программы медицинского страхования в составе комиссии по разработке территориальной программы обязательного медицинского страхования в Ставропольском крае, </w:t>
      </w:r>
      <w:r>
        <w:lastRenderedPageBreak/>
        <w:t xml:space="preserve">образованной </w:t>
      </w:r>
      <w:hyperlink r:id="rId795">
        <w:r>
          <w:rPr>
            <w:color w:val="0000FF"/>
          </w:rPr>
          <w:t>постановлением</w:t>
        </w:r>
      </w:hyperlink>
      <w:r>
        <w:t xml:space="preserve"> Правительства Ставропольского края от 03 октября 2012 г. N 365-п (далее - комиссия);</w:t>
      </w:r>
    </w:p>
    <w:p w:rsidR="00356C8E" w:rsidRDefault="00356C8E">
      <w:pPr>
        <w:pStyle w:val="ConsPlusNormal"/>
        <w:spacing w:before="200"/>
        <w:ind w:firstLine="540"/>
        <w:jc w:val="both"/>
      </w:pPr>
      <w:r>
        <w:t>подготовка материалов и непосредственное участие комиссии в формировании, а также в корректировке показателей тарифного соглашения, ежегодно заключаемого между минздравом края, фондом медицинского страхования, страховыми медицинскими организациями, медицинскими профессиональными некоммерческими организациями и профессиональными союзами медицинских работников или их объединениями (ассоциациями), представители которых входят в состав комиссии (далее - тарифное соглашение);</w:t>
      </w:r>
    </w:p>
    <w:p w:rsidR="00356C8E" w:rsidRDefault="00356C8E">
      <w:pPr>
        <w:pStyle w:val="ConsPlusNormal"/>
        <w:spacing w:before="200"/>
        <w:ind w:firstLine="540"/>
        <w:jc w:val="both"/>
      </w:pPr>
      <w:r>
        <w:t xml:space="preserve">финансирование страховых медицинских организаций фондом медицинского страхования по подушевым нормативам в соответствии с </w:t>
      </w:r>
      <w:hyperlink r:id="rId796">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 счет субвенций Федерального фонда обязательного медицинского страхования (далее - Федеральный фонд медицинского страхования) в рамках тарифного соглашения и территориальной программы медицинского страхования;</w:t>
      </w:r>
    </w:p>
    <w:p w:rsidR="00356C8E" w:rsidRDefault="00356C8E">
      <w:pPr>
        <w:pStyle w:val="ConsPlusNormal"/>
        <w:jc w:val="both"/>
      </w:pPr>
      <w:r>
        <w:t xml:space="preserve">(в ред. </w:t>
      </w:r>
      <w:hyperlink r:id="rId797">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 xml:space="preserve">взаимодействие с Федеральным фондом медицинского страхования в процессе формирования бюджета фонда медицинского страхования на очередной финансовый год и плановый период в части установления плановых объемов субвенции из бюджета Федерального фонда медицинского страхования бюджету фонда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9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субвенция);</w:t>
      </w:r>
    </w:p>
    <w:p w:rsidR="00356C8E" w:rsidRDefault="00356C8E">
      <w:pPr>
        <w:pStyle w:val="ConsPlusNormal"/>
        <w:spacing w:before="200"/>
        <w:ind w:firstLine="540"/>
        <w:jc w:val="both"/>
      </w:pPr>
      <w:r>
        <w:t xml:space="preserve">взаимодействие с Федеральным фондом медицинского страхования в рамках соблюдения условий предоставления субвенции, установленных </w:t>
      </w:r>
      <w:hyperlink r:id="rId799">
        <w:r>
          <w:rPr>
            <w:color w:val="0000FF"/>
          </w:rPr>
          <w:t>статьей 27</w:t>
        </w:r>
      </w:hyperlink>
      <w:r>
        <w:t xml:space="preserve"> Федерального закона "Об обязательном медицинском страховании в Российской Федерации", согласно которой субвенция предоставляется при условии перечисления в бюджет Федерального фонда медицинского страхования ежемесячно, в срок не позднее 28-го числа, одной двенадцатой годового объема бюджетных ассигнований на обязательное медицинское страхование неработающего населения Ставропольского края, утверждаемого законом Ставропольского края о бюджете Ставропольского края на очередной финансовый год и плановый период;</w:t>
      </w:r>
    </w:p>
    <w:p w:rsidR="00356C8E" w:rsidRDefault="00356C8E">
      <w:pPr>
        <w:pStyle w:val="ConsPlusNormal"/>
        <w:spacing w:before="200"/>
        <w:ind w:firstLine="540"/>
        <w:jc w:val="both"/>
      </w:pPr>
      <w:r>
        <w:t>оказание застрахованным лицам первичной медико-санитарной помощи, включая профилактическую помощь, скорой медицинской помощи (за исключением скорой специализированной медицинской помощи), специализированной медицинской помощи, в том числе высокотехнологичной медицинской помощи;</w:t>
      </w:r>
    </w:p>
    <w:p w:rsidR="00356C8E" w:rsidRDefault="00356C8E">
      <w:pPr>
        <w:pStyle w:val="ConsPlusNormal"/>
        <w:spacing w:before="200"/>
        <w:ind w:firstLine="540"/>
        <w:jc w:val="both"/>
      </w:pPr>
      <w:r>
        <w:t>оказание застрахованным лицам высокотехнологичной медицинской помощи, включенной в базовую программу обязательного медицинского страхования, в медицинских организациях, имеющих лицензии на осуществление медицинской деятельности, предусматривающей оказание высокотехнологичной медицинской помощи соответствующего профиля;</w:t>
      </w:r>
    </w:p>
    <w:p w:rsidR="00356C8E" w:rsidRDefault="00356C8E">
      <w:pPr>
        <w:pStyle w:val="ConsPlusNormal"/>
        <w:spacing w:before="200"/>
        <w:ind w:firstLine="540"/>
        <w:jc w:val="both"/>
      </w:pPr>
      <w:r>
        <w:t>оказание застрахованным лицам медицинской помощи в объемах, предусмотренных территориальной программой медицинского страхования, на проведение следующих мероприятий, организатором которых является минздрав края, в пределах затрат, связанных с оказанием медицинской помощи по обязательному медицинскому страхованию, компенсируемых согласно территориальной программе медицинского страхования, в том числе:</w:t>
      </w:r>
    </w:p>
    <w:p w:rsidR="00356C8E" w:rsidRDefault="00356C8E">
      <w:pPr>
        <w:pStyle w:val="ConsPlusNormal"/>
        <w:spacing w:before="200"/>
        <w:ind w:firstLine="540"/>
        <w:jc w:val="both"/>
      </w:pPr>
      <w:r>
        <w:t>совершенствование в Ставропольском крае трехуровневой системы оказания медицинской помощи женщинам в период беременности, родов, в послеродовом периоде и новорожденным и организация взаимодействия между перинатальными центрами и акушерскими стационарами 2-го и 1-го уровней с использованием дистанционных технологий консультирования и телемедицины;</w:t>
      </w:r>
    </w:p>
    <w:p w:rsidR="00356C8E" w:rsidRDefault="00356C8E">
      <w:pPr>
        <w:pStyle w:val="ConsPlusNormal"/>
        <w:spacing w:before="200"/>
        <w:ind w:firstLine="540"/>
        <w:jc w:val="both"/>
      </w:pPr>
      <w:r>
        <w:t>ежегодное проведение в Ставропольском крае профилактических осмотров детей в возрасте от 0 до 17 лет;</w:t>
      </w:r>
    </w:p>
    <w:p w:rsidR="00356C8E" w:rsidRDefault="00356C8E">
      <w:pPr>
        <w:pStyle w:val="ConsPlusNormal"/>
        <w:spacing w:before="200"/>
        <w:ind w:firstLine="540"/>
        <w:jc w:val="both"/>
      </w:pPr>
      <w:r>
        <w:lastRenderedPageBreak/>
        <w:t>ежегодное проведение в Ставропольском крае диспансеризации детей-сирот и детей, находящихся в трудной жизненной ситуации;</w:t>
      </w:r>
    </w:p>
    <w:p w:rsidR="00356C8E" w:rsidRDefault="00356C8E">
      <w:pPr>
        <w:pStyle w:val="ConsPlusNormal"/>
        <w:spacing w:before="200"/>
        <w:ind w:firstLine="540"/>
        <w:jc w:val="both"/>
      </w:pPr>
      <w:r>
        <w:t>оказание специализированной медицинской помощи детям по неврологии и хирургии в межмуниципальных многопрофильных специализированных центрах, функционирующих на базе медицинских организаций, расположенных в городах Буденновске, Изобильном, Михайловске, Невинномысске, Светлограде, Ставрополе и городах-курортах Ессентуки, Кисловодске и Пятигорске;</w:t>
      </w:r>
    </w:p>
    <w:p w:rsidR="00356C8E" w:rsidRDefault="00356C8E">
      <w:pPr>
        <w:pStyle w:val="ConsPlusNormal"/>
        <w:spacing w:before="200"/>
        <w:ind w:firstLine="540"/>
        <w:jc w:val="both"/>
      </w:pPr>
      <w:r>
        <w:t>создание в каждой медицинской организации службы амбулаторной неотложной медицинской помощи населению Ставропольского края;</w:t>
      </w:r>
    </w:p>
    <w:p w:rsidR="00356C8E" w:rsidRDefault="00356C8E">
      <w:pPr>
        <w:pStyle w:val="ConsPlusNormal"/>
        <w:spacing w:before="200"/>
        <w:ind w:firstLine="540"/>
        <w:jc w:val="both"/>
      </w:pPr>
      <w:r>
        <w:t xml:space="preserve">абзацы шестнадцатый - сорок шестой утратили силу с 28 ноября 2019 года. - </w:t>
      </w:r>
      <w:hyperlink r:id="rId800">
        <w:r>
          <w:rPr>
            <w:color w:val="0000FF"/>
          </w:rPr>
          <w:t>Постановление</w:t>
        </w:r>
      </w:hyperlink>
      <w:r>
        <w:t xml:space="preserve"> Правительства Ставропольского края от 28.11.2019 N 535-п.</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ежегодное (с 2019 по 2024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p w:rsidR="00356C8E" w:rsidRDefault="00356C8E">
      <w:pPr>
        <w:pStyle w:val="ConsPlusNormal"/>
        <w:spacing w:before="200"/>
        <w:ind w:firstLine="540"/>
        <w:jc w:val="both"/>
      </w:pPr>
      <w:r>
        <w:t xml:space="preserve">абзац утратил силу с 28 ноября 2019 года. - </w:t>
      </w:r>
      <w:hyperlink r:id="rId801">
        <w:r>
          <w:rPr>
            <w:color w:val="0000FF"/>
          </w:rPr>
          <w:t>Постановление</w:t>
        </w:r>
      </w:hyperlink>
      <w:r>
        <w:t xml:space="preserve"> Правительства Ставропольского края от 28.11.2019 N 535-п;</w:t>
      </w:r>
    </w:p>
    <w:p w:rsidR="00356C8E" w:rsidRDefault="00356C8E">
      <w:pPr>
        <w:pStyle w:val="ConsPlusNormal"/>
        <w:spacing w:before="200"/>
        <w:ind w:firstLine="540"/>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в 2024 году.</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фонд медицинского страхования, медицинские организации, государственный внебюджетный фонд, страховые медицинские организации и иные медицинские организации (по согласованию).</w:t>
      </w:r>
    </w:p>
    <w:p w:rsidR="00356C8E" w:rsidRDefault="00356C8E">
      <w:pPr>
        <w:pStyle w:val="ConsPlusNormal"/>
        <w:spacing w:before="200"/>
        <w:ind w:firstLine="540"/>
        <w:jc w:val="both"/>
      </w:pPr>
      <w:r>
        <w:t>2. Финансовое обеспечение медицинской помощи, не установленной базовой программой обязательного медицинского страхования.</w:t>
      </w:r>
    </w:p>
    <w:p w:rsidR="00356C8E" w:rsidRDefault="00356C8E">
      <w:pPr>
        <w:pStyle w:val="ConsPlusNormal"/>
        <w:spacing w:before="200"/>
        <w:ind w:firstLine="540"/>
        <w:jc w:val="both"/>
      </w:pPr>
      <w:r>
        <w:t>В рамках данного основного мероприятия Подпрограммы предполагается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межбюджетных трансфертов из бюджета Ставропольского края (оказание медицинской помощи в Ставропольском крае во врачебно-физкультурных диспансерах и 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w:t>
      </w:r>
    </w:p>
    <w:p w:rsidR="00356C8E" w:rsidRDefault="00356C8E">
      <w:pPr>
        <w:pStyle w:val="ConsPlusNormal"/>
        <w:spacing w:before="200"/>
        <w:ind w:firstLine="540"/>
        <w:jc w:val="both"/>
      </w:pPr>
      <w:r>
        <w:t>Непосредственным результатом реализации данного основного мероприятия Подпрограммы станет ежегодное (с 2019 по 2024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будут участвовать фонд медицинского страхования, медицинские организации, страховые медицинские организации и иные медицинские организации (по согласованию).</w:t>
      </w:r>
    </w:p>
    <w:p w:rsidR="00356C8E" w:rsidRDefault="00356C8E">
      <w:pPr>
        <w:pStyle w:val="ConsPlusNormal"/>
        <w:spacing w:before="200"/>
        <w:ind w:firstLine="540"/>
        <w:jc w:val="both"/>
      </w:pPr>
      <w:r>
        <w:t>3. Выполнение основных функций органа управления фонда медицинского страхования.</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 xml:space="preserve">обеспечение фондом медицинского страхования реализации Федерального </w:t>
      </w:r>
      <w:hyperlink r:id="rId802">
        <w:r>
          <w:rPr>
            <w:color w:val="0000FF"/>
          </w:rPr>
          <w:t>закона</w:t>
        </w:r>
      </w:hyperlink>
      <w:r>
        <w:t xml:space="preserve"> "Об </w:t>
      </w:r>
      <w:r>
        <w:lastRenderedPageBreak/>
        <w:t>обязательном медицинском страховании в Российской Федерации";</w:t>
      </w:r>
    </w:p>
    <w:p w:rsidR="00356C8E" w:rsidRDefault="00356C8E">
      <w:pPr>
        <w:pStyle w:val="ConsPlusNormal"/>
        <w:spacing w:before="200"/>
        <w:ind w:firstLine="540"/>
        <w:jc w:val="both"/>
      </w:pPr>
      <w:r>
        <w:t>осуществление контроля за целевым и рациональным использованием средств, направляемых на обязательное медицинское страхование населения Ставропольского края;</w:t>
      </w:r>
    </w:p>
    <w:p w:rsidR="00356C8E" w:rsidRDefault="00356C8E">
      <w:pPr>
        <w:pStyle w:val="ConsPlusNormal"/>
        <w:spacing w:before="200"/>
        <w:ind w:firstLine="540"/>
        <w:jc w:val="both"/>
      </w:pPr>
      <w:r>
        <w:t>обеспечение финансовой стабильности государственной системы обязательного медицинского страхования.</w:t>
      </w:r>
    </w:p>
    <w:p w:rsidR="00356C8E" w:rsidRDefault="00356C8E">
      <w:pPr>
        <w:pStyle w:val="ConsPlusNormal"/>
        <w:spacing w:before="200"/>
        <w:ind w:firstLine="540"/>
        <w:jc w:val="both"/>
      </w:pPr>
      <w:r>
        <w:t>Непосредственными результатами реализации данного основного мероприятия Подпрограммы станут:</w:t>
      </w:r>
    </w:p>
    <w:p w:rsidR="00356C8E" w:rsidRDefault="00356C8E">
      <w:pPr>
        <w:pStyle w:val="ConsPlusNormal"/>
        <w:spacing w:before="200"/>
        <w:ind w:firstLine="540"/>
        <w:jc w:val="both"/>
      </w:pPr>
      <w:r>
        <w:t>ежегодное (с 2019 по 2024 год) финансовое обеспечение основных мероприятий, предусмотренных территориальной программой медицинского страхования в рамках базовой программы обязательного медицинского страхования, не менее чем на 95,8 процента;</w:t>
      </w:r>
    </w:p>
    <w:p w:rsidR="00356C8E" w:rsidRDefault="00356C8E">
      <w:pPr>
        <w:pStyle w:val="ConsPlusNormal"/>
        <w:spacing w:before="200"/>
        <w:ind w:firstLine="540"/>
        <w:jc w:val="both"/>
      </w:pPr>
      <w:r>
        <w:t>доведение доли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медицинского страхования до 10,0 процента в 2024 году;</w:t>
      </w:r>
    </w:p>
    <w:p w:rsidR="00356C8E" w:rsidRDefault="00356C8E">
      <w:pPr>
        <w:pStyle w:val="ConsPlusNormal"/>
        <w:spacing w:before="200"/>
        <w:ind w:firstLine="540"/>
        <w:jc w:val="both"/>
      </w:pPr>
      <w:r>
        <w:t>ежегодное (с 2019 по 2024 год)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не менее 100,0 процента.</w:t>
      </w:r>
    </w:p>
    <w:p w:rsidR="00356C8E" w:rsidRDefault="00356C8E">
      <w:pPr>
        <w:pStyle w:val="ConsPlusNormal"/>
        <w:spacing w:before="200"/>
        <w:ind w:firstLine="540"/>
        <w:jc w:val="both"/>
      </w:pPr>
      <w:r>
        <w:t>Ответственным исполнителем данного основного мероприятия Подпрограммы является минздрав края.</w:t>
      </w:r>
    </w:p>
    <w:p w:rsidR="00356C8E" w:rsidRDefault="00356C8E">
      <w:pPr>
        <w:pStyle w:val="ConsPlusNormal"/>
        <w:spacing w:before="200"/>
        <w:ind w:firstLine="540"/>
        <w:jc w:val="both"/>
      </w:pPr>
      <w:r>
        <w:t>В реализации данного основного мероприятия Подпрограммы будет участвовать фонд медицинского страхования.</w:t>
      </w:r>
    </w:p>
    <w:p w:rsidR="00356C8E" w:rsidRDefault="00A605CC">
      <w:pPr>
        <w:pStyle w:val="ConsPlusNormal"/>
        <w:spacing w:before="200"/>
        <w:ind w:firstLine="540"/>
        <w:jc w:val="both"/>
      </w:pPr>
      <w:hyperlink w:anchor="P5750">
        <w:r w:rsidR="00356C8E">
          <w:rPr>
            <w:color w:val="0000FF"/>
          </w:rPr>
          <w:t>Перечень</w:t>
        </w:r>
      </w:hyperlink>
      <w:r w:rsidR="00356C8E">
        <w:t xml:space="preserve"> основных мероприятий Подпрограммы приведен в приложении 8 к Программе.</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5</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10" w:name="P2770"/>
      <w:bookmarkEnd w:id="10"/>
      <w:r>
        <w:t>ПОДПРОГРАММА</w:t>
      </w:r>
    </w:p>
    <w:p w:rsidR="00356C8E" w:rsidRDefault="00356C8E">
      <w:pPr>
        <w:pStyle w:val="ConsPlusTitle"/>
        <w:jc w:val="center"/>
      </w:pPr>
      <w:r>
        <w:t>"ОБЕСПЕЧЕНИЕ РЕАЛИЗАЦИИ ГОСУДАРСТВЕННОЙ ПРОГРАММЫ</w:t>
      </w:r>
    </w:p>
    <w:p w:rsidR="00356C8E" w:rsidRDefault="00356C8E">
      <w:pPr>
        <w:pStyle w:val="ConsPlusTitle"/>
        <w:jc w:val="center"/>
      </w:pPr>
      <w:r>
        <w:t>СТАВРОПОЛЬСКОГО КРАЯ "РАЗВИТИЕ ЗДРАВООХРАНЕНИЯ"</w:t>
      </w:r>
    </w:p>
    <w:p w:rsidR="00356C8E" w:rsidRDefault="00356C8E">
      <w:pPr>
        <w:pStyle w:val="ConsPlusTitle"/>
        <w:jc w:val="center"/>
      </w:pPr>
      <w:r>
        <w:t>И ОБЩЕПРОГРАММНЫЕ МЕРОПРИЯТИЯ" ГОСУДАРСТВЕННОЙ ПРОГРАММЫ</w:t>
      </w:r>
    </w:p>
    <w:p w:rsidR="00356C8E" w:rsidRDefault="00356C8E">
      <w:pPr>
        <w:pStyle w:val="ConsPlusTitle"/>
        <w:jc w:val="center"/>
      </w:pPr>
      <w:r>
        <w:t>СТАВРОПОЛЬСКОГО КРАЯ "РАЗВИТИЕ ЗДРАВООХРАНЕНИЯ"</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27.02.2021 </w:t>
            </w:r>
            <w:hyperlink r:id="rId803">
              <w:r>
                <w:rPr>
                  <w:color w:val="0000FF"/>
                </w:rPr>
                <w:t>N 70-п</w:t>
              </w:r>
            </w:hyperlink>
            <w:r>
              <w:rPr>
                <w:color w:val="392C69"/>
              </w:rPr>
              <w:t xml:space="preserve">, от 29.03.2022 </w:t>
            </w:r>
            <w:hyperlink r:id="rId804">
              <w:r>
                <w:rPr>
                  <w:color w:val="0000FF"/>
                </w:rPr>
                <w:t>N 148-п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Title"/>
        <w:jc w:val="center"/>
        <w:outlineLvl w:val="2"/>
      </w:pPr>
      <w:r>
        <w:t>ПАСПОРТ</w:t>
      </w:r>
    </w:p>
    <w:p w:rsidR="00356C8E" w:rsidRDefault="00356C8E">
      <w:pPr>
        <w:pStyle w:val="ConsPlusTitle"/>
        <w:jc w:val="center"/>
      </w:pPr>
      <w:r>
        <w:t>ПОДПРОГРАММЫ "ОБЕСПЕЧЕНИЕ РЕАЛИЗАЦИИ ГОСУДАРСТВЕННОЙ</w:t>
      </w:r>
    </w:p>
    <w:p w:rsidR="00356C8E" w:rsidRDefault="00356C8E">
      <w:pPr>
        <w:pStyle w:val="ConsPlusTitle"/>
        <w:jc w:val="center"/>
      </w:pPr>
      <w:r>
        <w:t>ПРОГРАММЫ СТАВРОПОЛЬСКОГО КРАЯ "РАЗВИТИЕ ЗДРАВООХРАНЕНИЯ"</w:t>
      </w:r>
    </w:p>
    <w:p w:rsidR="00356C8E" w:rsidRDefault="00356C8E">
      <w:pPr>
        <w:pStyle w:val="ConsPlusTitle"/>
        <w:jc w:val="center"/>
      </w:pPr>
      <w:r>
        <w:t>И ОБЩЕПРОГРАММНЫЕ МЕРОПРИЯТИЯ" ГОСУДАРСТВЕННОЙ ПРОГРАММЫ</w:t>
      </w:r>
    </w:p>
    <w:p w:rsidR="00356C8E" w:rsidRDefault="00356C8E">
      <w:pPr>
        <w:pStyle w:val="ConsPlusTitle"/>
        <w:jc w:val="center"/>
      </w:pPr>
      <w:r>
        <w:t>СТАВРОПОЛЬСКОГО КРАЯ "РАЗВИТИЕ ЗДРАВООХРАНЕНИЯ"</w:t>
      </w:r>
    </w:p>
    <w:p w:rsidR="00356C8E" w:rsidRDefault="00356C8E">
      <w:pPr>
        <w:pStyle w:val="ConsPlusNormal"/>
        <w:jc w:val="both"/>
      </w:pPr>
    </w:p>
    <w:p w:rsidR="00356C8E" w:rsidRDefault="00356C8E">
      <w:pPr>
        <w:pStyle w:val="ConsPlusNormal"/>
        <w:ind w:firstLine="540"/>
        <w:jc w:val="both"/>
      </w:pPr>
      <w:r>
        <w:t>Сферой реализации подпрограммы "Обеспечение реализации государственной программы Ставропольского края "Развитие здравоохранения" и общепрограммные мероприятия" государственной программы Ставропольского края "Развитие здравоохранения" (далее соответственно - Подпрограмма, Программа) является управленческая и организационная деятельность министерства здравоохранения Ставропольского края (далее - минздрав края).</w:t>
      </w:r>
    </w:p>
    <w:p w:rsidR="00356C8E" w:rsidRDefault="00356C8E">
      <w:pPr>
        <w:pStyle w:val="ConsPlusNormal"/>
        <w:spacing w:before="200"/>
        <w:ind w:firstLine="540"/>
        <w:jc w:val="both"/>
      </w:pPr>
      <w:r>
        <w:lastRenderedPageBreak/>
        <w:t xml:space="preserve">Управление реализацией Подпрограммы осуществляется минздравом края в рамках функций, определенных </w:t>
      </w:r>
      <w:hyperlink r:id="rId805">
        <w:r>
          <w:rPr>
            <w:color w:val="0000FF"/>
          </w:rPr>
          <w:t>Положением</w:t>
        </w:r>
      </w:hyperlink>
      <w:r>
        <w:t xml:space="preserve"> о министерстве здравоохранения Ставропольского края, утвержденным постановлением Губернатора Ставропольского края от 16 августа 2012 г. N 564.</w:t>
      </w:r>
    </w:p>
    <w:p w:rsidR="00356C8E" w:rsidRDefault="00356C8E">
      <w:pPr>
        <w:pStyle w:val="ConsPlusNormal"/>
        <w:spacing w:before="200"/>
        <w:ind w:firstLine="540"/>
        <w:jc w:val="both"/>
      </w:pPr>
      <w:r>
        <w:t>Подпрограммой предусматривается реализация следующих основных мероприятий:</w:t>
      </w:r>
    </w:p>
    <w:p w:rsidR="00356C8E" w:rsidRDefault="00356C8E">
      <w:pPr>
        <w:pStyle w:val="ConsPlusNormal"/>
        <w:spacing w:before="200"/>
        <w:ind w:firstLine="540"/>
        <w:jc w:val="both"/>
      </w:pPr>
      <w:r>
        <w:t>1. Обеспечение реализации Программы.</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обеспечение функций минздрава края;</w:t>
      </w:r>
    </w:p>
    <w:p w:rsidR="00356C8E" w:rsidRDefault="00356C8E">
      <w:pPr>
        <w:pStyle w:val="ConsPlusNormal"/>
        <w:spacing w:before="200"/>
        <w:ind w:firstLine="540"/>
        <w:jc w:val="both"/>
      </w:pPr>
      <w:r>
        <w:t>обязательное государственное страхование работников минздрава края, замещающих должности государственной гражданской службы Ставропольского края;</w:t>
      </w:r>
    </w:p>
    <w:p w:rsidR="00356C8E" w:rsidRDefault="00356C8E">
      <w:pPr>
        <w:pStyle w:val="ConsPlusNormal"/>
        <w:spacing w:before="200"/>
        <w:ind w:firstLine="540"/>
        <w:jc w:val="both"/>
      </w:pPr>
      <w:r>
        <w:t>реализация отдельных полномочий Российской Федерации в сфере охраны здоровья граждан, переданных для осуществления органам государственной власти Ставропольского края в части лицензирования медицинской деятельности, фармацевтической деятельности и деятельности по обороту наркотических средств, психотропных веществ и их прекурсоров, культивированию наркосодержащих растений в соответствии с законодательством Российской Федерации и законодательством Ставропольского края.</w:t>
      </w:r>
    </w:p>
    <w:p w:rsidR="00356C8E" w:rsidRDefault="00356C8E">
      <w:pPr>
        <w:pStyle w:val="ConsPlusNormal"/>
        <w:spacing w:before="200"/>
        <w:ind w:firstLine="540"/>
        <w:jc w:val="both"/>
      </w:pPr>
      <w:r>
        <w:t>2. Организация мероприятий, направленных на противодействие коррупции в органах исполнительной власти Ставропольского края.</w:t>
      </w:r>
    </w:p>
    <w:p w:rsidR="00356C8E" w:rsidRDefault="00356C8E">
      <w:pPr>
        <w:pStyle w:val="ConsPlusNormal"/>
        <w:spacing w:before="200"/>
        <w:ind w:firstLine="540"/>
        <w:jc w:val="both"/>
      </w:pPr>
      <w:r>
        <w:t>В рамках данного основного мероприятия Подпрограммы предполагается осуществление мероприятий, направленных на противодействие коррупции в органах исполнительной власти Ставропольского края, в соответствии с законодательством Российской Федерации о противодействии коррупции, а также разработка и изготовление печатной продукции антикоррупционной направленности (в том числе буклетов, календарей и плакатов).</w:t>
      </w:r>
    </w:p>
    <w:p w:rsidR="00356C8E" w:rsidRDefault="00356C8E">
      <w:pPr>
        <w:pStyle w:val="ConsPlusNormal"/>
        <w:spacing w:before="200"/>
        <w:ind w:firstLine="540"/>
        <w:jc w:val="both"/>
      </w:pPr>
      <w:r>
        <w:t>3. Информационно-аналитическая поддержка реализации Программы и мониторинг деятельности медицинских организаций государственной системы здравоохранения Ставропольского края (далее - медицинские организации).</w:t>
      </w:r>
    </w:p>
    <w:p w:rsidR="00356C8E" w:rsidRDefault="00356C8E">
      <w:pPr>
        <w:pStyle w:val="ConsPlusNormal"/>
        <w:spacing w:before="200"/>
        <w:ind w:firstLine="540"/>
        <w:jc w:val="both"/>
      </w:pPr>
      <w:r>
        <w:t>В рамках данного основного мероприятия Подпрограммы предполагается:</w:t>
      </w:r>
    </w:p>
    <w:p w:rsidR="00356C8E" w:rsidRDefault="00356C8E">
      <w:pPr>
        <w:pStyle w:val="ConsPlusNormal"/>
        <w:spacing w:before="200"/>
        <w:ind w:firstLine="540"/>
        <w:jc w:val="both"/>
      </w:pPr>
      <w:r>
        <w:t>проведение оценки выполнения индикаторов достижения целей Программы и показателей решения задач подпрограмм Программы, а также государственных заданий на оказание государственных услуг (выполнение работ) медицинскими организациями;</w:t>
      </w:r>
    </w:p>
    <w:p w:rsidR="00356C8E" w:rsidRDefault="00356C8E">
      <w:pPr>
        <w:pStyle w:val="ConsPlusNormal"/>
        <w:spacing w:before="200"/>
        <w:ind w:firstLine="540"/>
        <w:jc w:val="both"/>
      </w:pPr>
      <w:r>
        <w:t>мониторинг деятельности медицинских организаций по основным показателям (заболеваемость населения Ставропольского края по видам заболеваний; смертность населения Ставропольского края; диспансеризация взрослого населения; показатели деятельности центров здоровья; использование коечного фонда, в том числе в дневных стационарах; потребность и укомплектованность кадрами системы здравоохранения; показатели заработной платы в разрезе категорий работников и другие).</w:t>
      </w:r>
    </w:p>
    <w:p w:rsidR="00356C8E" w:rsidRDefault="00356C8E">
      <w:pPr>
        <w:pStyle w:val="ConsPlusNormal"/>
        <w:spacing w:before="200"/>
        <w:ind w:firstLine="540"/>
        <w:jc w:val="both"/>
      </w:pPr>
      <w:r>
        <w:t>4. Организация и осуществление в Ставропольском крае деятельности по опеке и попечительству в области здравоохранения.</w:t>
      </w:r>
    </w:p>
    <w:p w:rsidR="00356C8E" w:rsidRDefault="00356C8E">
      <w:pPr>
        <w:pStyle w:val="ConsPlusNormal"/>
        <w:spacing w:before="200"/>
        <w:ind w:firstLine="540"/>
        <w:jc w:val="both"/>
      </w:pPr>
      <w:r>
        <w:t xml:space="preserve">В рамках данного основного мероприятия Подпрограммы предполагается предоставление минздравом края субвенций органам местного самоуправления муниципальных округов и городских округов в Ставропольском крае по организации и осуществлению деятельности по опеке и попечительству в области здравоохранения в соответствии с </w:t>
      </w:r>
      <w:hyperlink r:id="rId806">
        <w:r>
          <w:rPr>
            <w:color w:val="0000FF"/>
          </w:rPr>
          <w:t>Законом</w:t>
        </w:r>
      </w:hyperlink>
      <w:r>
        <w:t xml:space="preserve"> Ставропольского края "О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p w:rsidR="00356C8E" w:rsidRDefault="00356C8E">
      <w:pPr>
        <w:pStyle w:val="ConsPlusNormal"/>
        <w:jc w:val="both"/>
      </w:pPr>
      <w:r>
        <w:t xml:space="preserve">(в ред. </w:t>
      </w:r>
      <w:hyperlink r:id="rId807">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5. Хранение архивных документов медицинских организаций.</w:t>
      </w:r>
    </w:p>
    <w:p w:rsidR="00356C8E" w:rsidRDefault="00356C8E">
      <w:pPr>
        <w:pStyle w:val="ConsPlusNormal"/>
        <w:spacing w:before="200"/>
        <w:ind w:firstLine="540"/>
        <w:jc w:val="both"/>
      </w:pPr>
      <w:r>
        <w:t>В рамках данного основного мероприятия Подпрограммы предполагается оказание (выполнение) государственным бюджетным учреждением Ставропольского края "Объединенный ведомственный архив министерства здравоохранения Ставропольского края":</w:t>
      </w:r>
    </w:p>
    <w:p w:rsidR="00356C8E" w:rsidRDefault="00356C8E">
      <w:pPr>
        <w:pStyle w:val="ConsPlusNormal"/>
        <w:spacing w:before="200"/>
        <w:ind w:firstLine="540"/>
        <w:jc w:val="both"/>
      </w:pPr>
      <w:r>
        <w:lastRenderedPageBreak/>
        <w:t>государственной услуги по оказанию информационных услуг на основе архивных документов по социально-правовым вопросам в объеме 1,6 тыс. исполненных запросов ежегодно (с 2019 по 2024 год);</w:t>
      </w:r>
    </w:p>
    <w:p w:rsidR="00356C8E" w:rsidRDefault="00356C8E">
      <w:pPr>
        <w:pStyle w:val="ConsPlusNormal"/>
        <w:spacing w:before="200"/>
        <w:ind w:firstLine="540"/>
        <w:jc w:val="both"/>
      </w:pPr>
      <w:r>
        <w:t>работы по обеспечению сохранности и учету архивных документов в объеме:</w:t>
      </w:r>
    </w:p>
    <w:p w:rsidR="00356C8E" w:rsidRDefault="00356C8E">
      <w:pPr>
        <w:pStyle w:val="ConsPlusNormal"/>
        <w:spacing w:before="200"/>
        <w:ind w:firstLine="540"/>
        <w:jc w:val="both"/>
      </w:pPr>
      <w:r>
        <w:t>не менее 66,2 тыс. хранимых документов в 2019 году;</w:t>
      </w:r>
    </w:p>
    <w:p w:rsidR="00356C8E" w:rsidRDefault="00356C8E">
      <w:pPr>
        <w:pStyle w:val="ConsPlusNormal"/>
        <w:spacing w:before="200"/>
        <w:ind w:firstLine="540"/>
        <w:jc w:val="both"/>
      </w:pPr>
      <w:r>
        <w:t>65,0 тыс. хранимых документов ежегодно (с 2020 по 2024 год);</w:t>
      </w:r>
    </w:p>
    <w:p w:rsidR="00356C8E" w:rsidRDefault="00356C8E">
      <w:pPr>
        <w:pStyle w:val="ConsPlusNormal"/>
        <w:spacing w:before="200"/>
        <w:ind w:firstLine="540"/>
        <w:jc w:val="both"/>
      </w:pPr>
      <w:r>
        <w:t>работы по комплектованию архивных документов в объеме 1,2 тыс. документов, принимаемых на постоянное хранение, ежегодно (с 2019 по 2024 год).</w:t>
      </w:r>
    </w:p>
    <w:p w:rsidR="00356C8E" w:rsidRDefault="00356C8E">
      <w:pPr>
        <w:pStyle w:val="ConsPlusNormal"/>
        <w:spacing w:before="200"/>
        <w:ind w:firstLine="540"/>
        <w:jc w:val="both"/>
      </w:pPr>
      <w:r>
        <w:t>6. Организация работы по проведению независимой оценки качества условий оказания услуг медицинскими организациями.</w:t>
      </w:r>
    </w:p>
    <w:p w:rsidR="00356C8E" w:rsidRDefault="00356C8E">
      <w:pPr>
        <w:pStyle w:val="ConsPlusNormal"/>
        <w:spacing w:before="200"/>
        <w:ind w:firstLine="540"/>
        <w:jc w:val="both"/>
      </w:pPr>
      <w:r>
        <w:t>В рамках данного основного мероприятия Подпрограммы предполагается осуществление мероприятий по организации проведения независимой оценки качества условий оказания услуг медицинскими организациями в целях предоставления гражданам информации о результатах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размещенной на официальном сайте минздрава края в информационно-телекоммуникационной сети "Интернет".</w:t>
      </w:r>
    </w:p>
    <w:p w:rsidR="00356C8E" w:rsidRDefault="00356C8E">
      <w:pPr>
        <w:pStyle w:val="ConsPlusNormal"/>
        <w:spacing w:before="200"/>
        <w:ind w:firstLine="540"/>
        <w:jc w:val="both"/>
      </w:pPr>
      <w:r>
        <w:t>7. Страховые взносы на обязательное медицинское страхование неработающего населения.</w:t>
      </w:r>
    </w:p>
    <w:p w:rsidR="00356C8E" w:rsidRDefault="00356C8E">
      <w:pPr>
        <w:pStyle w:val="ConsPlusNormal"/>
        <w:spacing w:before="200"/>
        <w:ind w:firstLine="540"/>
        <w:jc w:val="both"/>
      </w:pPr>
      <w:r>
        <w:t xml:space="preserve">В рамках данного основного мероприятия Подпрограммы предполагается осуществление уплаты страховых взносов на обязательное медицинское страхование неработающего населения бюджету Федерального фонда обязательного медицинского страхования в соответствии с Федеральным </w:t>
      </w:r>
      <w:hyperlink r:id="rId808">
        <w:r>
          <w:rPr>
            <w:color w:val="0000FF"/>
          </w:rPr>
          <w:t>законом</w:t>
        </w:r>
      </w:hyperlink>
      <w:r>
        <w:t xml:space="preserve"> "Об обязательном медицинском страховании в Российской Федерации".</w:t>
      </w:r>
    </w:p>
    <w:p w:rsidR="00356C8E" w:rsidRDefault="00356C8E">
      <w:pPr>
        <w:pStyle w:val="ConsPlusNormal"/>
        <w:jc w:val="both"/>
      </w:pPr>
      <w:r>
        <w:t xml:space="preserve">(п. 7 введен </w:t>
      </w:r>
      <w:hyperlink r:id="rId809">
        <w:r>
          <w:rPr>
            <w:color w:val="0000FF"/>
          </w:rPr>
          <w:t>постановлением</w:t>
        </w:r>
      </w:hyperlink>
      <w:r>
        <w:t xml:space="preserve"> Правительства Ставропольского края от 29.03.2022 N 148-п)</w:t>
      </w:r>
    </w:p>
    <w:p w:rsidR="00356C8E" w:rsidRDefault="00A605CC">
      <w:pPr>
        <w:pStyle w:val="ConsPlusNormal"/>
        <w:spacing w:before="200"/>
        <w:ind w:firstLine="540"/>
        <w:jc w:val="both"/>
      </w:pPr>
      <w:hyperlink w:anchor="P5750">
        <w:r w:rsidR="00356C8E">
          <w:rPr>
            <w:color w:val="0000FF"/>
          </w:rPr>
          <w:t>Перечень</w:t>
        </w:r>
      </w:hyperlink>
      <w:r w:rsidR="00356C8E">
        <w:t xml:space="preserve"> основных мероприятий Подпрограммы приведен в приложении 8 к Программе.</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6</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11" w:name="P2825"/>
      <w:bookmarkEnd w:id="11"/>
      <w:r>
        <w:t>СВЕДЕНИЯ</w:t>
      </w:r>
    </w:p>
    <w:p w:rsidR="00356C8E" w:rsidRDefault="00356C8E">
      <w:pPr>
        <w:pStyle w:val="ConsPlusTitle"/>
        <w:jc w:val="center"/>
      </w:pPr>
      <w:r>
        <w:t>ОБ ИНДИКАТОРАХ ДОСТИЖЕНИЯ ЦЕЛЕЙ ГОСУДАРСТВЕННОЙ ПРОГРАММЫ</w:t>
      </w:r>
    </w:p>
    <w:p w:rsidR="00356C8E" w:rsidRDefault="00356C8E">
      <w:pPr>
        <w:pStyle w:val="ConsPlusTitle"/>
        <w:jc w:val="center"/>
      </w:pPr>
      <w:r>
        <w:t>СТАВРОПОЛЬСКОГО КРАЯ "РАЗВИТИЕ ЗДРАВООХРАНЕНИЯ" &lt;*&gt;</w:t>
      </w:r>
    </w:p>
    <w:p w:rsidR="00356C8E" w:rsidRDefault="00356C8E">
      <w:pPr>
        <w:pStyle w:val="ConsPlusTitle"/>
        <w:jc w:val="center"/>
      </w:pPr>
      <w:r>
        <w:t>И ПОКАЗАТЕЛЯХ РЕШЕНИЯ ЗАДАЧ ПОДПРОГРАММ ПРОГРАММЫ</w:t>
      </w:r>
    </w:p>
    <w:p w:rsidR="00356C8E" w:rsidRDefault="00356C8E">
      <w:pPr>
        <w:pStyle w:val="ConsPlusTitle"/>
        <w:jc w:val="center"/>
      </w:pPr>
      <w:r>
        <w:t>И ИХ ЗНАЧЕНИЯХ</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22.04.2019 </w:t>
            </w:r>
            <w:hyperlink r:id="rId810">
              <w:r>
                <w:rPr>
                  <w:color w:val="0000FF"/>
                </w:rPr>
                <w:t>N 181-п</w:t>
              </w:r>
            </w:hyperlink>
            <w:r>
              <w:rPr>
                <w:color w:val="392C69"/>
              </w:rPr>
              <w:t xml:space="preserve">, от 28.11.2019 </w:t>
            </w:r>
            <w:hyperlink r:id="rId811">
              <w:r>
                <w:rPr>
                  <w:color w:val="0000FF"/>
                </w:rPr>
                <w:t>N 535-п</w:t>
              </w:r>
            </w:hyperlink>
            <w:r>
              <w:rPr>
                <w:color w:val="392C69"/>
              </w:rPr>
              <w:t xml:space="preserve">, от 25.03.2020 </w:t>
            </w:r>
            <w:hyperlink r:id="rId812">
              <w:r>
                <w:rPr>
                  <w:color w:val="0000FF"/>
                </w:rPr>
                <w:t>N 136-п</w:t>
              </w:r>
            </w:hyperlink>
            <w:r>
              <w:rPr>
                <w:color w:val="392C69"/>
              </w:rPr>
              <w:t>,</w:t>
            </w:r>
          </w:p>
          <w:p w:rsidR="00356C8E" w:rsidRDefault="00356C8E">
            <w:pPr>
              <w:pStyle w:val="ConsPlusNormal"/>
              <w:jc w:val="center"/>
            </w:pPr>
            <w:r>
              <w:rPr>
                <w:color w:val="392C69"/>
              </w:rPr>
              <w:t xml:space="preserve">от 25.08.2020 </w:t>
            </w:r>
            <w:hyperlink r:id="rId813">
              <w:r>
                <w:rPr>
                  <w:color w:val="0000FF"/>
                </w:rPr>
                <w:t>N 457-п</w:t>
              </w:r>
            </w:hyperlink>
            <w:r>
              <w:rPr>
                <w:color w:val="392C69"/>
              </w:rPr>
              <w:t xml:space="preserve">, от 27.02.2021 </w:t>
            </w:r>
            <w:hyperlink r:id="rId814">
              <w:r>
                <w:rPr>
                  <w:color w:val="0000FF"/>
                </w:rPr>
                <w:t>N 70-п</w:t>
              </w:r>
            </w:hyperlink>
            <w:r>
              <w:rPr>
                <w:color w:val="392C69"/>
              </w:rPr>
              <w:t xml:space="preserve">, от 25.11.2021 </w:t>
            </w:r>
            <w:hyperlink r:id="rId815">
              <w:r>
                <w:rPr>
                  <w:color w:val="0000FF"/>
                </w:rPr>
                <w:t>N 602-п</w:t>
              </w:r>
            </w:hyperlink>
            <w:r>
              <w:rPr>
                <w:color w:val="392C69"/>
              </w:rPr>
              <w:t>,</w:t>
            </w:r>
          </w:p>
          <w:p w:rsidR="00356C8E" w:rsidRDefault="00356C8E">
            <w:pPr>
              <w:pStyle w:val="ConsPlusNormal"/>
              <w:jc w:val="center"/>
            </w:pPr>
            <w:r>
              <w:rPr>
                <w:color w:val="392C69"/>
              </w:rPr>
              <w:t xml:space="preserve">от 29.03.2022 </w:t>
            </w:r>
            <w:hyperlink r:id="rId816">
              <w:r>
                <w:rPr>
                  <w:color w:val="0000FF"/>
                </w:rPr>
                <w:t>N 148-п</w:t>
              </w:r>
            </w:hyperlink>
            <w:r>
              <w:rPr>
                <w:color w:val="392C69"/>
              </w:rPr>
              <w:t xml:space="preserve">, от 28.07.2022 </w:t>
            </w:r>
            <w:hyperlink r:id="rId817">
              <w:r>
                <w:rPr>
                  <w:color w:val="0000FF"/>
                </w:rPr>
                <w:t>N 427-п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Normal"/>
        <w:ind w:firstLine="540"/>
        <w:jc w:val="both"/>
      </w:pPr>
      <w:r>
        <w:t>--------------------------------</w:t>
      </w:r>
    </w:p>
    <w:p w:rsidR="00356C8E" w:rsidRDefault="00356C8E">
      <w:pPr>
        <w:pStyle w:val="ConsPlusNormal"/>
        <w:spacing w:before="200"/>
        <w:ind w:firstLine="540"/>
        <w:jc w:val="both"/>
      </w:pPr>
      <w:r>
        <w:t>&lt;*&gt; Далее в настоящем Приложении используется сокращение - Программа.</w:t>
      </w:r>
    </w:p>
    <w:p w:rsidR="00356C8E" w:rsidRDefault="00356C8E">
      <w:pPr>
        <w:pStyle w:val="ConsPlusNormal"/>
        <w:jc w:val="both"/>
      </w:pPr>
    </w:p>
    <w:p w:rsidR="00356C8E" w:rsidRDefault="00356C8E">
      <w:pPr>
        <w:pStyle w:val="ConsPlusNormal"/>
        <w:sectPr w:rsidR="00356C8E" w:rsidSect="00D309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494"/>
        <w:gridCol w:w="1570"/>
        <w:gridCol w:w="1020"/>
        <w:gridCol w:w="1020"/>
        <w:gridCol w:w="1020"/>
        <w:gridCol w:w="1020"/>
        <w:gridCol w:w="1020"/>
        <w:gridCol w:w="1142"/>
        <w:gridCol w:w="964"/>
        <w:gridCol w:w="964"/>
      </w:tblGrid>
      <w:tr w:rsidR="00356C8E">
        <w:tc>
          <w:tcPr>
            <w:tcW w:w="1077" w:type="dxa"/>
            <w:vMerge w:val="restart"/>
            <w:tcBorders>
              <w:top w:val="single" w:sz="4" w:space="0" w:color="auto"/>
              <w:bottom w:val="single" w:sz="4" w:space="0" w:color="auto"/>
            </w:tcBorders>
            <w:vAlign w:val="center"/>
          </w:tcPr>
          <w:p w:rsidR="00356C8E" w:rsidRDefault="00356C8E">
            <w:pPr>
              <w:pStyle w:val="ConsPlusNormal"/>
              <w:jc w:val="center"/>
            </w:pPr>
            <w:r>
              <w:lastRenderedPageBreak/>
              <w:t>N п/п</w:t>
            </w:r>
          </w:p>
        </w:tc>
        <w:tc>
          <w:tcPr>
            <w:tcW w:w="2494" w:type="dxa"/>
            <w:vMerge w:val="restart"/>
            <w:tcBorders>
              <w:top w:val="single" w:sz="4" w:space="0" w:color="auto"/>
              <w:bottom w:val="single" w:sz="4" w:space="0" w:color="auto"/>
            </w:tcBorders>
            <w:vAlign w:val="center"/>
          </w:tcPr>
          <w:p w:rsidR="00356C8E" w:rsidRDefault="00356C8E">
            <w:pPr>
              <w:pStyle w:val="ConsPlusNormal"/>
              <w:jc w:val="center"/>
            </w:pPr>
            <w:r>
              <w:t>Наименование индикатора достижения цели Программы и показателя решения задачи подпрограммы Программы</w:t>
            </w:r>
          </w:p>
        </w:tc>
        <w:tc>
          <w:tcPr>
            <w:tcW w:w="1570" w:type="dxa"/>
            <w:vMerge w:val="restart"/>
            <w:tcBorders>
              <w:top w:val="single" w:sz="4" w:space="0" w:color="auto"/>
              <w:bottom w:val="single" w:sz="4" w:space="0" w:color="auto"/>
            </w:tcBorders>
            <w:vAlign w:val="center"/>
          </w:tcPr>
          <w:p w:rsidR="00356C8E" w:rsidRDefault="00356C8E">
            <w:pPr>
              <w:pStyle w:val="ConsPlusNormal"/>
              <w:jc w:val="center"/>
            </w:pPr>
            <w:r>
              <w:t>Единица измерения</w:t>
            </w:r>
          </w:p>
        </w:tc>
        <w:tc>
          <w:tcPr>
            <w:tcW w:w="8170" w:type="dxa"/>
            <w:gridSpan w:val="8"/>
            <w:tcBorders>
              <w:top w:val="single" w:sz="4" w:space="0" w:color="auto"/>
              <w:bottom w:val="single" w:sz="4" w:space="0" w:color="auto"/>
            </w:tcBorders>
            <w:vAlign w:val="center"/>
          </w:tcPr>
          <w:p w:rsidR="00356C8E" w:rsidRDefault="00356C8E">
            <w:pPr>
              <w:pStyle w:val="ConsPlusNormal"/>
              <w:jc w:val="center"/>
            </w:pPr>
            <w:r>
              <w:t>Значение индикатора достижения цели Программы и показателя решения задачи подпрограммы Программы по годам</w:t>
            </w:r>
          </w:p>
        </w:tc>
      </w:tr>
      <w:tr w:rsidR="00356C8E">
        <w:tc>
          <w:tcPr>
            <w:tcW w:w="1077" w:type="dxa"/>
            <w:vMerge/>
            <w:tcBorders>
              <w:top w:val="single" w:sz="4" w:space="0" w:color="auto"/>
              <w:bottom w:val="single" w:sz="4" w:space="0" w:color="auto"/>
            </w:tcBorders>
          </w:tcPr>
          <w:p w:rsidR="00356C8E" w:rsidRDefault="00356C8E">
            <w:pPr>
              <w:pStyle w:val="ConsPlusNormal"/>
            </w:pPr>
          </w:p>
        </w:tc>
        <w:tc>
          <w:tcPr>
            <w:tcW w:w="2494" w:type="dxa"/>
            <w:vMerge/>
            <w:tcBorders>
              <w:top w:val="single" w:sz="4" w:space="0" w:color="auto"/>
              <w:bottom w:val="single" w:sz="4" w:space="0" w:color="auto"/>
            </w:tcBorders>
          </w:tcPr>
          <w:p w:rsidR="00356C8E" w:rsidRDefault="00356C8E">
            <w:pPr>
              <w:pStyle w:val="ConsPlusNormal"/>
            </w:pPr>
          </w:p>
        </w:tc>
        <w:tc>
          <w:tcPr>
            <w:tcW w:w="1570" w:type="dxa"/>
            <w:vMerge/>
            <w:tcBorders>
              <w:top w:val="single" w:sz="4" w:space="0" w:color="auto"/>
              <w:bottom w:val="single" w:sz="4" w:space="0" w:color="auto"/>
            </w:tcBorders>
          </w:tcPr>
          <w:p w:rsidR="00356C8E" w:rsidRDefault="00356C8E">
            <w:pPr>
              <w:pStyle w:val="ConsPlusNormal"/>
            </w:pPr>
          </w:p>
        </w:tc>
        <w:tc>
          <w:tcPr>
            <w:tcW w:w="1020" w:type="dxa"/>
            <w:tcBorders>
              <w:top w:val="single" w:sz="4" w:space="0" w:color="auto"/>
              <w:bottom w:val="single" w:sz="4" w:space="0" w:color="auto"/>
            </w:tcBorders>
            <w:vAlign w:val="center"/>
          </w:tcPr>
          <w:p w:rsidR="00356C8E" w:rsidRDefault="00356C8E">
            <w:pPr>
              <w:pStyle w:val="ConsPlusNormal"/>
              <w:jc w:val="center"/>
            </w:pPr>
            <w:r>
              <w:t>2017</w:t>
            </w:r>
          </w:p>
        </w:tc>
        <w:tc>
          <w:tcPr>
            <w:tcW w:w="1020" w:type="dxa"/>
            <w:tcBorders>
              <w:top w:val="single" w:sz="4" w:space="0" w:color="auto"/>
              <w:bottom w:val="single" w:sz="4" w:space="0" w:color="auto"/>
            </w:tcBorders>
            <w:vAlign w:val="center"/>
          </w:tcPr>
          <w:p w:rsidR="00356C8E" w:rsidRDefault="00356C8E">
            <w:pPr>
              <w:pStyle w:val="ConsPlusNormal"/>
              <w:jc w:val="center"/>
            </w:pPr>
            <w:r>
              <w:t>2018</w:t>
            </w:r>
          </w:p>
        </w:tc>
        <w:tc>
          <w:tcPr>
            <w:tcW w:w="1020" w:type="dxa"/>
            <w:tcBorders>
              <w:top w:val="single" w:sz="4" w:space="0" w:color="auto"/>
              <w:bottom w:val="single" w:sz="4" w:space="0" w:color="auto"/>
            </w:tcBorders>
            <w:vAlign w:val="center"/>
          </w:tcPr>
          <w:p w:rsidR="00356C8E" w:rsidRDefault="00356C8E">
            <w:pPr>
              <w:pStyle w:val="ConsPlusNormal"/>
              <w:jc w:val="center"/>
            </w:pPr>
            <w:r>
              <w:t>2019</w:t>
            </w:r>
          </w:p>
        </w:tc>
        <w:tc>
          <w:tcPr>
            <w:tcW w:w="1020" w:type="dxa"/>
            <w:tcBorders>
              <w:top w:val="single" w:sz="4" w:space="0" w:color="auto"/>
              <w:bottom w:val="single" w:sz="4" w:space="0" w:color="auto"/>
            </w:tcBorders>
            <w:vAlign w:val="center"/>
          </w:tcPr>
          <w:p w:rsidR="00356C8E" w:rsidRDefault="00356C8E">
            <w:pPr>
              <w:pStyle w:val="ConsPlusNormal"/>
              <w:jc w:val="center"/>
            </w:pPr>
            <w:r>
              <w:t>2020</w:t>
            </w:r>
          </w:p>
        </w:tc>
        <w:tc>
          <w:tcPr>
            <w:tcW w:w="1020" w:type="dxa"/>
            <w:tcBorders>
              <w:top w:val="single" w:sz="4" w:space="0" w:color="auto"/>
              <w:bottom w:val="single" w:sz="4" w:space="0" w:color="auto"/>
            </w:tcBorders>
            <w:vAlign w:val="center"/>
          </w:tcPr>
          <w:p w:rsidR="00356C8E" w:rsidRDefault="00356C8E">
            <w:pPr>
              <w:pStyle w:val="ConsPlusNormal"/>
              <w:jc w:val="center"/>
            </w:pPr>
            <w:r>
              <w:t>2021</w:t>
            </w:r>
          </w:p>
        </w:tc>
        <w:tc>
          <w:tcPr>
            <w:tcW w:w="1142" w:type="dxa"/>
            <w:tcBorders>
              <w:top w:val="single" w:sz="4" w:space="0" w:color="auto"/>
              <w:bottom w:val="single" w:sz="4" w:space="0" w:color="auto"/>
            </w:tcBorders>
            <w:vAlign w:val="center"/>
          </w:tcPr>
          <w:p w:rsidR="00356C8E" w:rsidRDefault="00356C8E">
            <w:pPr>
              <w:pStyle w:val="ConsPlusNormal"/>
              <w:jc w:val="center"/>
            </w:pPr>
            <w:r>
              <w:t>2022</w:t>
            </w:r>
          </w:p>
        </w:tc>
        <w:tc>
          <w:tcPr>
            <w:tcW w:w="964" w:type="dxa"/>
            <w:tcBorders>
              <w:top w:val="single" w:sz="4" w:space="0" w:color="auto"/>
              <w:bottom w:val="single" w:sz="4" w:space="0" w:color="auto"/>
            </w:tcBorders>
            <w:vAlign w:val="center"/>
          </w:tcPr>
          <w:p w:rsidR="00356C8E" w:rsidRDefault="00356C8E">
            <w:pPr>
              <w:pStyle w:val="ConsPlusNormal"/>
              <w:jc w:val="center"/>
            </w:pPr>
            <w:r>
              <w:t>2023</w:t>
            </w:r>
          </w:p>
        </w:tc>
        <w:tc>
          <w:tcPr>
            <w:tcW w:w="964" w:type="dxa"/>
            <w:tcBorders>
              <w:top w:val="single" w:sz="4" w:space="0" w:color="auto"/>
              <w:bottom w:val="single" w:sz="4" w:space="0" w:color="auto"/>
            </w:tcBorders>
            <w:vAlign w:val="center"/>
          </w:tcPr>
          <w:p w:rsidR="00356C8E" w:rsidRDefault="00356C8E">
            <w:pPr>
              <w:pStyle w:val="ConsPlusNormal"/>
              <w:jc w:val="center"/>
            </w:pPr>
            <w:r>
              <w:t>2024</w:t>
            </w:r>
          </w:p>
        </w:tc>
      </w:tr>
      <w:tr w:rsidR="00356C8E">
        <w:tc>
          <w:tcPr>
            <w:tcW w:w="1077" w:type="dxa"/>
            <w:tcBorders>
              <w:top w:val="single" w:sz="4" w:space="0" w:color="auto"/>
              <w:bottom w:val="single" w:sz="4" w:space="0" w:color="auto"/>
            </w:tcBorders>
            <w:vAlign w:val="center"/>
          </w:tcPr>
          <w:p w:rsidR="00356C8E" w:rsidRDefault="00356C8E">
            <w:pPr>
              <w:pStyle w:val="ConsPlusNormal"/>
              <w:jc w:val="center"/>
            </w:pPr>
            <w:r>
              <w:t>1</w:t>
            </w:r>
          </w:p>
        </w:tc>
        <w:tc>
          <w:tcPr>
            <w:tcW w:w="2494" w:type="dxa"/>
            <w:tcBorders>
              <w:top w:val="single" w:sz="4" w:space="0" w:color="auto"/>
              <w:bottom w:val="single" w:sz="4" w:space="0" w:color="auto"/>
            </w:tcBorders>
            <w:vAlign w:val="center"/>
          </w:tcPr>
          <w:p w:rsidR="00356C8E" w:rsidRDefault="00356C8E">
            <w:pPr>
              <w:pStyle w:val="ConsPlusNormal"/>
              <w:jc w:val="center"/>
            </w:pPr>
            <w:r>
              <w:t>2</w:t>
            </w:r>
          </w:p>
        </w:tc>
        <w:tc>
          <w:tcPr>
            <w:tcW w:w="1570" w:type="dxa"/>
            <w:tcBorders>
              <w:top w:val="single" w:sz="4" w:space="0" w:color="auto"/>
              <w:bottom w:val="single" w:sz="4" w:space="0" w:color="auto"/>
            </w:tcBorders>
            <w:vAlign w:val="center"/>
          </w:tcPr>
          <w:p w:rsidR="00356C8E" w:rsidRDefault="00356C8E">
            <w:pPr>
              <w:pStyle w:val="ConsPlusNormal"/>
              <w:jc w:val="center"/>
            </w:pPr>
            <w:r>
              <w:t>3</w:t>
            </w:r>
          </w:p>
        </w:tc>
        <w:tc>
          <w:tcPr>
            <w:tcW w:w="1020" w:type="dxa"/>
            <w:tcBorders>
              <w:top w:val="single" w:sz="4" w:space="0" w:color="auto"/>
              <w:bottom w:val="single" w:sz="4" w:space="0" w:color="auto"/>
            </w:tcBorders>
            <w:vAlign w:val="center"/>
          </w:tcPr>
          <w:p w:rsidR="00356C8E" w:rsidRDefault="00356C8E">
            <w:pPr>
              <w:pStyle w:val="ConsPlusNormal"/>
              <w:jc w:val="center"/>
            </w:pPr>
            <w:r>
              <w:t>4</w:t>
            </w:r>
          </w:p>
        </w:tc>
        <w:tc>
          <w:tcPr>
            <w:tcW w:w="1020" w:type="dxa"/>
            <w:tcBorders>
              <w:top w:val="single" w:sz="4" w:space="0" w:color="auto"/>
              <w:bottom w:val="single" w:sz="4" w:space="0" w:color="auto"/>
            </w:tcBorders>
            <w:vAlign w:val="center"/>
          </w:tcPr>
          <w:p w:rsidR="00356C8E" w:rsidRDefault="00356C8E">
            <w:pPr>
              <w:pStyle w:val="ConsPlusNormal"/>
              <w:jc w:val="center"/>
            </w:pPr>
            <w:r>
              <w:t>5</w:t>
            </w:r>
          </w:p>
        </w:tc>
        <w:tc>
          <w:tcPr>
            <w:tcW w:w="1020" w:type="dxa"/>
            <w:tcBorders>
              <w:top w:val="single" w:sz="4" w:space="0" w:color="auto"/>
              <w:bottom w:val="single" w:sz="4" w:space="0" w:color="auto"/>
            </w:tcBorders>
            <w:vAlign w:val="center"/>
          </w:tcPr>
          <w:p w:rsidR="00356C8E" w:rsidRDefault="00356C8E">
            <w:pPr>
              <w:pStyle w:val="ConsPlusNormal"/>
              <w:jc w:val="center"/>
            </w:pPr>
            <w:r>
              <w:t>6</w:t>
            </w:r>
          </w:p>
        </w:tc>
        <w:tc>
          <w:tcPr>
            <w:tcW w:w="1020" w:type="dxa"/>
            <w:tcBorders>
              <w:top w:val="single" w:sz="4" w:space="0" w:color="auto"/>
              <w:bottom w:val="single" w:sz="4" w:space="0" w:color="auto"/>
            </w:tcBorders>
            <w:vAlign w:val="center"/>
          </w:tcPr>
          <w:p w:rsidR="00356C8E" w:rsidRDefault="00356C8E">
            <w:pPr>
              <w:pStyle w:val="ConsPlusNormal"/>
              <w:jc w:val="center"/>
            </w:pPr>
            <w:r>
              <w:t>7</w:t>
            </w:r>
          </w:p>
        </w:tc>
        <w:tc>
          <w:tcPr>
            <w:tcW w:w="1020" w:type="dxa"/>
            <w:tcBorders>
              <w:top w:val="single" w:sz="4" w:space="0" w:color="auto"/>
              <w:bottom w:val="single" w:sz="4" w:space="0" w:color="auto"/>
            </w:tcBorders>
            <w:vAlign w:val="center"/>
          </w:tcPr>
          <w:p w:rsidR="00356C8E" w:rsidRDefault="00356C8E">
            <w:pPr>
              <w:pStyle w:val="ConsPlusNormal"/>
              <w:jc w:val="center"/>
            </w:pPr>
            <w:r>
              <w:t>8</w:t>
            </w:r>
          </w:p>
        </w:tc>
        <w:tc>
          <w:tcPr>
            <w:tcW w:w="1142" w:type="dxa"/>
            <w:tcBorders>
              <w:top w:val="single" w:sz="4" w:space="0" w:color="auto"/>
              <w:bottom w:val="single" w:sz="4" w:space="0" w:color="auto"/>
            </w:tcBorders>
            <w:vAlign w:val="center"/>
          </w:tcPr>
          <w:p w:rsidR="00356C8E" w:rsidRDefault="00356C8E">
            <w:pPr>
              <w:pStyle w:val="ConsPlusNormal"/>
              <w:jc w:val="center"/>
            </w:pPr>
            <w:r>
              <w:t>9</w:t>
            </w:r>
          </w:p>
        </w:tc>
        <w:tc>
          <w:tcPr>
            <w:tcW w:w="964" w:type="dxa"/>
            <w:tcBorders>
              <w:top w:val="single" w:sz="4" w:space="0" w:color="auto"/>
              <w:bottom w:val="single" w:sz="4" w:space="0" w:color="auto"/>
            </w:tcBorders>
            <w:vAlign w:val="center"/>
          </w:tcPr>
          <w:p w:rsidR="00356C8E" w:rsidRDefault="00356C8E">
            <w:pPr>
              <w:pStyle w:val="ConsPlusNormal"/>
              <w:jc w:val="center"/>
            </w:pPr>
            <w:r>
              <w:t>10</w:t>
            </w:r>
          </w:p>
        </w:tc>
        <w:tc>
          <w:tcPr>
            <w:tcW w:w="964" w:type="dxa"/>
            <w:tcBorders>
              <w:top w:val="single" w:sz="4" w:space="0" w:color="auto"/>
              <w:bottom w:val="single" w:sz="4" w:space="0" w:color="auto"/>
            </w:tcBorders>
            <w:vAlign w:val="center"/>
          </w:tcPr>
          <w:p w:rsidR="00356C8E" w:rsidRDefault="00356C8E">
            <w:pPr>
              <w:pStyle w:val="ConsPlusNormal"/>
              <w:jc w:val="center"/>
            </w:pPr>
            <w:r>
              <w:t>11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single" w:sz="4" w:space="0" w:color="auto"/>
              <w:left w:val="nil"/>
              <w:bottom w:val="nil"/>
              <w:right w:val="nil"/>
            </w:tcBorders>
          </w:tcPr>
          <w:p w:rsidR="00356C8E" w:rsidRDefault="00356C8E">
            <w:pPr>
              <w:pStyle w:val="ConsPlusNormal"/>
              <w:jc w:val="center"/>
              <w:outlineLvl w:val="2"/>
            </w:pPr>
            <w:r>
              <w:t>I. Цель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2" w:name="P2863"/>
            <w:bookmarkEnd w:id="12"/>
            <w:r>
              <w:t>1.</w:t>
            </w:r>
          </w:p>
        </w:tc>
        <w:tc>
          <w:tcPr>
            <w:tcW w:w="2494" w:type="dxa"/>
            <w:tcBorders>
              <w:top w:val="nil"/>
              <w:left w:val="nil"/>
              <w:bottom w:val="nil"/>
              <w:right w:val="nil"/>
            </w:tcBorders>
          </w:tcPr>
          <w:p w:rsidR="00356C8E" w:rsidRDefault="00356C8E">
            <w:pPr>
              <w:pStyle w:val="ConsPlusNormal"/>
            </w:pPr>
            <w:r>
              <w:t>Ожидаемая продолжительность жизни населения Ставропольского края при рождении</w:t>
            </w:r>
          </w:p>
        </w:tc>
        <w:tc>
          <w:tcPr>
            <w:tcW w:w="1570" w:type="dxa"/>
            <w:tcBorders>
              <w:top w:val="nil"/>
              <w:left w:val="nil"/>
              <w:bottom w:val="nil"/>
              <w:right w:val="nil"/>
            </w:tcBorders>
          </w:tcPr>
          <w:p w:rsidR="00356C8E" w:rsidRDefault="00356C8E">
            <w:pPr>
              <w:pStyle w:val="ConsPlusNormal"/>
            </w:pPr>
            <w:r>
              <w:t>лет</w:t>
            </w:r>
          </w:p>
        </w:tc>
        <w:tc>
          <w:tcPr>
            <w:tcW w:w="1020" w:type="dxa"/>
            <w:tcBorders>
              <w:top w:val="nil"/>
              <w:left w:val="nil"/>
              <w:bottom w:val="nil"/>
              <w:right w:val="nil"/>
            </w:tcBorders>
          </w:tcPr>
          <w:p w:rsidR="00356C8E" w:rsidRDefault="00356C8E">
            <w:pPr>
              <w:pStyle w:val="ConsPlusNormal"/>
              <w:jc w:val="center"/>
            </w:pPr>
            <w:r>
              <w:t>74,2</w:t>
            </w:r>
          </w:p>
        </w:tc>
        <w:tc>
          <w:tcPr>
            <w:tcW w:w="1020" w:type="dxa"/>
            <w:tcBorders>
              <w:top w:val="nil"/>
              <w:left w:val="nil"/>
              <w:bottom w:val="nil"/>
              <w:right w:val="nil"/>
            </w:tcBorders>
          </w:tcPr>
          <w:p w:rsidR="00356C8E" w:rsidRDefault="00356C8E">
            <w:pPr>
              <w:pStyle w:val="ConsPlusNormal"/>
              <w:jc w:val="center"/>
            </w:pPr>
            <w:r>
              <w:t>74,4</w:t>
            </w:r>
          </w:p>
        </w:tc>
        <w:tc>
          <w:tcPr>
            <w:tcW w:w="1020" w:type="dxa"/>
            <w:tcBorders>
              <w:top w:val="nil"/>
              <w:left w:val="nil"/>
              <w:bottom w:val="nil"/>
              <w:right w:val="nil"/>
            </w:tcBorders>
          </w:tcPr>
          <w:p w:rsidR="00356C8E" w:rsidRDefault="00356C8E">
            <w:pPr>
              <w:pStyle w:val="ConsPlusNormal"/>
              <w:jc w:val="center"/>
            </w:pPr>
            <w:r>
              <w:t>74,6</w:t>
            </w:r>
          </w:p>
        </w:tc>
        <w:tc>
          <w:tcPr>
            <w:tcW w:w="1020" w:type="dxa"/>
            <w:tcBorders>
              <w:top w:val="nil"/>
              <w:left w:val="nil"/>
              <w:bottom w:val="nil"/>
              <w:right w:val="nil"/>
            </w:tcBorders>
          </w:tcPr>
          <w:p w:rsidR="00356C8E" w:rsidRDefault="00356C8E">
            <w:pPr>
              <w:pStyle w:val="ConsPlusNormal"/>
              <w:jc w:val="center"/>
            </w:pPr>
            <w:r>
              <w:t>74,8</w:t>
            </w:r>
          </w:p>
        </w:tc>
        <w:tc>
          <w:tcPr>
            <w:tcW w:w="1020" w:type="dxa"/>
            <w:tcBorders>
              <w:top w:val="nil"/>
              <w:left w:val="nil"/>
              <w:bottom w:val="nil"/>
              <w:right w:val="nil"/>
            </w:tcBorders>
          </w:tcPr>
          <w:p w:rsidR="00356C8E" w:rsidRDefault="00356C8E">
            <w:pPr>
              <w:pStyle w:val="ConsPlusNormal"/>
              <w:jc w:val="center"/>
            </w:pPr>
            <w:r>
              <w:t>75,0</w:t>
            </w:r>
          </w:p>
        </w:tc>
        <w:tc>
          <w:tcPr>
            <w:tcW w:w="1142" w:type="dxa"/>
            <w:tcBorders>
              <w:top w:val="nil"/>
              <w:left w:val="nil"/>
              <w:bottom w:val="nil"/>
              <w:right w:val="nil"/>
            </w:tcBorders>
          </w:tcPr>
          <w:p w:rsidR="00356C8E" w:rsidRDefault="00356C8E">
            <w:pPr>
              <w:pStyle w:val="ConsPlusNormal"/>
              <w:jc w:val="center"/>
            </w:pPr>
            <w:r>
              <w:t>75,4</w:t>
            </w:r>
          </w:p>
        </w:tc>
        <w:tc>
          <w:tcPr>
            <w:tcW w:w="964" w:type="dxa"/>
            <w:tcBorders>
              <w:top w:val="nil"/>
              <w:left w:val="nil"/>
              <w:bottom w:val="nil"/>
              <w:right w:val="nil"/>
            </w:tcBorders>
          </w:tcPr>
          <w:p w:rsidR="00356C8E" w:rsidRDefault="00356C8E">
            <w:pPr>
              <w:pStyle w:val="ConsPlusNormal"/>
              <w:jc w:val="center"/>
            </w:pPr>
            <w:r>
              <w:t>75,8</w:t>
            </w:r>
          </w:p>
        </w:tc>
        <w:tc>
          <w:tcPr>
            <w:tcW w:w="964" w:type="dxa"/>
            <w:tcBorders>
              <w:top w:val="nil"/>
              <w:left w:val="nil"/>
              <w:bottom w:val="nil"/>
              <w:right w:val="nil"/>
            </w:tcBorders>
          </w:tcPr>
          <w:p w:rsidR="00356C8E" w:rsidRDefault="00356C8E">
            <w:pPr>
              <w:pStyle w:val="ConsPlusNormal"/>
              <w:jc w:val="center"/>
            </w:pPr>
            <w:r>
              <w:t>78,0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13" w:name="P2875"/>
            <w:bookmarkEnd w:id="13"/>
            <w:r>
              <w:t>1 .</w:t>
            </w:r>
          </w:p>
        </w:tc>
        <w:tc>
          <w:tcPr>
            <w:tcW w:w="2494" w:type="dxa"/>
            <w:tcBorders>
              <w:top w:val="nil"/>
              <w:left w:val="nil"/>
              <w:bottom w:val="nil"/>
              <w:right w:val="nil"/>
            </w:tcBorders>
          </w:tcPr>
          <w:p w:rsidR="00356C8E" w:rsidRDefault="00356C8E">
            <w:pPr>
              <w:pStyle w:val="ConsPlusNormal"/>
            </w:pPr>
            <w:r>
              <w:t>Доля граждан, ведущих здоровый образ жизни, в общей численности населения Ставропольского края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40,0</w:t>
            </w:r>
          </w:p>
        </w:tc>
        <w:tc>
          <w:tcPr>
            <w:tcW w:w="1020" w:type="dxa"/>
            <w:tcBorders>
              <w:top w:val="nil"/>
              <w:left w:val="nil"/>
              <w:bottom w:val="nil"/>
              <w:right w:val="nil"/>
            </w:tcBorders>
          </w:tcPr>
          <w:p w:rsidR="00356C8E" w:rsidRDefault="00356C8E">
            <w:pPr>
              <w:pStyle w:val="ConsPlusNormal"/>
              <w:jc w:val="center"/>
            </w:pPr>
            <w:r>
              <w:t>45,0</w:t>
            </w:r>
          </w:p>
        </w:tc>
        <w:tc>
          <w:tcPr>
            <w:tcW w:w="1020" w:type="dxa"/>
            <w:tcBorders>
              <w:top w:val="nil"/>
              <w:left w:val="nil"/>
              <w:bottom w:val="nil"/>
              <w:right w:val="nil"/>
            </w:tcBorders>
          </w:tcPr>
          <w:p w:rsidR="00356C8E" w:rsidRDefault="00356C8E">
            <w:pPr>
              <w:pStyle w:val="ConsPlusNormal"/>
              <w:jc w:val="center"/>
            </w:pPr>
            <w:r>
              <w:t>50,0</w:t>
            </w:r>
          </w:p>
        </w:tc>
        <w:tc>
          <w:tcPr>
            <w:tcW w:w="1020" w:type="dxa"/>
            <w:tcBorders>
              <w:top w:val="nil"/>
              <w:left w:val="nil"/>
              <w:bottom w:val="nil"/>
              <w:right w:val="nil"/>
            </w:tcBorders>
          </w:tcPr>
          <w:p w:rsidR="00356C8E" w:rsidRDefault="00356C8E">
            <w:pPr>
              <w:pStyle w:val="ConsPlusNormal"/>
              <w:jc w:val="center"/>
            </w:pPr>
            <w:r>
              <w:t>52,0</w:t>
            </w:r>
          </w:p>
        </w:tc>
        <w:tc>
          <w:tcPr>
            <w:tcW w:w="1142" w:type="dxa"/>
            <w:tcBorders>
              <w:top w:val="nil"/>
              <w:left w:val="nil"/>
              <w:bottom w:val="nil"/>
              <w:right w:val="nil"/>
            </w:tcBorders>
          </w:tcPr>
          <w:p w:rsidR="00356C8E" w:rsidRDefault="00356C8E">
            <w:pPr>
              <w:pStyle w:val="ConsPlusNormal"/>
              <w:jc w:val="center"/>
            </w:pPr>
            <w:r>
              <w:t>55,0</w:t>
            </w:r>
          </w:p>
        </w:tc>
        <w:tc>
          <w:tcPr>
            <w:tcW w:w="964" w:type="dxa"/>
            <w:tcBorders>
              <w:top w:val="nil"/>
              <w:left w:val="nil"/>
              <w:bottom w:val="nil"/>
              <w:right w:val="nil"/>
            </w:tcBorders>
          </w:tcPr>
          <w:p w:rsidR="00356C8E" w:rsidRDefault="00356C8E">
            <w:pPr>
              <w:pStyle w:val="ConsPlusNormal"/>
              <w:jc w:val="center"/>
            </w:pPr>
            <w:r>
              <w:t>58,0</w:t>
            </w:r>
          </w:p>
        </w:tc>
        <w:tc>
          <w:tcPr>
            <w:tcW w:w="964" w:type="dxa"/>
            <w:tcBorders>
              <w:top w:val="nil"/>
              <w:left w:val="nil"/>
              <w:bottom w:val="nil"/>
              <w:right w:val="nil"/>
            </w:tcBorders>
          </w:tcPr>
          <w:p w:rsidR="00356C8E" w:rsidRDefault="00356C8E">
            <w:pPr>
              <w:pStyle w:val="ConsPlusNormal"/>
              <w:jc w:val="center"/>
            </w:pPr>
            <w:r>
              <w:t>60,0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1.1 введен </w:t>
            </w:r>
            <w:hyperlink r:id="rId818">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4" w:name="P2888"/>
            <w:bookmarkEnd w:id="14"/>
            <w:r>
              <w:t>2.</w:t>
            </w:r>
          </w:p>
        </w:tc>
        <w:tc>
          <w:tcPr>
            <w:tcW w:w="2494" w:type="dxa"/>
            <w:tcBorders>
              <w:top w:val="nil"/>
              <w:left w:val="nil"/>
              <w:bottom w:val="nil"/>
              <w:right w:val="nil"/>
            </w:tcBorders>
          </w:tcPr>
          <w:p w:rsidR="00356C8E" w:rsidRDefault="00356C8E">
            <w:pPr>
              <w:pStyle w:val="ConsPlusNormal"/>
            </w:pPr>
            <w:r>
              <w:t>Число абортов (на 1000 женщин в возрасте 15 - 49 лет)</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16,8</w:t>
            </w:r>
          </w:p>
        </w:tc>
        <w:tc>
          <w:tcPr>
            <w:tcW w:w="1020" w:type="dxa"/>
            <w:tcBorders>
              <w:top w:val="nil"/>
              <w:left w:val="nil"/>
              <w:bottom w:val="nil"/>
              <w:right w:val="nil"/>
            </w:tcBorders>
          </w:tcPr>
          <w:p w:rsidR="00356C8E" w:rsidRDefault="00356C8E">
            <w:pPr>
              <w:pStyle w:val="ConsPlusNormal"/>
              <w:jc w:val="center"/>
            </w:pPr>
            <w:r>
              <w:t>18,7</w:t>
            </w:r>
          </w:p>
        </w:tc>
        <w:tc>
          <w:tcPr>
            <w:tcW w:w="1020" w:type="dxa"/>
            <w:tcBorders>
              <w:top w:val="nil"/>
              <w:left w:val="nil"/>
              <w:bottom w:val="nil"/>
              <w:right w:val="nil"/>
            </w:tcBorders>
          </w:tcPr>
          <w:p w:rsidR="00356C8E" w:rsidRDefault="00356C8E">
            <w:pPr>
              <w:pStyle w:val="ConsPlusNormal"/>
              <w:jc w:val="center"/>
            </w:pPr>
            <w:r>
              <w:t>18,6</w:t>
            </w:r>
          </w:p>
        </w:tc>
        <w:tc>
          <w:tcPr>
            <w:tcW w:w="1020" w:type="dxa"/>
            <w:tcBorders>
              <w:top w:val="nil"/>
              <w:left w:val="nil"/>
              <w:bottom w:val="nil"/>
              <w:right w:val="nil"/>
            </w:tcBorders>
          </w:tcPr>
          <w:p w:rsidR="00356C8E" w:rsidRDefault="00356C8E">
            <w:pPr>
              <w:pStyle w:val="ConsPlusNormal"/>
              <w:jc w:val="center"/>
            </w:pPr>
            <w:r>
              <w:t>18,5</w:t>
            </w:r>
          </w:p>
        </w:tc>
        <w:tc>
          <w:tcPr>
            <w:tcW w:w="1020" w:type="dxa"/>
            <w:tcBorders>
              <w:top w:val="nil"/>
              <w:left w:val="nil"/>
              <w:bottom w:val="nil"/>
              <w:right w:val="nil"/>
            </w:tcBorders>
          </w:tcPr>
          <w:p w:rsidR="00356C8E" w:rsidRDefault="00356C8E">
            <w:pPr>
              <w:pStyle w:val="ConsPlusNormal"/>
              <w:jc w:val="center"/>
            </w:pPr>
            <w:r>
              <w:t>18,5</w:t>
            </w:r>
          </w:p>
        </w:tc>
        <w:tc>
          <w:tcPr>
            <w:tcW w:w="1142" w:type="dxa"/>
            <w:tcBorders>
              <w:top w:val="nil"/>
              <w:left w:val="nil"/>
              <w:bottom w:val="nil"/>
              <w:right w:val="nil"/>
            </w:tcBorders>
          </w:tcPr>
          <w:p w:rsidR="00356C8E" w:rsidRDefault="00356C8E">
            <w:pPr>
              <w:pStyle w:val="ConsPlusNormal"/>
              <w:jc w:val="center"/>
            </w:pPr>
            <w:r>
              <w:t>18,5</w:t>
            </w:r>
          </w:p>
        </w:tc>
        <w:tc>
          <w:tcPr>
            <w:tcW w:w="964" w:type="dxa"/>
            <w:tcBorders>
              <w:top w:val="nil"/>
              <w:left w:val="nil"/>
              <w:bottom w:val="nil"/>
              <w:right w:val="nil"/>
            </w:tcBorders>
          </w:tcPr>
          <w:p w:rsidR="00356C8E" w:rsidRDefault="00356C8E">
            <w:pPr>
              <w:pStyle w:val="ConsPlusNormal"/>
              <w:jc w:val="center"/>
            </w:pPr>
            <w:r>
              <w:t>18,4</w:t>
            </w:r>
          </w:p>
        </w:tc>
        <w:tc>
          <w:tcPr>
            <w:tcW w:w="964" w:type="dxa"/>
            <w:tcBorders>
              <w:top w:val="nil"/>
              <w:left w:val="nil"/>
              <w:bottom w:val="nil"/>
              <w:right w:val="nil"/>
            </w:tcBorders>
          </w:tcPr>
          <w:p w:rsidR="00356C8E" w:rsidRDefault="00356C8E">
            <w:pPr>
              <w:pStyle w:val="ConsPlusNormal"/>
              <w:jc w:val="center"/>
            </w:pPr>
            <w:r>
              <w:t>18,4</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3.</w:t>
            </w:r>
          </w:p>
        </w:tc>
        <w:tc>
          <w:tcPr>
            <w:tcW w:w="12234" w:type="dxa"/>
            <w:gridSpan w:val="10"/>
            <w:tcBorders>
              <w:top w:val="nil"/>
              <w:left w:val="nil"/>
              <w:bottom w:val="nil"/>
              <w:right w:val="nil"/>
            </w:tcBorders>
          </w:tcPr>
          <w:p w:rsidR="00356C8E" w:rsidRDefault="00356C8E">
            <w:pPr>
              <w:pStyle w:val="ConsPlusNormal"/>
              <w:jc w:val="both"/>
            </w:pPr>
            <w:r>
              <w:t xml:space="preserve">Утратил силу с 25 марта 2020 года. - </w:t>
            </w:r>
            <w:hyperlink r:id="rId819">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5" w:name="P2901"/>
            <w:bookmarkEnd w:id="15"/>
            <w:r>
              <w:t>4.</w:t>
            </w:r>
          </w:p>
        </w:tc>
        <w:tc>
          <w:tcPr>
            <w:tcW w:w="2494" w:type="dxa"/>
            <w:tcBorders>
              <w:top w:val="nil"/>
              <w:left w:val="nil"/>
              <w:bottom w:val="nil"/>
              <w:right w:val="nil"/>
            </w:tcBorders>
          </w:tcPr>
          <w:p w:rsidR="00356C8E" w:rsidRDefault="00356C8E">
            <w:pPr>
              <w:pStyle w:val="ConsPlusNormal"/>
            </w:pPr>
            <w:r>
              <w:t>Охват профилактическими медицинскими осмотрами детей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142"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1</w:t>
            </w:r>
          </w:p>
          <w:p w:rsidR="00356C8E" w:rsidRDefault="00356C8E">
            <w:pPr>
              <w:pStyle w:val="ConsPlusNonformat"/>
              <w:jc w:val="both"/>
            </w:pPr>
            <w:bookmarkStart w:id="16" w:name="P2913"/>
            <w:bookmarkEnd w:id="16"/>
            <w:r>
              <w:t>4 .</w:t>
            </w:r>
          </w:p>
        </w:tc>
        <w:tc>
          <w:tcPr>
            <w:tcW w:w="2494" w:type="dxa"/>
            <w:tcBorders>
              <w:top w:val="nil"/>
              <w:left w:val="nil"/>
              <w:bottom w:val="nil"/>
              <w:right w:val="nil"/>
            </w:tcBorders>
          </w:tcPr>
          <w:p w:rsidR="00356C8E" w:rsidRDefault="00356C8E">
            <w:pPr>
              <w:pStyle w:val="ConsPlusNormal"/>
            </w:pPr>
            <w:r>
              <w:t>Число граждан, прошедших профилактические осмотры</w:t>
            </w:r>
          </w:p>
        </w:tc>
        <w:tc>
          <w:tcPr>
            <w:tcW w:w="1570" w:type="dxa"/>
            <w:tcBorders>
              <w:top w:val="nil"/>
              <w:left w:val="nil"/>
              <w:bottom w:val="nil"/>
              <w:right w:val="nil"/>
            </w:tcBorders>
          </w:tcPr>
          <w:p w:rsidR="00356C8E" w:rsidRDefault="00356C8E">
            <w:pPr>
              <w:pStyle w:val="ConsPlusNormal"/>
            </w:pPr>
            <w:r>
              <w:t>тыс. человек</w:t>
            </w:r>
          </w:p>
        </w:tc>
        <w:tc>
          <w:tcPr>
            <w:tcW w:w="1020" w:type="dxa"/>
            <w:tcBorders>
              <w:top w:val="nil"/>
              <w:left w:val="nil"/>
              <w:bottom w:val="nil"/>
              <w:right w:val="nil"/>
            </w:tcBorders>
          </w:tcPr>
          <w:p w:rsidR="00356C8E" w:rsidRDefault="00356C8E">
            <w:pPr>
              <w:pStyle w:val="ConsPlusNormal"/>
              <w:jc w:val="center"/>
            </w:pPr>
            <w:r>
              <w:t>1202,0</w:t>
            </w:r>
          </w:p>
        </w:tc>
        <w:tc>
          <w:tcPr>
            <w:tcW w:w="1020" w:type="dxa"/>
            <w:tcBorders>
              <w:top w:val="nil"/>
              <w:left w:val="nil"/>
              <w:bottom w:val="nil"/>
              <w:right w:val="nil"/>
            </w:tcBorders>
          </w:tcPr>
          <w:p w:rsidR="00356C8E" w:rsidRDefault="00356C8E">
            <w:pPr>
              <w:pStyle w:val="ConsPlusNormal"/>
              <w:jc w:val="center"/>
            </w:pPr>
            <w:r>
              <w:t>1202,0</w:t>
            </w:r>
          </w:p>
        </w:tc>
        <w:tc>
          <w:tcPr>
            <w:tcW w:w="1020" w:type="dxa"/>
            <w:tcBorders>
              <w:top w:val="nil"/>
              <w:left w:val="nil"/>
              <w:bottom w:val="nil"/>
              <w:right w:val="nil"/>
            </w:tcBorders>
          </w:tcPr>
          <w:p w:rsidR="00356C8E" w:rsidRDefault="00356C8E">
            <w:pPr>
              <w:pStyle w:val="ConsPlusNormal"/>
              <w:jc w:val="center"/>
            </w:pPr>
            <w:r>
              <w:t>1235,0</w:t>
            </w:r>
          </w:p>
        </w:tc>
        <w:tc>
          <w:tcPr>
            <w:tcW w:w="1020" w:type="dxa"/>
            <w:tcBorders>
              <w:top w:val="nil"/>
              <w:left w:val="nil"/>
              <w:bottom w:val="nil"/>
              <w:right w:val="nil"/>
            </w:tcBorders>
          </w:tcPr>
          <w:p w:rsidR="00356C8E" w:rsidRDefault="00356C8E">
            <w:pPr>
              <w:pStyle w:val="ConsPlusNormal"/>
              <w:jc w:val="center"/>
            </w:pPr>
            <w:r>
              <w:t>1264,0</w:t>
            </w:r>
          </w:p>
        </w:tc>
        <w:tc>
          <w:tcPr>
            <w:tcW w:w="1020" w:type="dxa"/>
            <w:tcBorders>
              <w:top w:val="nil"/>
              <w:left w:val="nil"/>
              <w:bottom w:val="nil"/>
              <w:right w:val="nil"/>
            </w:tcBorders>
          </w:tcPr>
          <w:p w:rsidR="00356C8E" w:rsidRDefault="00356C8E">
            <w:pPr>
              <w:pStyle w:val="ConsPlusNormal"/>
              <w:jc w:val="center"/>
            </w:pPr>
            <w:r>
              <w:t>1292,0</w:t>
            </w:r>
          </w:p>
        </w:tc>
        <w:tc>
          <w:tcPr>
            <w:tcW w:w="1142" w:type="dxa"/>
            <w:tcBorders>
              <w:top w:val="nil"/>
              <w:left w:val="nil"/>
              <w:bottom w:val="nil"/>
              <w:right w:val="nil"/>
            </w:tcBorders>
          </w:tcPr>
          <w:p w:rsidR="00356C8E" w:rsidRDefault="00356C8E">
            <w:pPr>
              <w:pStyle w:val="ConsPlusNormal"/>
              <w:jc w:val="center"/>
            </w:pPr>
            <w:r>
              <w:t>1517,0</w:t>
            </w:r>
          </w:p>
        </w:tc>
        <w:tc>
          <w:tcPr>
            <w:tcW w:w="964" w:type="dxa"/>
            <w:tcBorders>
              <w:top w:val="nil"/>
              <w:left w:val="nil"/>
              <w:bottom w:val="nil"/>
              <w:right w:val="nil"/>
            </w:tcBorders>
          </w:tcPr>
          <w:p w:rsidR="00356C8E" w:rsidRDefault="00356C8E">
            <w:pPr>
              <w:pStyle w:val="ConsPlusNormal"/>
              <w:jc w:val="center"/>
            </w:pPr>
            <w:r>
              <w:t>1676,0</w:t>
            </w:r>
          </w:p>
        </w:tc>
        <w:tc>
          <w:tcPr>
            <w:tcW w:w="964" w:type="dxa"/>
            <w:tcBorders>
              <w:top w:val="nil"/>
              <w:left w:val="nil"/>
              <w:bottom w:val="nil"/>
              <w:right w:val="nil"/>
            </w:tcBorders>
          </w:tcPr>
          <w:p w:rsidR="00356C8E" w:rsidRDefault="00356C8E">
            <w:pPr>
              <w:pStyle w:val="ConsPlusNormal"/>
              <w:jc w:val="center"/>
            </w:pPr>
            <w:r>
              <w:t>1964,0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4.1 введен </w:t>
            </w:r>
            <w:hyperlink r:id="rId820">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5 - 7.</w:t>
            </w:r>
          </w:p>
        </w:tc>
        <w:tc>
          <w:tcPr>
            <w:tcW w:w="12234" w:type="dxa"/>
            <w:gridSpan w:val="10"/>
            <w:tcBorders>
              <w:top w:val="nil"/>
              <w:left w:val="nil"/>
              <w:bottom w:val="nil"/>
              <w:right w:val="nil"/>
            </w:tcBorders>
          </w:tcPr>
          <w:p w:rsidR="00356C8E" w:rsidRDefault="00356C8E">
            <w:pPr>
              <w:pStyle w:val="ConsPlusNormal"/>
              <w:jc w:val="both"/>
            </w:pPr>
            <w:r>
              <w:t xml:space="preserve">Утратили силу с 25 марта 2020 года. - </w:t>
            </w:r>
            <w:hyperlink r:id="rId821">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7" w:name="P2928"/>
            <w:bookmarkEnd w:id="17"/>
            <w:r>
              <w:t>8.</w:t>
            </w:r>
          </w:p>
        </w:tc>
        <w:tc>
          <w:tcPr>
            <w:tcW w:w="2494" w:type="dxa"/>
            <w:tcBorders>
              <w:top w:val="nil"/>
              <w:left w:val="nil"/>
              <w:bottom w:val="nil"/>
              <w:right w:val="nil"/>
            </w:tcBorders>
          </w:tcPr>
          <w:p w:rsidR="00356C8E" w:rsidRDefault="00356C8E">
            <w:pPr>
              <w:pStyle w:val="ConsPlusNormal"/>
            </w:pPr>
            <w:r>
              <w:t>Смертность населения трудоспособного возраста в Ставропольском крае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358,8</w:t>
            </w:r>
          </w:p>
        </w:tc>
        <w:tc>
          <w:tcPr>
            <w:tcW w:w="1020" w:type="dxa"/>
            <w:tcBorders>
              <w:top w:val="nil"/>
              <w:left w:val="nil"/>
              <w:bottom w:val="nil"/>
              <w:right w:val="nil"/>
            </w:tcBorders>
          </w:tcPr>
          <w:p w:rsidR="00356C8E" w:rsidRDefault="00356C8E">
            <w:pPr>
              <w:pStyle w:val="ConsPlusNormal"/>
              <w:jc w:val="center"/>
            </w:pPr>
            <w:r>
              <w:t>358,0</w:t>
            </w:r>
          </w:p>
        </w:tc>
        <w:tc>
          <w:tcPr>
            <w:tcW w:w="1020" w:type="dxa"/>
            <w:tcBorders>
              <w:top w:val="nil"/>
              <w:left w:val="nil"/>
              <w:bottom w:val="nil"/>
              <w:right w:val="nil"/>
            </w:tcBorders>
          </w:tcPr>
          <w:p w:rsidR="00356C8E" w:rsidRDefault="00356C8E">
            <w:pPr>
              <w:pStyle w:val="ConsPlusNormal"/>
              <w:jc w:val="center"/>
            </w:pPr>
            <w:r>
              <w:t>357,5</w:t>
            </w:r>
          </w:p>
        </w:tc>
        <w:tc>
          <w:tcPr>
            <w:tcW w:w="1020" w:type="dxa"/>
            <w:tcBorders>
              <w:top w:val="nil"/>
              <w:left w:val="nil"/>
              <w:bottom w:val="nil"/>
              <w:right w:val="nil"/>
            </w:tcBorders>
          </w:tcPr>
          <w:p w:rsidR="00356C8E" w:rsidRDefault="00356C8E">
            <w:pPr>
              <w:pStyle w:val="ConsPlusNormal"/>
              <w:jc w:val="center"/>
            </w:pPr>
            <w:r>
              <w:t>355,5</w:t>
            </w:r>
          </w:p>
        </w:tc>
        <w:tc>
          <w:tcPr>
            <w:tcW w:w="1020" w:type="dxa"/>
            <w:tcBorders>
              <w:top w:val="nil"/>
              <w:left w:val="nil"/>
              <w:bottom w:val="nil"/>
              <w:right w:val="nil"/>
            </w:tcBorders>
          </w:tcPr>
          <w:p w:rsidR="00356C8E" w:rsidRDefault="00356C8E">
            <w:pPr>
              <w:pStyle w:val="ConsPlusNormal"/>
              <w:jc w:val="center"/>
            </w:pPr>
            <w:r>
              <w:t>353,0</w:t>
            </w:r>
          </w:p>
        </w:tc>
        <w:tc>
          <w:tcPr>
            <w:tcW w:w="1142" w:type="dxa"/>
            <w:tcBorders>
              <w:top w:val="nil"/>
              <w:left w:val="nil"/>
              <w:bottom w:val="nil"/>
              <w:right w:val="nil"/>
            </w:tcBorders>
          </w:tcPr>
          <w:p w:rsidR="00356C8E" w:rsidRDefault="00356C8E">
            <w:pPr>
              <w:pStyle w:val="ConsPlusNormal"/>
              <w:jc w:val="center"/>
            </w:pPr>
            <w:r>
              <w:t>300,0</w:t>
            </w:r>
          </w:p>
        </w:tc>
        <w:tc>
          <w:tcPr>
            <w:tcW w:w="964" w:type="dxa"/>
            <w:tcBorders>
              <w:top w:val="nil"/>
              <w:left w:val="nil"/>
              <w:bottom w:val="nil"/>
              <w:right w:val="nil"/>
            </w:tcBorders>
          </w:tcPr>
          <w:p w:rsidR="00356C8E" w:rsidRDefault="00356C8E">
            <w:pPr>
              <w:pStyle w:val="ConsPlusNormal"/>
              <w:jc w:val="center"/>
            </w:pPr>
            <w:r>
              <w:t>280,8</w:t>
            </w:r>
          </w:p>
        </w:tc>
        <w:tc>
          <w:tcPr>
            <w:tcW w:w="964" w:type="dxa"/>
            <w:tcBorders>
              <w:top w:val="nil"/>
              <w:left w:val="nil"/>
              <w:bottom w:val="nil"/>
              <w:right w:val="nil"/>
            </w:tcBorders>
          </w:tcPr>
          <w:p w:rsidR="00356C8E" w:rsidRDefault="00356C8E">
            <w:pPr>
              <w:pStyle w:val="ConsPlusNormal"/>
              <w:jc w:val="center"/>
            </w:pPr>
            <w:r>
              <w:t>265,8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9.</w:t>
            </w:r>
          </w:p>
        </w:tc>
        <w:tc>
          <w:tcPr>
            <w:tcW w:w="2494" w:type="dxa"/>
            <w:tcBorders>
              <w:top w:val="nil"/>
              <w:left w:val="nil"/>
              <w:bottom w:val="nil"/>
              <w:right w:val="nil"/>
            </w:tcBorders>
          </w:tcPr>
          <w:p w:rsidR="00356C8E" w:rsidRDefault="00356C8E">
            <w:pPr>
              <w:pStyle w:val="ConsPlusNormal"/>
            </w:pPr>
            <w:r>
              <w:t>Смертность населения Ставропольского края от болезней системы кровообращения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659,7</w:t>
            </w:r>
          </w:p>
        </w:tc>
        <w:tc>
          <w:tcPr>
            <w:tcW w:w="1020" w:type="dxa"/>
            <w:tcBorders>
              <w:top w:val="nil"/>
              <w:left w:val="nil"/>
              <w:bottom w:val="nil"/>
              <w:right w:val="nil"/>
            </w:tcBorders>
          </w:tcPr>
          <w:p w:rsidR="00356C8E" w:rsidRDefault="00356C8E">
            <w:pPr>
              <w:pStyle w:val="ConsPlusNormal"/>
              <w:jc w:val="center"/>
            </w:pPr>
            <w:r>
              <w:t>649,4</w:t>
            </w:r>
          </w:p>
        </w:tc>
        <w:tc>
          <w:tcPr>
            <w:tcW w:w="1020" w:type="dxa"/>
            <w:tcBorders>
              <w:top w:val="nil"/>
              <w:left w:val="nil"/>
              <w:bottom w:val="nil"/>
              <w:right w:val="nil"/>
            </w:tcBorders>
          </w:tcPr>
          <w:p w:rsidR="00356C8E" w:rsidRDefault="00356C8E">
            <w:pPr>
              <w:pStyle w:val="ConsPlusNormal"/>
              <w:jc w:val="center"/>
            </w:pPr>
            <w:r>
              <w:t>583,7</w:t>
            </w:r>
          </w:p>
        </w:tc>
        <w:tc>
          <w:tcPr>
            <w:tcW w:w="1020" w:type="dxa"/>
            <w:tcBorders>
              <w:top w:val="nil"/>
              <w:left w:val="nil"/>
              <w:bottom w:val="nil"/>
              <w:right w:val="nil"/>
            </w:tcBorders>
          </w:tcPr>
          <w:p w:rsidR="00356C8E" w:rsidRDefault="00356C8E">
            <w:pPr>
              <w:pStyle w:val="ConsPlusNormal"/>
              <w:jc w:val="center"/>
            </w:pPr>
            <w:r>
              <w:t>555,6</w:t>
            </w:r>
          </w:p>
        </w:tc>
        <w:tc>
          <w:tcPr>
            <w:tcW w:w="1020" w:type="dxa"/>
            <w:tcBorders>
              <w:top w:val="nil"/>
              <w:left w:val="nil"/>
              <w:bottom w:val="nil"/>
              <w:right w:val="nil"/>
            </w:tcBorders>
          </w:tcPr>
          <w:p w:rsidR="00356C8E" w:rsidRDefault="00356C8E">
            <w:pPr>
              <w:pStyle w:val="ConsPlusNormal"/>
              <w:jc w:val="center"/>
            </w:pPr>
            <w:r>
              <w:t>527,4</w:t>
            </w:r>
          </w:p>
        </w:tc>
        <w:tc>
          <w:tcPr>
            <w:tcW w:w="1142" w:type="dxa"/>
            <w:tcBorders>
              <w:top w:val="nil"/>
              <w:left w:val="nil"/>
              <w:bottom w:val="nil"/>
              <w:right w:val="nil"/>
            </w:tcBorders>
          </w:tcPr>
          <w:p w:rsidR="00356C8E" w:rsidRDefault="00356C8E">
            <w:pPr>
              <w:pStyle w:val="ConsPlusNormal"/>
              <w:jc w:val="center"/>
            </w:pPr>
            <w:r>
              <w:t>499,3</w:t>
            </w:r>
          </w:p>
        </w:tc>
        <w:tc>
          <w:tcPr>
            <w:tcW w:w="964" w:type="dxa"/>
            <w:tcBorders>
              <w:top w:val="nil"/>
              <w:left w:val="nil"/>
              <w:bottom w:val="nil"/>
              <w:right w:val="nil"/>
            </w:tcBorders>
          </w:tcPr>
          <w:p w:rsidR="00356C8E" w:rsidRDefault="00356C8E">
            <w:pPr>
              <w:pStyle w:val="ConsPlusNormal"/>
              <w:jc w:val="center"/>
            </w:pPr>
            <w:r>
              <w:t>471,0</w:t>
            </w:r>
          </w:p>
        </w:tc>
        <w:tc>
          <w:tcPr>
            <w:tcW w:w="964" w:type="dxa"/>
            <w:tcBorders>
              <w:top w:val="nil"/>
              <w:left w:val="nil"/>
              <w:bottom w:val="nil"/>
              <w:right w:val="nil"/>
            </w:tcBorders>
          </w:tcPr>
          <w:p w:rsidR="00356C8E" w:rsidRDefault="00356C8E">
            <w:pPr>
              <w:pStyle w:val="ConsPlusNormal"/>
              <w:jc w:val="center"/>
            </w:pPr>
            <w:r>
              <w:t>450,0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8" w:name="P2950"/>
            <w:bookmarkEnd w:id="18"/>
            <w:r>
              <w:t>10.</w:t>
            </w:r>
          </w:p>
        </w:tc>
        <w:tc>
          <w:tcPr>
            <w:tcW w:w="2494" w:type="dxa"/>
            <w:tcBorders>
              <w:top w:val="nil"/>
              <w:left w:val="nil"/>
              <w:bottom w:val="nil"/>
              <w:right w:val="nil"/>
            </w:tcBorders>
          </w:tcPr>
          <w:p w:rsidR="00356C8E" w:rsidRDefault="00356C8E">
            <w:pPr>
              <w:pStyle w:val="ConsPlusNormal"/>
            </w:pPr>
            <w:r>
              <w:t>Смертность населения Ставропольского края от новообразований (в том числе злокачественных)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163,0</w:t>
            </w:r>
          </w:p>
        </w:tc>
        <w:tc>
          <w:tcPr>
            <w:tcW w:w="1020" w:type="dxa"/>
            <w:tcBorders>
              <w:top w:val="nil"/>
              <w:left w:val="nil"/>
              <w:bottom w:val="nil"/>
              <w:right w:val="nil"/>
            </w:tcBorders>
          </w:tcPr>
          <w:p w:rsidR="00356C8E" w:rsidRDefault="00356C8E">
            <w:pPr>
              <w:pStyle w:val="ConsPlusNormal"/>
              <w:jc w:val="center"/>
            </w:pPr>
            <w:r>
              <w:t>172,2</w:t>
            </w:r>
          </w:p>
        </w:tc>
        <w:tc>
          <w:tcPr>
            <w:tcW w:w="1020" w:type="dxa"/>
            <w:tcBorders>
              <w:top w:val="nil"/>
              <w:left w:val="nil"/>
              <w:bottom w:val="nil"/>
              <w:right w:val="nil"/>
            </w:tcBorders>
          </w:tcPr>
          <w:p w:rsidR="00356C8E" w:rsidRDefault="00356C8E">
            <w:pPr>
              <w:pStyle w:val="ConsPlusNormal"/>
              <w:jc w:val="center"/>
            </w:pPr>
            <w:r>
              <w:t>170,5</w:t>
            </w:r>
          </w:p>
        </w:tc>
        <w:tc>
          <w:tcPr>
            <w:tcW w:w="1020" w:type="dxa"/>
            <w:tcBorders>
              <w:top w:val="nil"/>
              <w:left w:val="nil"/>
              <w:bottom w:val="nil"/>
              <w:right w:val="nil"/>
            </w:tcBorders>
          </w:tcPr>
          <w:p w:rsidR="00356C8E" w:rsidRDefault="00356C8E">
            <w:pPr>
              <w:pStyle w:val="ConsPlusNormal"/>
              <w:jc w:val="center"/>
            </w:pPr>
            <w:r>
              <w:t>168,8</w:t>
            </w:r>
          </w:p>
        </w:tc>
        <w:tc>
          <w:tcPr>
            <w:tcW w:w="1020" w:type="dxa"/>
            <w:tcBorders>
              <w:top w:val="nil"/>
              <w:left w:val="nil"/>
              <w:bottom w:val="nil"/>
              <w:right w:val="nil"/>
            </w:tcBorders>
          </w:tcPr>
          <w:p w:rsidR="00356C8E" w:rsidRDefault="00356C8E">
            <w:pPr>
              <w:pStyle w:val="ConsPlusNormal"/>
              <w:jc w:val="center"/>
            </w:pPr>
            <w:r>
              <w:t>167,1</w:t>
            </w:r>
          </w:p>
        </w:tc>
        <w:tc>
          <w:tcPr>
            <w:tcW w:w="1142" w:type="dxa"/>
            <w:tcBorders>
              <w:top w:val="nil"/>
              <w:left w:val="nil"/>
              <w:bottom w:val="nil"/>
              <w:right w:val="nil"/>
            </w:tcBorders>
          </w:tcPr>
          <w:p w:rsidR="00356C8E" w:rsidRDefault="00356C8E">
            <w:pPr>
              <w:pStyle w:val="ConsPlusNormal"/>
              <w:jc w:val="center"/>
            </w:pPr>
            <w:r>
              <w:t>165,4</w:t>
            </w:r>
          </w:p>
        </w:tc>
        <w:tc>
          <w:tcPr>
            <w:tcW w:w="964" w:type="dxa"/>
            <w:tcBorders>
              <w:top w:val="nil"/>
              <w:left w:val="nil"/>
              <w:bottom w:val="nil"/>
              <w:right w:val="nil"/>
            </w:tcBorders>
          </w:tcPr>
          <w:p w:rsidR="00356C8E" w:rsidRDefault="00356C8E">
            <w:pPr>
              <w:pStyle w:val="ConsPlusNormal"/>
              <w:jc w:val="center"/>
            </w:pPr>
            <w:r>
              <w:t>163,7</w:t>
            </w:r>
          </w:p>
        </w:tc>
        <w:tc>
          <w:tcPr>
            <w:tcW w:w="964" w:type="dxa"/>
            <w:tcBorders>
              <w:top w:val="nil"/>
              <w:left w:val="nil"/>
              <w:bottom w:val="nil"/>
              <w:right w:val="nil"/>
            </w:tcBorders>
          </w:tcPr>
          <w:p w:rsidR="00356C8E" w:rsidRDefault="00356C8E">
            <w:pPr>
              <w:pStyle w:val="ConsPlusNormal"/>
              <w:jc w:val="center"/>
            </w:pPr>
            <w:r>
              <w:t>161,8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11.</w:t>
            </w:r>
          </w:p>
        </w:tc>
        <w:tc>
          <w:tcPr>
            <w:tcW w:w="12234" w:type="dxa"/>
            <w:gridSpan w:val="10"/>
            <w:tcBorders>
              <w:top w:val="nil"/>
              <w:left w:val="nil"/>
              <w:bottom w:val="nil"/>
              <w:right w:val="nil"/>
            </w:tcBorders>
          </w:tcPr>
          <w:p w:rsidR="00356C8E" w:rsidRDefault="00356C8E">
            <w:pPr>
              <w:pStyle w:val="ConsPlusNormal"/>
              <w:jc w:val="both"/>
            </w:pPr>
            <w:r>
              <w:t xml:space="preserve">Утратил силу с 25 марта 2020 года. - </w:t>
            </w:r>
            <w:hyperlink r:id="rId822">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9" w:name="P2963"/>
            <w:bookmarkEnd w:id="19"/>
            <w:r>
              <w:t>12.</w:t>
            </w:r>
          </w:p>
        </w:tc>
        <w:tc>
          <w:tcPr>
            <w:tcW w:w="2494" w:type="dxa"/>
            <w:tcBorders>
              <w:top w:val="nil"/>
              <w:left w:val="nil"/>
              <w:bottom w:val="nil"/>
              <w:right w:val="nil"/>
            </w:tcBorders>
          </w:tcPr>
          <w:p w:rsidR="00356C8E" w:rsidRDefault="00356C8E">
            <w:pPr>
              <w:pStyle w:val="ConsPlusNormal"/>
            </w:pPr>
            <w:r>
              <w:t xml:space="preserve">Объем привлеченных из федерального бюджета субсидий и иных межбюджетных трансфертов на 1 рубль финансового обеспечения Программы </w:t>
            </w:r>
            <w:r>
              <w:lastRenderedPageBreak/>
              <w:t>за счет средств бюджета Ставропольского края в рамках обеспечения государственной политики в сфере охраны здоровья граждан</w:t>
            </w:r>
          </w:p>
        </w:tc>
        <w:tc>
          <w:tcPr>
            <w:tcW w:w="1570" w:type="dxa"/>
            <w:tcBorders>
              <w:top w:val="nil"/>
              <w:left w:val="nil"/>
              <w:bottom w:val="nil"/>
              <w:right w:val="nil"/>
            </w:tcBorders>
          </w:tcPr>
          <w:p w:rsidR="00356C8E" w:rsidRDefault="00356C8E">
            <w:pPr>
              <w:pStyle w:val="ConsPlusNormal"/>
            </w:pPr>
            <w:r>
              <w:lastRenderedPageBreak/>
              <w:t>рублей</w:t>
            </w:r>
          </w:p>
        </w:tc>
        <w:tc>
          <w:tcPr>
            <w:tcW w:w="1020" w:type="dxa"/>
            <w:tcBorders>
              <w:top w:val="nil"/>
              <w:left w:val="nil"/>
              <w:bottom w:val="nil"/>
              <w:right w:val="nil"/>
            </w:tcBorders>
          </w:tcPr>
          <w:p w:rsidR="00356C8E" w:rsidRDefault="00356C8E">
            <w:pPr>
              <w:pStyle w:val="ConsPlusNormal"/>
              <w:jc w:val="center"/>
            </w:pPr>
            <w:r>
              <w:t>3,9</w:t>
            </w:r>
          </w:p>
        </w:tc>
        <w:tc>
          <w:tcPr>
            <w:tcW w:w="1020" w:type="dxa"/>
            <w:tcBorders>
              <w:top w:val="nil"/>
              <w:left w:val="nil"/>
              <w:bottom w:val="nil"/>
              <w:right w:val="nil"/>
            </w:tcBorders>
          </w:tcPr>
          <w:p w:rsidR="00356C8E" w:rsidRDefault="00356C8E">
            <w:pPr>
              <w:pStyle w:val="ConsPlusNormal"/>
              <w:jc w:val="center"/>
            </w:pPr>
            <w:r>
              <w:t>3,9</w:t>
            </w:r>
          </w:p>
        </w:tc>
        <w:tc>
          <w:tcPr>
            <w:tcW w:w="1020" w:type="dxa"/>
            <w:tcBorders>
              <w:top w:val="nil"/>
              <w:left w:val="nil"/>
              <w:bottom w:val="nil"/>
              <w:right w:val="nil"/>
            </w:tcBorders>
          </w:tcPr>
          <w:p w:rsidR="00356C8E" w:rsidRDefault="00356C8E">
            <w:pPr>
              <w:pStyle w:val="ConsPlusNormal"/>
              <w:jc w:val="center"/>
            </w:pPr>
            <w:r>
              <w:t>4,4</w:t>
            </w:r>
          </w:p>
        </w:tc>
        <w:tc>
          <w:tcPr>
            <w:tcW w:w="1020" w:type="dxa"/>
            <w:tcBorders>
              <w:top w:val="nil"/>
              <w:left w:val="nil"/>
              <w:bottom w:val="nil"/>
              <w:right w:val="nil"/>
            </w:tcBorders>
          </w:tcPr>
          <w:p w:rsidR="00356C8E" w:rsidRDefault="00356C8E">
            <w:pPr>
              <w:pStyle w:val="ConsPlusNormal"/>
              <w:jc w:val="center"/>
            </w:pPr>
            <w:r>
              <w:t>7,6</w:t>
            </w:r>
          </w:p>
        </w:tc>
        <w:tc>
          <w:tcPr>
            <w:tcW w:w="1020" w:type="dxa"/>
            <w:tcBorders>
              <w:top w:val="nil"/>
              <w:left w:val="nil"/>
              <w:bottom w:val="nil"/>
              <w:right w:val="nil"/>
            </w:tcBorders>
          </w:tcPr>
          <w:p w:rsidR="00356C8E" w:rsidRDefault="00356C8E">
            <w:pPr>
              <w:pStyle w:val="ConsPlusNormal"/>
              <w:jc w:val="center"/>
            </w:pPr>
            <w:r>
              <w:t>6,3</w:t>
            </w:r>
          </w:p>
        </w:tc>
        <w:tc>
          <w:tcPr>
            <w:tcW w:w="1142" w:type="dxa"/>
            <w:tcBorders>
              <w:top w:val="nil"/>
              <w:left w:val="nil"/>
              <w:bottom w:val="nil"/>
              <w:right w:val="nil"/>
            </w:tcBorders>
          </w:tcPr>
          <w:p w:rsidR="00356C8E" w:rsidRDefault="00356C8E">
            <w:pPr>
              <w:pStyle w:val="ConsPlusNormal"/>
              <w:jc w:val="center"/>
            </w:pPr>
            <w:r>
              <w:t>6,4</w:t>
            </w:r>
          </w:p>
        </w:tc>
        <w:tc>
          <w:tcPr>
            <w:tcW w:w="964" w:type="dxa"/>
            <w:tcBorders>
              <w:top w:val="nil"/>
              <w:left w:val="nil"/>
              <w:bottom w:val="nil"/>
              <w:right w:val="nil"/>
            </w:tcBorders>
          </w:tcPr>
          <w:p w:rsidR="00356C8E" w:rsidRDefault="00356C8E">
            <w:pPr>
              <w:pStyle w:val="ConsPlusNormal"/>
              <w:jc w:val="center"/>
            </w:pPr>
            <w:r>
              <w:t>5,8</w:t>
            </w:r>
          </w:p>
        </w:tc>
        <w:tc>
          <w:tcPr>
            <w:tcW w:w="964" w:type="dxa"/>
            <w:tcBorders>
              <w:top w:val="nil"/>
              <w:left w:val="nil"/>
              <w:bottom w:val="nil"/>
              <w:right w:val="nil"/>
            </w:tcBorders>
          </w:tcPr>
          <w:p w:rsidR="00356C8E" w:rsidRDefault="00356C8E">
            <w:pPr>
              <w:pStyle w:val="ConsPlusNormal"/>
              <w:jc w:val="center"/>
            </w:pPr>
            <w:r>
              <w:t>5,5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23">
              <w:r>
                <w:rPr>
                  <w:color w:val="0000FF"/>
                </w:rPr>
                <w:t>N 136-п</w:t>
              </w:r>
            </w:hyperlink>
            <w:r>
              <w:t>,</w:t>
            </w:r>
          </w:p>
          <w:p w:rsidR="00356C8E" w:rsidRDefault="00356C8E">
            <w:pPr>
              <w:pStyle w:val="ConsPlusNormal"/>
              <w:jc w:val="both"/>
            </w:pPr>
            <w:r>
              <w:t xml:space="preserve">от 27.02.2021 </w:t>
            </w:r>
            <w:hyperlink r:id="rId824">
              <w:r>
                <w:rPr>
                  <w:color w:val="0000FF"/>
                </w:rPr>
                <w:t>N 70-п</w:t>
              </w:r>
            </w:hyperlink>
            <w:r>
              <w:t xml:space="preserve">, от 29.03.2022 </w:t>
            </w:r>
            <w:hyperlink r:id="rId825">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13.</w:t>
            </w:r>
          </w:p>
        </w:tc>
        <w:tc>
          <w:tcPr>
            <w:tcW w:w="2494" w:type="dxa"/>
            <w:tcBorders>
              <w:top w:val="nil"/>
              <w:left w:val="nil"/>
              <w:bottom w:val="nil"/>
              <w:right w:val="nil"/>
            </w:tcBorders>
          </w:tcPr>
          <w:p w:rsidR="00356C8E" w:rsidRDefault="00356C8E">
            <w:pPr>
              <w:pStyle w:val="ConsPlusNormal"/>
            </w:pPr>
            <w:r>
              <w:t>Количество госпитализаций граждан, получивших высокотехнологичную медицинскую помощь в медицинских организациях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w:t>
            </w:r>
          </w:p>
        </w:tc>
        <w:tc>
          <w:tcPr>
            <w:tcW w:w="1570" w:type="dxa"/>
            <w:tcBorders>
              <w:top w:val="nil"/>
              <w:left w:val="nil"/>
              <w:bottom w:val="nil"/>
              <w:right w:val="nil"/>
            </w:tcBorders>
          </w:tcPr>
          <w:p w:rsidR="00356C8E" w:rsidRDefault="00356C8E">
            <w:pPr>
              <w:pStyle w:val="ConsPlusNormal"/>
            </w:pPr>
            <w:r>
              <w:t>тыс. случаев госпитализаций</w:t>
            </w:r>
          </w:p>
        </w:tc>
        <w:tc>
          <w:tcPr>
            <w:tcW w:w="1020" w:type="dxa"/>
            <w:tcBorders>
              <w:top w:val="nil"/>
              <w:left w:val="nil"/>
              <w:bottom w:val="nil"/>
              <w:right w:val="nil"/>
            </w:tcBorders>
          </w:tcPr>
          <w:p w:rsidR="00356C8E" w:rsidRDefault="00356C8E">
            <w:pPr>
              <w:pStyle w:val="ConsPlusNormal"/>
              <w:jc w:val="center"/>
            </w:pPr>
            <w:r>
              <w:t>8,4</w:t>
            </w:r>
          </w:p>
        </w:tc>
        <w:tc>
          <w:tcPr>
            <w:tcW w:w="1020" w:type="dxa"/>
            <w:tcBorders>
              <w:top w:val="nil"/>
              <w:left w:val="nil"/>
              <w:bottom w:val="nil"/>
              <w:right w:val="nil"/>
            </w:tcBorders>
          </w:tcPr>
          <w:p w:rsidR="00356C8E" w:rsidRDefault="00356C8E">
            <w:pPr>
              <w:pStyle w:val="ConsPlusNormal"/>
              <w:jc w:val="center"/>
            </w:pPr>
            <w:r>
              <w:t>8,4</w:t>
            </w:r>
          </w:p>
        </w:tc>
        <w:tc>
          <w:tcPr>
            <w:tcW w:w="1020" w:type="dxa"/>
            <w:tcBorders>
              <w:top w:val="nil"/>
              <w:left w:val="nil"/>
              <w:bottom w:val="nil"/>
              <w:right w:val="nil"/>
            </w:tcBorders>
          </w:tcPr>
          <w:p w:rsidR="00356C8E" w:rsidRDefault="00356C8E">
            <w:pPr>
              <w:pStyle w:val="ConsPlusNormal"/>
              <w:jc w:val="center"/>
            </w:pPr>
            <w:r>
              <w:t>9,4</w:t>
            </w:r>
          </w:p>
        </w:tc>
        <w:tc>
          <w:tcPr>
            <w:tcW w:w="1020" w:type="dxa"/>
            <w:tcBorders>
              <w:top w:val="nil"/>
              <w:left w:val="nil"/>
              <w:bottom w:val="nil"/>
              <w:right w:val="nil"/>
            </w:tcBorders>
          </w:tcPr>
          <w:p w:rsidR="00356C8E" w:rsidRDefault="00356C8E">
            <w:pPr>
              <w:pStyle w:val="ConsPlusNormal"/>
              <w:jc w:val="center"/>
            </w:pPr>
            <w:r>
              <w:t>9,4</w:t>
            </w:r>
          </w:p>
        </w:tc>
        <w:tc>
          <w:tcPr>
            <w:tcW w:w="1020" w:type="dxa"/>
            <w:tcBorders>
              <w:top w:val="nil"/>
              <w:left w:val="nil"/>
              <w:bottom w:val="nil"/>
              <w:right w:val="nil"/>
            </w:tcBorders>
          </w:tcPr>
          <w:p w:rsidR="00356C8E" w:rsidRDefault="00356C8E">
            <w:pPr>
              <w:pStyle w:val="ConsPlusNormal"/>
              <w:jc w:val="center"/>
            </w:pPr>
            <w:r>
              <w:t>9,4</w:t>
            </w:r>
          </w:p>
        </w:tc>
        <w:tc>
          <w:tcPr>
            <w:tcW w:w="1142" w:type="dxa"/>
            <w:tcBorders>
              <w:top w:val="nil"/>
              <w:left w:val="nil"/>
              <w:bottom w:val="nil"/>
              <w:right w:val="nil"/>
            </w:tcBorders>
          </w:tcPr>
          <w:p w:rsidR="00356C8E" w:rsidRDefault="00356C8E">
            <w:pPr>
              <w:pStyle w:val="ConsPlusNormal"/>
              <w:jc w:val="center"/>
            </w:pPr>
            <w:r>
              <w:t>9,4</w:t>
            </w:r>
          </w:p>
        </w:tc>
        <w:tc>
          <w:tcPr>
            <w:tcW w:w="964" w:type="dxa"/>
            <w:tcBorders>
              <w:top w:val="nil"/>
              <w:left w:val="nil"/>
              <w:bottom w:val="nil"/>
              <w:right w:val="nil"/>
            </w:tcBorders>
          </w:tcPr>
          <w:p w:rsidR="00356C8E" w:rsidRDefault="00356C8E">
            <w:pPr>
              <w:pStyle w:val="ConsPlusNormal"/>
              <w:jc w:val="center"/>
            </w:pPr>
            <w:r>
              <w:t>9,4</w:t>
            </w:r>
          </w:p>
        </w:tc>
        <w:tc>
          <w:tcPr>
            <w:tcW w:w="964" w:type="dxa"/>
            <w:tcBorders>
              <w:top w:val="nil"/>
              <w:left w:val="nil"/>
              <w:bottom w:val="nil"/>
              <w:right w:val="nil"/>
            </w:tcBorders>
          </w:tcPr>
          <w:p w:rsidR="00356C8E" w:rsidRDefault="00356C8E">
            <w:pPr>
              <w:pStyle w:val="ConsPlusNormal"/>
              <w:jc w:val="center"/>
            </w:pPr>
            <w:r>
              <w:t>9,4</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20" w:name="P2987"/>
            <w:bookmarkEnd w:id="20"/>
            <w:r>
              <w:t>14.</w:t>
            </w:r>
          </w:p>
        </w:tc>
        <w:tc>
          <w:tcPr>
            <w:tcW w:w="2494" w:type="dxa"/>
            <w:tcBorders>
              <w:top w:val="nil"/>
              <w:left w:val="nil"/>
              <w:bottom w:val="nil"/>
              <w:right w:val="nil"/>
            </w:tcBorders>
          </w:tcPr>
          <w:p w:rsidR="00356C8E" w:rsidRDefault="00356C8E">
            <w:pPr>
              <w:pStyle w:val="ConsPlusNormal"/>
            </w:pPr>
            <w:r>
              <w:t>Охват диспансеризацией детей-сирот и детей, находящихся в трудной жизненной ситуации,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105,0</w:t>
            </w:r>
          </w:p>
        </w:tc>
        <w:tc>
          <w:tcPr>
            <w:tcW w:w="1020" w:type="dxa"/>
            <w:tcBorders>
              <w:top w:val="nil"/>
              <w:left w:val="nil"/>
              <w:bottom w:val="nil"/>
              <w:right w:val="nil"/>
            </w:tcBorders>
          </w:tcPr>
          <w:p w:rsidR="00356C8E" w:rsidRDefault="00356C8E">
            <w:pPr>
              <w:pStyle w:val="ConsPlusNormal"/>
              <w:jc w:val="center"/>
            </w:pPr>
            <w:r>
              <w:t>97,0</w:t>
            </w:r>
          </w:p>
        </w:tc>
        <w:tc>
          <w:tcPr>
            <w:tcW w:w="1020" w:type="dxa"/>
            <w:tcBorders>
              <w:top w:val="nil"/>
              <w:left w:val="nil"/>
              <w:bottom w:val="nil"/>
              <w:right w:val="nil"/>
            </w:tcBorders>
          </w:tcPr>
          <w:p w:rsidR="00356C8E" w:rsidRDefault="00356C8E">
            <w:pPr>
              <w:pStyle w:val="ConsPlusNormal"/>
              <w:jc w:val="center"/>
            </w:pPr>
            <w:r>
              <w:t>97,0</w:t>
            </w:r>
          </w:p>
        </w:tc>
        <w:tc>
          <w:tcPr>
            <w:tcW w:w="1020" w:type="dxa"/>
            <w:tcBorders>
              <w:top w:val="nil"/>
              <w:left w:val="nil"/>
              <w:bottom w:val="nil"/>
              <w:right w:val="nil"/>
            </w:tcBorders>
          </w:tcPr>
          <w:p w:rsidR="00356C8E" w:rsidRDefault="00356C8E">
            <w:pPr>
              <w:pStyle w:val="ConsPlusNormal"/>
              <w:jc w:val="center"/>
            </w:pPr>
            <w:r>
              <w:t>97,0</w:t>
            </w:r>
          </w:p>
        </w:tc>
        <w:tc>
          <w:tcPr>
            <w:tcW w:w="1020" w:type="dxa"/>
            <w:tcBorders>
              <w:top w:val="nil"/>
              <w:left w:val="nil"/>
              <w:bottom w:val="nil"/>
              <w:right w:val="nil"/>
            </w:tcBorders>
          </w:tcPr>
          <w:p w:rsidR="00356C8E" w:rsidRDefault="00356C8E">
            <w:pPr>
              <w:pStyle w:val="ConsPlusNormal"/>
              <w:jc w:val="center"/>
            </w:pPr>
            <w:r>
              <w:t>97,0</w:t>
            </w:r>
          </w:p>
        </w:tc>
        <w:tc>
          <w:tcPr>
            <w:tcW w:w="1142" w:type="dxa"/>
            <w:tcBorders>
              <w:top w:val="nil"/>
              <w:left w:val="nil"/>
              <w:bottom w:val="nil"/>
              <w:right w:val="nil"/>
            </w:tcBorders>
          </w:tcPr>
          <w:p w:rsidR="00356C8E" w:rsidRDefault="00356C8E">
            <w:pPr>
              <w:pStyle w:val="ConsPlusNormal"/>
              <w:jc w:val="center"/>
            </w:pPr>
            <w:r>
              <w:t>97,0</w:t>
            </w:r>
          </w:p>
        </w:tc>
        <w:tc>
          <w:tcPr>
            <w:tcW w:w="964" w:type="dxa"/>
            <w:tcBorders>
              <w:top w:val="nil"/>
              <w:left w:val="nil"/>
              <w:bottom w:val="nil"/>
              <w:right w:val="nil"/>
            </w:tcBorders>
          </w:tcPr>
          <w:p w:rsidR="00356C8E" w:rsidRDefault="00356C8E">
            <w:pPr>
              <w:pStyle w:val="ConsPlusNormal"/>
              <w:jc w:val="center"/>
            </w:pPr>
            <w:r>
              <w:t>97,0</w:t>
            </w:r>
          </w:p>
        </w:tc>
        <w:tc>
          <w:tcPr>
            <w:tcW w:w="964" w:type="dxa"/>
            <w:tcBorders>
              <w:top w:val="nil"/>
              <w:left w:val="nil"/>
              <w:bottom w:val="nil"/>
              <w:right w:val="nil"/>
            </w:tcBorders>
          </w:tcPr>
          <w:p w:rsidR="00356C8E" w:rsidRDefault="00356C8E">
            <w:pPr>
              <w:pStyle w:val="ConsPlusNormal"/>
              <w:jc w:val="center"/>
            </w:pPr>
            <w:r>
              <w:t>97,0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15 - 17.</w:t>
            </w:r>
          </w:p>
        </w:tc>
        <w:tc>
          <w:tcPr>
            <w:tcW w:w="12234" w:type="dxa"/>
            <w:gridSpan w:val="10"/>
            <w:tcBorders>
              <w:top w:val="nil"/>
              <w:left w:val="nil"/>
              <w:bottom w:val="nil"/>
              <w:right w:val="nil"/>
            </w:tcBorders>
          </w:tcPr>
          <w:p w:rsidR="00356C8E" w:rsidRDefault="00356C8E">
            <w:pPr>
              <w:pStyle w:val="ConsPlusNormal"/>
              <w:jc w:val="both"/>
            </w:pPr>
            <w:r>
              <w:t xml:space="preserve">Утратили силу с 25 марта 2020 года. - </w:t>
            </w:r>
            <w:hyperlink r:id="rId826">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A605CC">
            <w:pPr>
              <w:pStyle w:val="ConsPlusNormal"/>
              <w:jc w:val="center"/>
              <w:outlineLvl w:val="3"/>
            </w:pPr>
            <w:hyperlink w:anchor="P302">
              <w:r w:rsidR="00356C8E">
                <w:rPr>
                  <w:color w:val="0000FF"/>
                </w:rPr>
                <w:t>Подпрограмма</w:t>
              </w:r>
            </w:hyperlink>
            <w:r w:rsidR="00356C8E">
              <w:t xml:space="preserve"> "Совершенствование оказания медицинской помощи, включая профилактику заболеваний и формирование здорового образа жизни" Программы</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lastRenderedPageBreak/>
              <w:t>Задача "Развитие системы медицинской профилактики заболеваний и формирование здорового образа жизни населения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18 - 19.</w:t>
            </w:r>
          </w:p>
        </w:tc>
        <w:tc>
          <w:tcPr>
            <w:tcW w:w="12234" w:type="dxa"/>
            <w:gridSpan w:val="10"/>
            <w:tcBorders>
              <w:top w:val="nil"/>
              <w:left w:val="nil"/>
              <w:bottom w:val="nil"/>
              <w:right w:val="nil"/>
            </w:tcBorders>
          </w:tcPr>
          <w:p w:rsidR="00356C8E" w:rsidRDefault="00356C8E">
            <w:pPr>
              <w:pStyle w:val="ConsPlusNormal"/>
              <w:jc w:val="both"/>
            </w:pPr>
            <w:r>
              <w:t xml:space="preserve">Утратили силу с 25 марта 2020 года. - </w:t>
            </w:r>
            <w:hyperlink r:id="rId827">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21" w:name="P3004"/>
            <w:bookmarkEnd w:id="21"/>
            <w:r>
              <w:t>20.</w:t>
            </w:r>
          </w:p>
        </w:tc>
        <w:tc>
          <w:tcPr>
            <w:tcW w:w="2494" w:type="dxa"/>
            <w:tcBorders>
              <w:top w:val="nil"/>
              <w:left w:val="nil"/>
              <w:bottom w:val="nil"/>
              <w:right w:val="nil"/>
            </w:tcBorders>
          </w:tcPr>
          <w:p w:rsidR="00356C8E" w:rsidRDefault="00356C8E">
            <w:pPr>
              <w:pStyle w:val="ConsPlusNormal"/>
            </w:pPr>
            <w:r>
              <w:t>Охват категорий граждан, подлежащих обязательной вакцинации, в рамках календаря профилактических прививок по эпидемическим показаниям</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142"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22" w:name="P3016"/>
            <w:bookmarkEnd w:id="22"/>
            <w:r>
              <w:t>20 .</w:t>
            </w:r>
          </w:p>
        </w:tc>
        <w:tc>
          <w:tcPr>
            <w:tcW w:w="2494" w:type="dxa"/>
            <w:tcBorders>
              <w:top w:val="nil"/>
              <w:left w:val="nil"/>
              <w:bottom w:val="nil"/>
              <w:right w:val="nil"/>
            </w:tcBorders>
          </w:tcPr>
          <w:p w:rsidR="00356C8E" w:rsidRDefault="00356C8E">
            <w:pPr>
              <w:pStyle w:val="ConsPlusNormal"/>
            </w:pPr>
            <w:r>
              <w:t>Розничные продажи алкогольной продукции с содержанием 100-процентного этилового спирта на душу населения Ставропольского края</w:t>
            </w:r>
          </w:p>
        </w:tc>
        <w:tc>
          <w:tcPr>
            <w:tcW w:w="1570" w:type="dxa"/>
            <w:tcBorders>
              <w:top w:val="nil"/>
              <w:left w:val="nil"/>
              <w:bottom w:val="nil"/>
              <w:right w:val="nil"/>
            </w:tcBorders>
          </w:tcPr>
          <w:p w:rsidR="00356C8E" w:rsidRDefault="00356C8E">
            <w:pPr>
              <w:pStyle w:val="ConsPlusNormal"/>
            </w:pPr>
            <w:r>
              <w:t>литров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4,5</w:t>
            </w:r>
          </w:p>
        </w:tc>
        <w:tc>
          <w:tcPr>
            <w:tcW w:w="1020" w:type="dxa"/>
            <w:tcBorders>
              <w:top w:val="nil"/>
              <w:left w:val="nil"/>
              <w:bottom w:val="nil"/>
              <w:right w:val="nil"/>
            </w:tcBorders>
          </w:tcPr>
          <w:p w:rsidR="00356C8E" w:rsidRDefault="00356C8E">
            <w:pPr>
              <w:pStyle w:val="ConsPlusNormal"/>
              <w:jc w:val="center"/>
            </w:pPr>
            <w:r>
              <w:t>4,5</w:t>
            </w:r>
          </w:p>
        </w:tc>
        <w:tc>
          <w:tcPr>
            <w:tcW w:w="1020" w:type="dxa"/>
            <w:tcBorders>
              <w:top w:val="nil"/>
              <w:left w:val="nil"/>
              <w:bottom w:val="nil"/>
              <w:right w:val="nil"/>
            </w:tcBorders>
          </w:tcPr>
          <w:p w:rsidR="00356C8E" w:rsidRDefault="00356C8E">
            <w:pPr>
              <w:pStyle w:val="ConsPlusNormal"/>
              <w:jc w:val="center"/>
            </w:pPr>
            <w:r>
              <w:t>4,4</w:t>
            </w:r>
          </w:p>
        </w:tc>
        <w:tc>
          <w:tcPr>
            <w:tcW w:w="1142" w:type="dxa"/>
            <w:tcBorders>
              <w:top w:val="nil"/>
              <w:left w:val="nil"/>
              <w:bottom w:val="nil"/>
              <w:right w:val="nil"/>
            </w:tcBorders>
          </w:tcPr>
          <w:p w:rsidR="00356C8E" w:rsidRDefault="00356C8E">
            <w:pPr>
              <w:pStyle w:val="ConsPlusNormal"/>
              <w:jc w:val="center"/>
            </w:pPr>
            <w:r>
              <w:t>4,4</w:t>
            </w:r>
          </w:p>
        </w:tc>
        <w:tc>
          <w:tcPr>
            <w:tcW w:w="964" w:type="dxa"/>
            <w:tcBorders>
              <w:top w:val="nil"/>
              <w:left w:val="nil"/>
              <w:bottom w:val="nil"/>
              <w:right w:val="nil"/>
            </w:tcBorders>
          </w:tcPr>
          <w:p w:rsidR="00356C8E" w:rsidRDefault="00356C8E">
            <w:pPr>
              <w:pStyle w:val="ConsPlusNormal"/>
              <w:jc w:val="center"/>
            </w:pPr>
            <w:r>
              <w:t>4,3</w:t>
            </w:r>
          </w:p>
        </w:tc>
        <w:tc>
          <w:tcPr>
            <w:tcW w:w="964" w:type="dxa"/>
            <w:tcBorders>
              <w:top w:val="nil"/>
              <w:left w:val="nil"/>
              <w:bottom w:val="nil"/>
              <w:right w:val="nil"/>
            </w:tcBorders>
          </w:tcPr>
          <w:p w:rsidR="00356C8E" w:rsidRDefault="00356C8E">
            <w:pPr>
              <w:pStyle w:val="ConsPlusNormal"/>
              <w:jc w:val="center"/>
            </w:pPr>
            <w:r>
              <w:t>4,3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20.1 введен </w:t>
            </w:r>
            <w:hyperlink r:id="rId828">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20 .</w:t>
            </w:r>
          </w:p>
        </w:tc>
        <w:tc>
          <w:tcPr>
            <w:tcW w:w="2494" w:type="dxa"/>
            <w:tcBorders>
              <w:top w:val="nil"/>
              <w:left w:val="nil"/>
              <w:bottom w:val="nil"/>
              <w:right w:val="nil"/>
            </w:tcBorders>
          </w:tcPr>
          <w:p w:rsidR="00356C8E" w:rsidRDefault="00356C8E">
            <w:pPr>
              <w:pStyle w:val="ConsPlusNormal"/>
            </w:pPr>
            <w:r>
              <w:t>Смертность женщин в возрасте 16 - 54 лет в Ставропольском крае на 100 тыс. женского населения Ставропольского края соответствующего возраста</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145,9</w:t>
            </w:r>
          </w:p>
        </w:tc>
        <w:tc>
          <w:tcPr>
            <w:tcW w:w="1020" w:type="dxa"/>
            <w:tcBorders>
              <w:top w:val="nil"/>
              <w:left w:val="nil"/>
              <w:bottom w:val="nil"/>
              <w:right w:val="nil"/>
            </w:tcBorders>
          </w:tcPr>
          <w:p w:rsidR="00356C8E" w:rsidRDefault="00356C8E">
            <w:pPr>
              <w:pStyle w:val="ConsPlusNormal"/>
              <w:jc w:val="center"/>
            </w:pPr>
            <w:r>
              <w:t>144,2</w:t>
            </w:r>
          </w:p>
        </w:tc>
        <w:tc>
          <w:tcPr>
            <w:tcW w:w="1020" w:type="dxa"/>
            <w:tcBorders>
              <w:top w:val="nil"/>
              <w:left w:val="nil"/>
              <w:bottom w:val="nil"/>
              <w:right w:val="nil"/>
            </w:tcBorders>
          </w:tcPr>
          <w:p w:rsidR="00356C8E" w:rsidRDefault="00356C8E">
            <w:pPr>
              <w:pStyle w:val="ConsPlusNormal"/>
              <w:jc w:val="center"/>
            </w:pPr>
            <w:r>
              <w:t>142,8</w:t>
            </w:r>
          </w:p>
        </w:tc>
        <w:tc>
          <w:tcPr>
            <w:tcW w:w="1020" w:type="dxa"/>
            <w:tcBorders>
              <w:top w:val="nil"/>
              <w:left w:val="nil"/>
              <w:bottom w:val="nil"/>
              <w:right w:val="nil"/>
            </w:tcBorders>
          </w:tcPr>
          <w:p w:rsidR="00356C8E" w:rsidRDefault="00356C8E">
            <w:pPr>
              <w:pStyle w:val="ConsPlusNormal"/>
              <w:jc w:val="center"/>
            </w:pPr>
            <w:r>
              <w:t>140,7</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20.2 введен </w:t>
            </w:r>
            <w:hyperlink r:id="rId829">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830">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lastRenderedPageBreak/>
              <w:t>20 .</w:t>
            </w:r>
          </w:p>
        </w:tc>
        <w:tc>
          <w:tcPr>
            <w:tcW w:w="2494" w:type="dxa"/>
            <w:tcBorders>
              <w:top w:val="nil"/>
              <w:left w:val="nil"/>
              <w:bottom w:val="nil"/>
              <w:right w:val="nil"/>
            </w:tcBorders>
          </w:tcPr>
          <w:p w:rsidR="00356C8E" w:rsidRDefault="00356C8E">
            <w:pPr>
              <w:pStyle w:val="ConsPlusNormal"/>
            </w:pPr>
            <w:r>
              <w:lastRenderedPageBreak/>
              <w:t xml:space="preserve">Смертность мужчин в </w:t>
            </w:r>
            <w:r>
              <w:lastRenderedPageBreak/>
              <w:t>возрасте 16 - 59 лет в Ставропольском крае на 100 тыс. мужского населения Ставропольского края соответствующего возраста</w:t>
            </w:r>
          </w:p>
        </w:tc>
        <w:tc>
          <w:tcPr>
            <w:tcW w:w="1570" w:type="dxa"/>
            <w:tcBorders>
              <w:top w:val="nil"/>
              <w:left w:val="nil"/>
              <w:bottom w:val="nil"/>
              <w:right w:val="nil"/>
            </w:tcBorders>
          </w:tcPr>
          <w:p w:rsidR="00356C8E" w:rsidRDefault="00356C8E">
            <w:pPr>
              <w:pStyle w:val="ConsPlusNormal"/>
            </w:pPr>
            <w:r>
              <w:lastRenderedPageBreak/>
              <w:t>случаев</w:t>
            </w:r>
          </w:p>
        </w:tc>
        <w:tc>
          <w:tcPr>
            <w:tcW w:w="1020" w:type="dxa"/>
            <w:tcBorders>
              <w:top w:val="nil"/>
              <w:left w:val="nil"/>
              <w:bottom w:val="nil"/>
              <w:right w:val="nil"/>
            </w:tcBorders>
          </w:tcPr>
          <w:p w:rsidR="00356C8E" w:rsidRDefault="00356C8E">
            <w:pPr>
              <w:pStyle w:val="ConsPlusNormal"/>
              <w:jc w:val="center"/>
            </w:pPr>
            <w:r>
              <w:t>577,8</w:t>
            </w:r>
          </w:p>
        </w:tc>
        <w:tc>
          <w:tcPr>
            <w:tcW w:w="1020" w:type="dxa"/>
            <w:tcBorders>
              <w:top w:val="nil"/>
              <w:left w:val="nil"/>
              <w:bottom w:val="nil"/>
              <w:right w:val="nil"/>
            </w:tcBorders>
          </w:tcPr>
          <w:p w:rsidR="00356C8E" w:rsidRDefault="00356C8E">
            <w:pPr>
              <w:pStyle w:val="ConsPlusNormal"/>
              <w:jc w:val="center"/>
            </w:pPr>
            <w:r>
              <w:t>556,8</w:t>
            </w:r>
          </w:p>
        </w:tc>
        <w:tc>
          <w:tcPr>
            <w:tcW w:w="1020" w:type="dxa"/>
            <w:tcBorders>
              <w:top w:val="nil"/>
              <w:left w:val="nil"/>
              <w:bottom w:val="nil"/>
              <w:right w:val="nil"/>
            </w:tcBorders>
          </w:tcPr>
          <w:p w:rsidR="00356C8E" w:rsidRDefault="00356C8E">
            <w:pPr>
              <w:pStyle w:val="ConsPlusNormal"/>
              <w:jc w:val="center"/>
            </w:pPr>
            <w:r>
              <w:t>535,6</w:t>
            </w:r>
          </w:p>
        </w:tc>
        <w:tc>
          <w:tcPr>
            <w:tcW w:w="1020" w:type="dxa"/>
            <w:tcBorders>
              <w:top w:val="nil"/>
              <w:left w:val="nil"/>
              <w:bottom w:val="nil"/>
              <w:right w:val="nil"/>
            </w:tcBorders>
          </w:tcPr>
          <w:p w:rsidR="00356C8E" w:rsidRDefault="00356C8E">
            <w:pPr>
              <w:pStyle w:val="ConsPlusNormal"/>
              <w:jc w:val="center"/>
            </w:pPr>
            <w:r>
              <w:t>508,9</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20.3 введен </w:t>
            </w:r>
            <w:hyperlink r:id="rId831">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832">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bookmarkStart w:id="23" w:name="P3060"/>
            <w:bookmarkEnd w:id="23"/>
            <w:r>
              <w:t>20 .</w:t>
            </w:r>
          </w:p>
        </w:tc>
        <w:tc>
          <w:tcPr>
            <w:tcW w:w="2494" w:type="dxa"/>
            <w:tcBorders>
              <w:top w:val="nil"/>
              <w:left w:val="nil"/>
              <w:bottom w:val="nil"/>
              <w:right w:val="nil"/>
            </w:tcBorders>
          </w:tcPr>
          <w:p w:rsidR="00356C8E" w:rsidRDefault="00356C8E">
            <w:pPr>
              <w:pStyle w:val="ConsPlusNormal"/>
            </w:pPr>
            <w:r>
              <w:t>Доля граждан, ведущих здоровый образ жизни, в общей численности населения Ставропольского края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40,0</w:t>
            </w:r>
          </w:p>
        </w:tc>
        <w:tc>
          <w:tcPr>
            <w:tcW w:w="1020" w:type="dxa"/>
            <w:tcBorders>
              <w:top w:val="nil"/>
              <w:left w:val="nil"/>
              <w:bottom w:val="nil"/>
              <w:right w:val="nil"/>
            </w:tcBorders>
          </w:tcPr>
          <w:p w:rsidR="00356C8E" w:rsidRDefault="00356C8E">
            <w:pPr>
              <w:pStyle w:val="ConsPlusNormal"/>
              <w:jc w:val="center"/>
            </w:pPr>
            <w:r>
              <w:t>45,0</w:t>
            </w:r>
          </w:p>
        </w:tc>
        <w:tc>
          <w:tcPr>
            <w:tcW w:w="1020" w:type="dxa"/>
            <w:tcBorders>
              <w:top w:val="nil"/>
              <w:left w:val="nil"/>
              <w:bottom w:val="nil"/>
              <w:right w:val="nil"/>
            </w:tcBorders>
          </w:tcPr>
          <w:p w:rsidR="00356C8E" w:rsidRDefault="00356C8E">
            <w:pPr>
              <w:pStyle w:val="ConsPlusNormal"/>
              <w:jc w:val="center"/>
            </w:pPr>
            <w:r>
              <w:t>50,0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20.4 введен </w:t>
            </w:r>
            <w:hyperlink r:id="rId833">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834">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bookmarkStart w:id="24" w:name="P3075"/>
            <w:bookmarkEnd w:id="24"/>
            <w:r>
              <w:t>20 .</w:t>
            </w:r>
          </w:p>
        </w:tc>
        <w:tc>
          <w:tcPr>
            <w:tcW w:w="2494" w:type="dxa"/>
            <w:tcBorders>
              <w:top w:val="nil"/>
              <w:left w:val="nil"/>
              <w:bottom w:val="nil"/>
              <w:right w:val="nil"/>
            </w:tcBorders>
          </w:tcPr>
          <w:p w:rsidR="00356C8E" w:rsidRDefault="00356C8E">
            <w:pPr>
              <w:pStyle w:val="ConsPlusNormal"/>
            </w:pPr>
            <w:r>
              <w:t>Процент исполнения планового числа вакцинаций населения против новой коронавирусной инфекции на территории Ставропольского края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100,0</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20.5 введен </w:t>
            </w:r>
            <w:hyperlink r:id="rId835">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bookmarkStart w:id="25" w:name="P3089"/>
            <w:bookmarkEnd w:id="25"/>
            <w:r>
              <w:t>20 .</w:t>
            </w:r>
          </w:p>
        </w:tc>
        <w:tc>
          <w:tcPr>
            <w:tcW w:w="2494" w:type="dxa"/>
            <w:tcBorders>
              <w:top w:val="nil"/>
              <w:left w:val="nil"/>
              <w:bottom w:val="nil"/>
              <w:right w:val="nil"/>
            </w:tcBorders>
          </w:tcPr>
          <w:p w:rsidR="00356C8E" w:rsidRDefault="00356C8E">
            <w:pPr>
              <w:pStyle w:val="ConsPlusNormal"/>
            </w:pPr>
            <w:r>
              <w:t>Темпы прироста первичной заболеваемости населения Ставропольского края ожирением</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95,9</w:t>
            </w:r>
          </w:p>
        </w:tc>
        <w:tc>
          <w:tcPr>
            <w:tcW w:w="1020" w:type="dxa"/>
            <w:tcBorders>
              <w:top w:val="nil"/>
              <w:left w:val="nil"/>
              <w:bottom w:val="nil"/>
              <w:right w:val="nil"/>
            </w:tcBorders>
          </w:tcPr>
          <w:p w:rsidR="00356C8E" w:rsidRDefault="00356C8E">
            <w:pPr>
              <w:pStyle w:val="ConsPlusNormal"/>
              <w:jc w:val="center"/>
            </w:pPr>
            <w:r>
              <w:t>14,5</w:t>
            </w:r>
          </w:p>
        </w:tc>
        <w:tc>
          <w:tcPr>
            <w:tcW w:w="1020" w:type="dxa"/>
            <w:tcBorders>
              <w:top w:val="nil"/>
              <w:left w:val="nil"/>
              <w:bottom w:val="nil"/>
              <w:right w:val="nil"/>
            </w:tcBorders>
          </w:tcPr>
          <w:p w:rsidR="00356C8E" w:rsidRDefault="00356C8E">
            <w:pPr>
              <w:pStyle w:val="ConsPlusNormal"/>
              <w:jc w:val="center"/>
            </w:pPr>
            <w:r>
              <w:t>13,7</w:t>
            </w:r>
          </w:p>
        </w:tc>
        <w:tc>
          <w:tcPr>
            <w:tcW w:w="1142" w:type="dxa"/>
            <w:tcBorders>
              <w:top w:val="nil"/>
              <w:left w:val="nil"/>
              <w:bottom w:val="nil"/>
              <w:right w:val="nil"/>
            </w:tcBorders>
          </w:tcPr>
          <w:p w:rsidR="00356C8E" w:rsidRDefault="00356C8E">
            <w:pPr>
              <w:pStyle w:val="ConsPlusNormal"/>
              <w:jc w:val="center"/>
            </w:pPr>
            <w:r>
              <w:t>11,7</w:t>
            </w:r>
          </w:p>
        </w:tc>
        <w:tc>
          <w:tcPr>
            <w:tcW w:w="964" w:type="dxa"/>
            <w:tcBorders>
              <w:top w:val="nil"/>
              <w:left w:val="nil"/>
              <w:bottom w:val="nil"/>
              <w:right w:val="nil"/>
            </w:tcBorders>
          </w:tcPr>
          <w:p w:rsidR="00356C8E" w:rsidRDefault="00356C8E">
            <w:pPr>
              <w:pStyle w:val="ConsPlusNormal"/>
              <w:jc w:val="center"/>
            </w:pPr>
            <w:r>
              <w:t>9,8</w:t>
            </w:r>
          </w:p>
        </w:tc>
        <w:tc>
          <w:tcPr>
            <w:tcW w:w="964" w:type="dxa"/>
            <w:tcBorders>
              <w:top w:val="nil"/>
              <w:left w:val="nil"/>
              <w:bottom w:val="nil"/>
              <w:right w:val="nil"/>
            </w:tcBorders>
          </w:tcPr>
          <w:p w:rsidR="00356C8E" w:rsidRDefault="00356C8E">
            <w:pPr>
              <w:pStyle w:val="ConsPlusNormal"/>
              <w:jc w:val="center"/>
            </w:pPr>
            <w:r>
              <w:t>8,0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lastRenderedPageBreak/>
              <w:t xml:space="preserve">(п. 20.6 введен </w:t>
            </w:r>
            <w:hyperlink r:id="rId836">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7</w:t>
            </w:r>
          </w:p>
          <w:p w:rsidR="00356C8E" w:rsidRDefault="00356C8E">
            <w:pPr>
              <w:pStyle w:val="ConsPlusNonformat"/>
              <w:jc w:val="both"/>
            </w:pPr>
            <w:r>
              <w:t>20 .</w:t>
            </w:r>
          </w:p>
        </w:tc>
        <w:tc>
          <w:tcPr>
            <w:tcW w:w="2494" w:type="dxa"/>
            <w:tcBorders>
              <w:top w:val="nil"/>
              <w:left w:val="nil"/>
              <w:bottom w:val="nil"/>
              <w:right w:val="nil"/>
            </w:tcBorders>
          </w:tcPr>
          <w:p w:rsidR="00356C8E" w:rsidRDefault="00356C8E">
            <w:pPr>
              <w:pStyle w:val="ConsPlusNormal"/>
            </w:pPr>
            <w:r>
              <w:t>Количество медицинских организаций государственной системы здравоохранения Ставропольского края (далее - медицинские организации), в которых завершено формирование профилактических структур</w:t>
            </w:r>
          </w:p>
        </w:tc>
        <w:tc>
          <w:tcPr>
            <w:tcW w:w="1570" w:type="dxa"/>
            <w:tcBorders>
              <w:top w:val="nil"/>
              <w:left w:val="nil"/>
              <w:bottom w:val="nil"/>
              <w:right w:val="nil"/>
            </w:tcBorders>
          </w:tcPr>
          <w:p w:rsidR="00356C8E" w:rsidRDefault="00356C8E">
            <w:pPr>
              <w:pStyle w:val="ConsPlusNormal"/>
            </w:pPr>
            <w:r>
              <w:t>единиц, нарастающим итогом</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7</w:t>
            </w:r>
          </w:p>
        </w:tc>
        <w:tc>
          <w:tcPr>
            <w:tcW w:w="1020" w:type="dxa"/>
            <w:tcBorders>
              <w:top w:val="nil"/>
              <w:left w:val="nil"/>
              <w:bottom w:val="nil"/>
              <w:right w:val="nil"/>
            </w:tcBorders>
          </w:tcPr>
          <w:p w:rsidR="00356C8E" w:rsidRDefault="00356C8E">
            <w:pPr>
              <w:pStyle w:val="ConsPlusNormal"/>
              <w:jc w:val="center"/>
            </w:pPr>
            <w:r>
              <w:t>12</w:t>
            </w:r>
          </w:p>
        </w:tc>
        <w:tc>
          <w:tcPr>
            <w:tcW w:w="1020" w:type="dxa"/>
            <w:tcBorders>
              <w:top w:val="nil"/>
              <w:left w:val="nil"/>
              <w:bottom w:val="nil"/>
              <w:right w:val="nil"/>
            </w:tcBorders>
          </w:tcPr>
          <w:p w:rsidR="00356C8E" w:rsidRDefault="00356C8E">
            <w:pPr>
              <w:pStyle w:val="ConsPlusNormal"/>
              <w:jc w:val="center"/>
            </w:pPr>
            <w:r>
              <w:t>17</w:t>
            </w:r>
          </w:p>
        </w:tc>
        <w:tc>
          <w:tcPr>
            <w:tcW w:w="1142" w:type="dxa"/>
            <w:tcBorders>
              <w:top w:val="nil"/>
              <w:left w:val="nil"/>
              <w:bottom w:val="nil"/>
              <w:right w:val="nil"/>
            </w:tcBorders>
          </w:tcPr>
          <w:p w:rsidR="00356C8E" w:rsidRDefault="00356C8E">
            <w:pPr>
              <w:pStyle w:val="ConsPlusNormal"/>
              <w:jc w:val="center"/>
            </w:pPr>
            <w:r>
              <w:t>22</w:t>
            </w:r>
          </w:p>
        </w:tc>
        <w:tc>
          <w:tcPr>
            <w:tcW w:w="964" w:type="dxa"/>
            <w:tcBorders>
              <w:top w:val="nil"/>
              <w:left w:val="nil"/>
              <w:bottom w:val="nil"/>
              <w:right w:val="nil"/>
            </w:tcBorders>
          </w:tcPr>
          <w:p w:rsidR="00356C8E" w:rsidRDefault="00356C8E">
            <w:pPr>
              <w:pStyle w:val="ConsPlusNormal"/>
              <w:jc w:val="center"/>
            </w:pPr>
            <w:r>
              <w:t>27</w:t>
            </w:r>
          </w:p>
        </w:tc>
        <w:tc>
          <w:tcPr>
            <w:tcW w:w="964" w:type="dxa"/>
            <w:tcBorders>
              <w:top w:val="nil"/>
              <w:left w:val="nil"/>
              <w:bottom w:val="nil"/>
              <w:right w:val="nil"/>
            </w:tcBorders>
          </w:tcPr>
          <w:p w:rsidR="00356C8E" w:rsidRDefault="00356C8E">
            <w:pPr>
              <w:pStyle w:val="ConsPlusNormal"/>
              <w:jc w:val="center"/>
            </w:pPr>
            <w:r>
              <w:t>32</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20.7 введен </w:t>
            </w:r>
            <w:hyperlink r:id="rId837">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8</w:t>
            </w:r>
          </w:p>
          <w:p w:rsidR="00356C8E" w:rsidRDefault="00356C8E">
            <w:pPr>
              <w:pStyle w:val="ConsPlusNonformat"/>
              <w:jc w:val="both"/>
            </w:pPr>
            <w:r>
              <w:t>20 .</w:t>
            </w:r>
          </w:p>
        </w:tc>
        <w:tc>
          <w:tcPr>
            <w:tcW w:w="2494" w:type="dxa"/>
            <w:tcBorders>
              <w:top w:val="nil"/>
              <w:left w:val="nil"/>
              <w:bottom w:val="nil"/>
              <w:right w:val="nil"/>
            </w:tcBorders>
          </w:tcPr>
          <w:p w:rsidR="00356C8E" w:rsidRDefault="00356C8E">
            <w:pPr>
              <w:pStyle w:val="ConsPlusNormal"/>
            </w:pPr>
            <w:r>
              <w:t>Реализация проекта "За здоровье"</w:t>
            </w:r>
          </w:p>
        </w:tc>
        <w:tc>
          <w:tcPr>
            <w:tcW w:w="1570" w:type="dxa"/>
            <w:tcBorders>
              <w:top w:val="nil"/>
              <w:left w:val="nil"/>
              <w:bottom w:val="nil"/>
              <w:right w:val="nil"/>
            </w:tcBorders>
          </w:tcPr>
          <w:p w:rsidR="00356C8E" w:rsidRDefault="00356C8E">
            <w:pPr>
              <w:pStyle w:val="ConsPlusNormal"/>
            </w:pPr>
            <w:r>
              <w:t>условных 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20.8 введен </w:t>
            </w:r>
            <w:hyperlink r:id="rId838">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9</w:t>
            </w:r>
          </w:p>
          <w:p w:rsidR="00356C8E" w:rsidRDefault="00356C8E">
            <w:pPr>
              <w:pStyle w:val="ConsPlusNonformat"/>
              <w:jc w:val="both"/>
            </w:pPr>
            <w:bookmarkStart w:id="26" w:name="P3131"/>
            <w:bookmarkEnd w:id="26"/>
            <w:r>
              <w:t>20 .</w:t>
            </w:r>
          </w:p>
        </w:tc>
        <w:tc>
          <w:tcPr>
            <w:tcW w:w="2494" w:type="dxa"/>
            <w:tcBorders>
              <w:top w:val="nil"/>
              <w:left w:val="nil"/>
              <w:bottom w:val="nil"/>
              <w:right w:val="nil"/>
            </w:tcBorders>
          </w:tcPr>
          <w:p w:rsidR="00356C8E" w:rsidRDefault="00356C8E">
            <w:pPr>
              <w:pStyle w:val="ConsPlusNormal"/>
            </w:pPr>
            <w:r>
              <w:t xml:space="preserve">Реализация информационно-коммуникационной кампании с использованием телекоммуникационных каналов для всех целевых аудиторий </w:t>
            </w:r>
            <w:hyperlink w:anchor="P5510">
              <w:r>
                <w:rPr>
                  <w:color w:val="0000FF"/>
                </w:rPr>
                <w:t>&lt;**&gt;</w:t>
              </w:r>
            </w:hyperlink>
          </w:p>
        </w:tc>
        <w:tc>
          <w:tcPr>
            <w:tcW w:w="1570" w:type="dxa"/>
            <w:tcBorders>
              <w:top w:val="nil"/>
              <w:left w:val="nil"/>
              <w:bottom w:val="nil"/>
              <w:right w:val="nil"/>
            </w:tcBorders>
          </w:tcPr>
          <w:p w:rsidR="00356C8E" w:rsidRDefault="00356C8E">
            <w:pPr>
              <w:pStyle w:val="ConsPlusNormal"/>
            </w:pPr>
            <w:r>
              <w:t>условных 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20.9 введен </w:t>
            </w:r>
            <w:hyperlink r:id="rId839">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27" w:name="P3144"/>
            <w:bookmarkEnd w:id="27"/>
            <w:r>
              <w:t>21.</w:t>
            </w:r>
          </w:p>
        </w:tc>
        <w:tc>
          <w:tcPr>
            <w:tcW w:w="2494" w:type="dxa"/>
            <w:tcBorders>
              <w:top w:val="nil"/>
              <w:left w:val="nil"/>
              <w:bottom w:val="nil"/>
              <w:right w:val="nil"/>
            </w:tcBorders>
          </w:tcPr>
          <w:p w:rsidR="00356C8E" w:rsidRDefault="00356C8E">
            <w:pPr>
              <w:pStyle w:val="ConsPlusNormal"/>
            </w:pPr>
            <w:r>
              <w:t xml:space="preserve">Уровень информированности населения </w:t>
            </w:r>
            <w:r>
              <w:lastRenderedPageBreak/>
              <w:t>Ставропольского края в возрасте 18 - 49 лет по вопросам предупреждения распространения хронического заболевания, вызываемого вирусом иммунодефицита человека (далее - ВИЧ-инфекция)</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84,2</w:t>
            </w:r>
          </w:p>
        </w:tc>
        <w:tc>
          <w:tcPr>
            <w:tcW w:w="1020" w:type="dxa"/>
            <w:tcBorders>
              <w:top w:val="nil"/>
              <w:left w:val="nil"/>
              <w:bottom w:val="nil"/>
              <w:right w:val="nil"/>
            </w:tcBorders>
          </w:tcPr>
          <w:p w:rsidR="00356C8E" w:rsidRDefault="00356C8E">
            <w:pPr>
              <w:pStyle w:val="ConsPlusNormal"/>
              <w:jc w:val="center"/>
            </w:pPr>
            <w:r>
              <w:t>87,0</w:t>
            </w:r>
          </w:p>
        </w:tc>
        <w:tc>
          <w:tcPr>
            <w:tcW w:w="1020" w:type="dxa"/>
            <w:tcBorders>
              <w:top w:val="nil"/>
              <w:left w:val="nil"/>
              <w:bottom w:val="nil"/>
              <w:right w:val="nil"/>
            </w:tcBorders>
          </w:tcPr>
          <w:p w:rsidR="00356C8E" w:rsidRDefault="00356C8E">
            <w:pPr>
              <w:pStyle w:val="ConsPlusNormal"/>
              <w:jc w:val="center"/>
            </w:pPr>
            <w:r>
              <w:t>90,0</w:t>
            </w:r>
          </w:p>
        </w:tc>
        <w:tc>
          <w:tcPr>
            <w:tcW w:w="1020" w:type="dxa"/>
            <w:tcBorders>
              <w:top w:val="nil"/>
              <w:left w:val="nil"/>
              <w:bottom w:val="nil"/>
              <w:right w:val="nil"/>
            </w:tcBorders>
          </w:tcPr>
          <w:p w:rsidR="00356C8E" w:rsidRDefault="00356C8E">
            <w:pPr>
              <w:pStyle w:val="ConsPlusNormal"/>
              <w:jc w:val="center"/>
            </w:pPr>
            <w:r>
              <w:t>93,0</w:t>
            </w:r>
          </w:p>
        </w:tc>
        <w:tc>
          <w:tcPr>
            <w:tcW w:w="1020" w:type="dxa"/>
            <w:tcBorders>
              <w:top w:val="nil"/>
              <w:left w:val="nil"/>
              <w:bottom w:val="nil"/>
              <w:right w:val="nil"/>
            </w:tcBorders>
          </w:tcPr>
          <w:p w:rsidR="00356C8E" w:rsidRDefault="00356C8E">
            <w:pPr>
              <w:pStyle w:val="ConsPlusNormal"/>
              <w:jc w:val="center"/>
            </w:pPr>
            <w:r>
              <w:t>93,0</w:t>
            </w:r>
          </w:p>
        </w:tc>
        <w:tc>
          <w:tcPr>
            <w:tcW w:w="1142" w:type="dxa"/>
            <w:tcBorders>
              <w:top w:val="nil"/>
              <w:left w:val="nil"/>
              <w:bottom w:val="nil"/>
              <w:right w:val="nil"/>
            </w:tcBorders>
          </w:tcPr>
          <w:p w:rsidR="00356C8E" w:rsidRDefault="00356C8E">
            <w:pPr>
              <w:pStyle w:val="ConsPlusNormal"/>
              <w:jc w:val="center"/>
            </w:pPr>
            <w:r>
              <w:t>93,0</w:t>
            </w:r>
          </w:p>
        </w:tc>
        <w:tc>
          <w:tcPr>
            <w:tcW w:w="964" w:type="dxa"/>
            <w:tcBorders>
              <w:top w:val="nil"/>
              <w:left w:val="nil"/>
              <w:bottom w:val="nil"/>
              <w:right w:val="nil"/>
            </w:tcBorders>
          </w:tcPr>
          <w:p w:rsidR="00356C8E" w:rsidRDefault="00356C8E">
            <w:pPr>
              <w:pStyle w:val="ConsPlusNormal"/>
              <w:jc w:val="center"/>
            </w:pPr>
            <w:r>
              <w:t>93,0</w:t>
            </w:r>
          </w:p>
        </w:tc>
        <w:tc>
          <w:tcPr>
            <w:tcW w:w="964" w:type="dxa"/>
            <w:tcBorders>
              <w:top w:val="nil"/>
              <w:left w:val="nil"/>
              <w:bottom w:val="nil"/>
              <w:right w:val="nil"/>
            </w:tcBorders>
          </w:tcPr>
          <w:p w:rsidR="00356C8E" w:rsidRDefault="00356C8E">
            <w:pPr>
              <w:pStyle w:val="ConsPlusNormal"/>
              <w:jc w:val="center"/>
            </w:pPr>
            <w:r>
              <w:t>93,0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22.</w:t>
            </w:r>
          </w:p>
        </w:tc>
        <w:tc>
          <w:tcPr>
            <w:tcW w:w="2494" w:type="dxa"/>
            <w:tcBorders>
              <w:top w:val="nil"/>
              <w:left w:val="nil"/>
              <w:bottom w:val="nil"/>
              <w:right w:val="nil"/>
            </w:tcBorders>
          </w:tcPr>
          <w:p w:rsidR="00356C8E" w:rsidRDefault="00356C8E">
            <w:pPr>
              <w:pStyle w:val="ConsPlusNormal"/>
            </w:pPr>
            <w:r>
              <w:t>Охват пар "мать - дитя" химиопрофилактикой передачи ВИЧ-инфекции от матери ребенку во время беременности, родов и послеродовой период в соответствии с действующими стандартами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98,3</w:t>
            </w:r>
          </w:p>
        </w:tc>
        <w:tc>
          <w:tcPr>
            <w:tcW w:w="1020" w:type="dxa"/>
            <w:tcBorders>
              <w:top w:val="nil"/>
              <w:left w:val="nil"/>
              <w:bottom w:val="nil"/>
              <w:right w:val="nil"/>
            </w:tcBorders>
          </w:tcPr>
          <w:p w:rsidR="00356C8E" w:rsidRDefault="00356C8E">
            <w:pPr>
              <w:pStyle w:val="ConsPlusNormal"/>
              <w:jc w:val="center"/>
            </w:pPr>
            <w:r>
              <w:t>98,4</w:t>
            </w:r>
          </w:p>
        </w:tc>
        <w:tc>
          <w:tcPr>
            <w:tcW w:w="1020" w:type="dxa"/>
            <w:tcBorders>
              <w:top w:val="nil"/>
              <w:left w:val="nil"/>
              <w:bottom w:val="nil"/>
              <w:right w:val="nil"/>
            </w:tcBorders>
          </w:tcPr>
          <w:p w:rsidR="00356C8E" w:rsidRDefault="00356C8E">
            <w:pPr>
              <w:pStyle w:val="ConsPlusNormal"/>
              <w:jc w:val="center"/>
            </w:pPr>
            <w:r>
              <w:t>98,5</w:t>
            </w:r>
          </w:p>
        </w:tc>
        <w:tc>
          <w:tcPr>
            <w:tcW w:w="1020" w:type="dxa"/>
            <w:tcBorders>
              <w:top w:val="nil"/>
              <w:left w:val="nil"/>
              <w:bottom w:val="nil"/>
              <w:right w:val="nil"/>
            </w:tcBorders>
          </w:tcPr>
          <w:p w:rsidR="00356C8E" w:rsidRDefault="00356C8E">
            <w:pPr>
              <w:pStyle w:val="ConsPlusNormal"/>
              <w:jc w:val="center"/>
            </w:pPr>
            <w:r>
              <w:t>98,5</w:t>
            </w:r>
          </w:p>
        </w:tc>
        <w:tc>
          <w:tcPr>
            <w:tcW w:w="1142" w:type="dxa"/>
            <w:tcBorders>
              <w:top w:val="nil"/>
              <w:left w:val="nil"/>
              <w:bottom w:val="nil"/>
              <w:right w:val="nil"/>
            </w:tcBorders>
          </w:tcPr>
          <w:p w:rsidR="00356C8E" w:rsidRDefault="00356C8E">
            <w:pPr>
              <w:pStyle w:val="ConsPlusNormal"/>
              <w:jc w:val="center"/>
            </w:pPr>
            <w:r>
              <w:t>98,5</w:t>
            </w:r>
          </w:p>
        </w:tc>
        <w:tc>
          <w:tcPr>
            <w:tcW w:w="964" w:type="dxa"/>
            <w:tcBorders>
              <w:top w:val="nil"/>
              <w:left w:val="nil"/>
              <w:bottom w:val="nil"/>
              <w:right w:val="nil"/>
            </w:tcBorders>
          </w:tcPr>
          <w:p w:rsidR="00356C8E" w:rsidRDefault="00356C8E">
            <w:pPr>
              <w:pStyle w:val="ConsPlusNormal"/>
              <w:jc w:val="center"/>
            </w:pPr>
            <w:r>
              <w:t>98,6</w:t>
            </w:r>
          </w:p>
        </w:tc>
        <w:tc>
          <w:tcPr>
            <w:tcW w:w="964" w:type="dxa"/>
            <w:tcBorders>
              <w:top w:val="nil"/>
              <w:left w:val="nil"/>
              <w:bottom w:val="nil"/>
              <w:right w:val="nil"/>
            </w:tcBorders>
          </w:tcPr>
          <w:p w:rsidR="00356C8E" w:rsidRDefault="00356C8E">
            <w:pPr>
              <w:pStyle w:val="ConsPlusNormal"/>
              <w:jc w:val="center"/>
            </w:pPr>
            <w:r>
              <w:t>98,6</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28" w:name="P3166"/>
            <w:bookmarkEnd w:id="28"/>
            <w:r>
              <w:t>23.</w:t>
            </w:r>
          </w:p>
        </w:tc>
        <w:tc>
          <w:tcPr>
            <w:tcW w:w="2494" w:type="dxa"/>
            <w:tcBorders>
              <w:top w:val="nil"/>
              <w:left w:val="nil"/>
              <w:bottom w:val="nil"/>
              <w:right w:val="nil"/>
            </w:tcBorders>
          </w:tcPr>
          <w:p w:rsidR="00356C8E" w:rsidRDefault="00356C8E">
            <w:pPr>
              <w:pStyle w:val="ConsPlusNormal"/>
            </w:pPr>
            <w:r>
              <w:t>Охват новорожденных детей химиопрофилактикой передачи ВИЧ-инфекции от матери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99,7</w:t>
            </w:r>
          </w:p>
        </w:tc>
        <w:tc>
          <w:tcPr>
            <w:tcW w:w="1020" w:type="dxa"/>
            <w:tcBorders>
              <w:top w:val="nil"/>
              <w:left w:val="nil"/>
              <w:bottom w:val="nil"/>
              <w:right w:val="nil"/>
            </w:tcBorders>
          </w:tcPr>
          <w:p w:rsidR="00356C8E" w:rsidRDefault="00356C8E">
            <w:pPr>
              <w:pStyle w:val="ConsPlusNormal"/>
              <w:jc w:val="center"/>
            </w:pPr>
            <w:r>
              <w:t>99,8</w:t>
            </w:r>
          </w:p>
        </w:tc>
        <w:tc>
          <w:tcPr>
            <w:tcW w:w="1020" w:type="dxa"/>
            <w:tcBorders>
              <w:top w:val="nil"/>
              <w:left w:val="nil"/>
              <w:bottom w:val="nil"/>
              <w:right w:val="nil"/>
            </w:tcBorders>
          </w:tcPr>
          <w:p w:rsidR="00356C8E" w:rsidRDefault="00356C8E">
            <w:pPr>
              <w:pStyle w:val="ConsPlusNormal"/>
              <w:jc w:val="center"/>
            </w:pPr>
            <w:r>
              <w:t>99,9</w:t>
            </w:r>
          </w:p>
        </w:tc>
        <w:tc>
          <w:tcPr>
            <w:tcW w:w="1020" w:type="dxa"/>
            <w:tcBorders>
              <w:top w:val="nil"/>
              <w:left w:val="nil"/>
              <w:bottom w:val="nil"/>
              <w:right w:val="nil"/>
            </w:tcBorders>
          </w:tcPr>
          <w:p w:rsidR="00356C8E" w:rsidRDefault="00356C8E">
            <w:pPr>
              <w:pStyle w:val="ConsPlusNormal"/>
              <w:jc w:val="center"/>
            </w:pPr>
            <w:r>
              <w:t>99,9</w:t>
            </w:r>
          </w:p>
        </w:tc>
        <w:tc>
          <w:tcPr>
            <w:tcW w:w="1142" w:type="dxa"/>
            <w:tcBorders>
              <w:top w:val="nil"/>
              <w:left w:val="nil"/>
              <w:bottom w:val="nil"/>
              <w:right w:val="nil"/>
            </w:tcBorders>
          </w:tcPr>
          <w:p w:rsidR="00356C8E" w:rsidRDefault="00356C8E">
            <w:pPr>
              <w:pStyle w:val="ConsPlusNormal"/>
              <w:jc w:val="center"/>
            </w:pPr>
            <w:r>
              <w:t>99,9</w:t>
            </w:r>
          </w:p>
        </w:tc>
        <w:tc>
          <w:tcPr>
            <w:tcW w:w="964" w:type="dxa"/>
            <w:tcBorders>
              <w:top w:val="nil"/>
              <w:left w:val="nil"/>
              <w:bottom w:val="nil"/>
              <w:right w:val="nil"/>
            </w:tcBorders>
          </w:tcPr>
          <w:p w:rsidR="00356C8E" w:rsidRDefault="00356C8E">
            <w:pPr>
              <w:pStyle w:val="ConsPlusNormal"/>
              <w:jc w:val="center"/>
            </w:pPr>
            <w:r>
              <w:t>99,9</w:t>
            </w:r>
          </w:p>
        </w:tc>
        <w:tc>
          <w:tcPr>
            <w:tcW w:w="964" w:type="dxa"/>
            <w:tcBorders>
              <w:top w:val="nil"/>
              <w:left w:val="nil"/>
              <w:bottom w:val="nil"/>
              <w:right w:val="nil"/>
            </w:tcBorders>
          </w:tcPr>
          <w:p w:rsidR="00356C8E" w:rsidRDefault="00356C8E">
            <w:pPr>
              <w:pStyle w:val="ConsPlusNormal"/>
              <w:jc w:val="center"/>
            </w:pPr>
            <w:r>
              <w:t>99,9</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"Совершенствование оказания первичной медико-санитарной помощи населению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29" w:name="P3178"/>
            <w:bookmarkEnd w:id="29"/>
            <w:r>
              <w:t>24.</w:t>
            </w:r>
          </w:p>
        </w:tc>
        <w:tc>
          <w:tcPr>
            <w:tcW w:w="2494" w:type="dxa"/>
            <w:tcBorders>
              <w:top w:val="nil"/>
              <w:left w:val="nil"/>
              <w:bottom w:val="nil"/>
              <w:right w:val="nil"/>
            </w:tcBorders>
          </w:tcPr>
          <w:p w:rsidR="00356C8E" w:rsidRDefault="00356C8E">
            <w:pPr>
              <w:pStyle w:val="ConsPlusNormal"/>
            </w:pPr>
            <w:r>
              <w:t xml:space="preserve">Доля лиц, зараженных вирусом иммунодефицита человека (далее - ВИЧ-инфицированные), в том числе вирусами гепатитов B и C, состоящих на диспансерном учете в </w:t>
            </w:r>
            <w:r>
              <w:lastRenderedPageBreak/>
              <w:t>Ставропольском крае, в общей численности выявленных ВИЧ-инфицированных, в том числе зараженных вирусами гепатитов B и C, в Ставропольском крае</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77,2</w:t>
            </w:r>
          </w:p>
        </w:tc>
        <w:tc>
          <w:tcPr>
            <w:tcW w:w="1020" w:type="dxa"/>
            <w:tcBorders>
              <w:top w:val="nil"/>
              <w:left w:val="nil"/>
              <w:bottom w:val="nil"/>
              <w:right w:val="nil"/>
            </w:tcBorders>
          </w:tcPr>
          <w:p w:rsidR="00356C8E" w:rsidRDefault="00356C8E">
            <w:pPr>
              <w:pStyle w:val="ConsPlusNormal"/>
              <w:jc w:val="center"/>
            </w:pPr>
            <w:r>
              <w:t>79,5</w:t>
            </w:r>
          </w:p>
        </w:tc>
        <w:tc>
          <w:tcPr>
            <w:tcW w:w="1020" w:type="dxa"/>
            <w:tcBorders>
              <w:top w:val="nil"/>
              <w:left w:val="nil"/>
              <w:bottom w:val="nil"/>
              <w:right w:val="nil"/>
            </w:tcBorders>
          </w:tcPr>
          <w:p w:rsidR="00356C8E" w:rsidRDefault="00356C8E">
            <w:pPr>
              <w:pStyle w:val="ConsPlusNormal"/>
              <w:jc w:val="center"/>
            </w:pPr>
            <w:r>
              <w:t>84,7</w:t>
            </w:r>
          </w:p>
        </w:tc>
        <w:tc>
          <w:tcPr>
            <w:tcW w:w="1020" w:type="dxa"/>
            <w:tcBorders>
              <w:top w:val="nil"/>
              <w:left w:val="nil"/>
              <w:bottom w:val="nil"/>
              <w:right w:val="nil"/>
            </w:tcBorders>
          </w:tcPr>
          <w:p w:rsidR="00356C8E" w:rsidRDefault="00356C8E">
            <w:pPr>
              <w:pStyle w:val="ConsPlusNormal"/>
              <w:jc w:val="center"/>
            </w:pPr>
            <w:r>
              <w:t>90,0</w:t>
            </w:r>
          </w:p>
        </w:tc>
        <w:tc>
          <w:tcPr>
            <w:tcW w:w="1020" w:type="dxa"/>
            <w:tcBorders>
              <w:top w:val="nil"/>
              <w:left w:val="nil"/>
              <w:bottom w:val="nil"/>
              <w:right w:val="nil"/>
            </w:tcBorders>
          </w:tcPr>
          <w:p w:rsidR="00356C8E" w:rsidRDefault="00356C8E">
            <w:pPr>
              <w:pStyle w:val="ConsPlusNormal"/>
              <w:jc w:val="center"/>
            </w:pPr>
            <w:r>
              <w:t>90,0</w:t>
            </w:r>
          </w:p>
        </w:tc>
        <w:tc>
          <w:tcPr>
            <w:tcW w:w="1142"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25.</w:t>
            </w:r>
          </w:p>
        </w:tc>
        <w:tc>
          <w:tcPr>
            <w:tcW w:w="2494" w:type="dxa"/>
            <w:tcBorders>
              <w:top w:val="nil"/>
              <w:left w:val="nil"/>
              <w:bottom w:val="nil"/>
              <w:right w:val="nil"/>
            </w:tcBorders>
          </w:tcPr>
          <w:p w:rsidR="00356C8E" w:rsidRDefault="00356C8E">
            <w:pPr>
              <w:pStyle w:val="ConsPlusNormal"/>
            </w:pPr>
            <w:r>
              <w:t>Доля ВИЧ-инфицированных, получающих антиретровирусную терапию, в общей численности ВИЧ-инфицированных, состоящих на диспансерном учете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48,3</w:t>
            </w:r>
          </w:p>
        </w:tc>
        <w:tc>
          <w:tcPr>
            <w:tcW w:w="1020" w:type="dxa"/>
            <w:tcBorders>
              <w:top w:val="nil"/>
              <w:left w:val="nil"/>
              <w:bottom w:val="nil"/>
              <w:right w:val="nil"/>
            </w:tcBorders>
          </w:tcPr>
          <w:p w:rsidR="00356C8E" w:rsidRDefault="00356C8E">
            <w:pPr>
              <w:pStyle w:val="ConsPlusNormal"/>
              <w:jc w:val="center"/>
            </w:pPr>
            <w:r>
              <w:t>52,0</w:t>
            </w:r>
          </w:p>
        </w:tc>
        <w:tc>
          <w:tcPr>
            <w:tcW w:w="1020" w:type="dxa"/>
            <w:tcBorders>
              <w:top w:val="nil"/>
              <w:left w:val="nil"/>
              <w:bottom w:val="nil"/>
              <w:right w:val="nil"/>
            </w:tcBorders>
          </w:tcPr>
          <w:p w:rsidR="00356C8E" w:rsidRDefault="00356C8E">
            <w:pPr>
              <w:pStyle w:val="ConsPlusNormal"/>
              <w:jc w:val="center"/>
            </w:pPr>
            <w:r>
              <w:t>60,0</w:t>
            </w:r>
          </w:p>
        </w:tc>
        <w:tc>
          <w:tcPr>
            <w:tcW w:w="1020" w:type="dxa"/>
            <w:tcBorders>
              <w:top w:val="nil"/>
              <w:left w:val="nil"/>
              <w:bottom w:val="nil"/>
              <w:right w:val="nil"/>
            </w:tcBorders>
          </w:tcPr>
          <w:p w:rsidR="00356C8E" w:rsidRDefault="00356C8E">
            <w:pPr>
              <w:pStyle w:val="ConsPlusNormal"/>
              <w:jc w:val="center"/>
            </w:pPr>
            <w:r>
              <w:t>60,0</w:t>
            </w:r>
          </w:p>
        </w:tc>
        <w:tc>
          <w:tcPr>
            <w:tcW w:w="1020" w:type="dxa"/>
            <w:tcBorders>
              <w:top w:val="nil"/>
              <w:left w:val="nil"/>
              <w:bottom w:val="nil"/>
              <w:right w:val="nil"/>
            </w:tcBorders>
          </w:tcPr>
          <w:p w:rsidR="00356C8E" w:rsidRDefault="00356C8E">
            <w:pPr>
              <w:pStyle w:val="ConsPlusNormal"/>
              <w:jc w:val="center"/>
            </w:pPr>
            <w:r>
              <w:t>60,0</w:t>
            </w:r>
          </w:p>
        </w:tc>
        <w:tc>
          <w:tcPr>
            <w:tcW w:w="1142" w:type="dxa"/>
            <w:tcBorders>
              <w:top w:val="nil"/>
              <w:left w:val="nil"/>
              <w:bottom w:val="nil"/>
              <w:right w:val="nil"/>
            </w:tcBorders>
          </w:tcPr>
          <w:p w:rsidR="00356C8E" w:rsidRDefault="00356C8E">
            <w:pPr>
              <w:pStyle w:val="ConsPlusNormal"/>
              <w:jc w:val="center"/>
            </w:pPr>
            <w:r>
              <w:t>60,0</w:t>
            </w:r>
          </w:p>
        </w:tc>
        <w:tc>
          <w:tcPr>
            <w:tcW w:w="964" w:type="dxa"/>
            <w:tcBorders>
              <w:top w:val="nil"/>
              <w:left w:val="nil"/>
              <w:bottom w:val="nil"/>
              <w:right w:val="nil"/>
            </w:tcBorders>
          </w:tcPr>
          <w:p w:rsidR="00356C8E" w:rsidRDefault="00356C8E">
            <w:pPr>
              <w:pStyle w:val="ConsPlusNormal"/>
              <w:jc w:val="center"/>
            </w:pPr>
            <w:r>
              <w:t>60,0</w:t>
            </w:r>
          </w:p>
        </w:tc>
        <w:tc>
          <w:tcPr>
            <w:tcW w:w="964" w:type="dxa"/>
            <w:tcBorders>
              <w:top w:val="nil"/>
              <w:left w:val="nil"/>
              <w:bottom w:val="nil"/>
              <w:right w:val="nil"/>
            </w:tcBorders>
          </w:tcPr>
          <w:p w:rsidR="00356C8E" w:rsidRDefault="00356C8E">
            <w:pPr>
              <w:pStyle w:val="ConsPlusNormal"/>
              <w:jc w:val="center"/>
            </w:pPr>
            <w:r>
              <w:t>60,0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26.</w:t>
            </w:r>
          </w:p>
        </w:tc>
        <w:tc>
          <w:tcPr>
            <w:tcW w:w="2494" w:type="dxa"/>
            <w:tcBorders>
              <w:top w:val="nil"/>
              <w:left w:val="nil"/>
              <w:bottom w:val="nil"/>
              <w:right w:val="nil"/>
            </w:tcBorders>
          </w:tcPr>
          <w:p w:rsidR="00356C8E" w:rsidRDefault="00356C8E">
            <w:pPr>
              <w:pStyle w:val="ConsPlusNormal"/>
            </w:pPr>
            <w:r>
              <w:t>Число больных алкоголизмом, находящихся в ремиссии более двух лет, на 100 больных алкоголизмом среднегодового контингента в Ставропольском крае</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11,2</w:t>
            </w:r>
          </w:p>
        </w:tc>
        <w:tc>
          <w:tcPr>
            <w:tcW w:w="1020" w:type="dxa"/>
            <w:tcBorders>
              <w:top w:val="nil"/>
              <w:left w:val="nil"/>
              <w:bottom w:val="nil"/>
              <w:right w:val="nil"/>
            </w:tcBorders>
          </w:tcPr>
          <w:p w:rsidR="00356C8E" w:rsidRDefault="00356C8E">
            <w:pPr>
              <w:pStyle w:val="ConsPlusNormal"/>
              <w:jc w:val="center"/>
            </w:pPr>
            <w:r>
              <w:t>11,3</w:t>
            </w:r>
          </w:p>
        </w:tc>
        <w:tc>
          <w:tcPr>
            <w:tcW w:w="1020" w:type="dxa"/>
            <w:tcBorders>
              <w:top w:val="nil"/>
              <w:left w:val="nil"/>
              <w:bottom w:val="nil"/>
              <w:right w:val="nil"/>
            </w:tcBorders>
          </w:tcPr>
          <w:p w:rsidR="00356C8E" w:rsidRDefault="00356C8E">
            <w:pPr>
              <w:pStyle w:val="ConsPlusNormal"/>
              <w:jc w:val="center"/>
            </w:pPr>
            <w:r>
              <w:t>11,5</w:t>
            </w:r>
          </w:p>
        </w:tc>
        <w:tc>
          <w:tcPr>
            <w:tcW w:w="1020" w:type="dxa"/>
            <w:tcBorders>
              <w:top w:val="nil"/>
              <w:left w:val="nil"/>
              <w:bottom w:val="nil"/>
              <w:right w:val="nil"/>
            </w:tcBorders>
          </w:tcPr>
          <w:p w:rsidR="00356C8E" w:rsidRDefault="00356C8E">
            <w:pPr>
              <w:pStyle w:val="ConsPlusNormal"/>
              <w:jc w:val="center"/>
            </w:pPr>
            <w:r>
              <w:t>11,7</w:t>
            </w:r>
          </w:p>
        </w:tc>
        <w:tc>
          <w:tcPr>
            <w:tcW w:w="1020" w:type="dxa"/>
            <w:tcBorders>
              <w:top w:val="nil"/>
              <w:left w:val="nil"/>
              <w:bottom w:val="nil"/>
              <w:right w:val="nil"/>
            </w:tcBorders>
          </w:tcPr>
          <w:p w:rsidR="00356C8E" w:rsidRDefault="00356C8E">
            <w:pPr>
              <w:pStyle w:val="ConsPlusNormal"/>
              <w:jc w:val="center"/>
            </w:pPr>
            <w:r>
              <w:t>12,0</w:t>
            </w:r>
          </w:p>
        </w:tc>
        <w:tc>
          <w:tcPr>
            <w:tcW w:w="1142" w:type="dxa"/>
            <w:tcBorders>
              <w:top w:val="nil"/>
              <w:left w:val="nil"/>
              <w:bottom w:val="nil"/>
              <w:right w:val="nil"/>
            </w:tcBorders>
          </w:tcPr>
          <w:p w:rsidR="00356C8E" w:rsidRDefault="00356C8E">
            <w:pPr>
              <w:pStyle w:val="ConsPlusNormal"/>
              <w:jc w:val="center"/>
            </w:pPr>
            <w:r>
              <w:t>12,0</w:t>
            </w:r>
          </w:p>
        </w:tc>
        <w:tc>
          <w:tcPr>
            <w:tcW w:w="964" w:type="dxa"/>
            <w:tcBorders>
              <w:top w:val="nil"/>
              <w:left w:val="nil"/>
              <w:bottom w:val="nil"/>
              <w:right w:val="nil"/>
            </w:tcBorders>
          </w:tcPr>
          <w:p w:rsidR="00356C8E" w:rsidRDefault="00356C8E">
            <w:pPr>
              <w:pStyle w:val="ConsPlusNormal"/>
              <w:jc w:val="center"/>
            </w:pPr>
            <w:r>
              <w:t>12,1</w:t>
            </w:r>
          </w:p>
        </w:tc>
        <w:tc>
          <w:tcPr>
            <w:tcW w:w="964" w:type="dxa"/>
            <w:tcBorders>
              <w:top w:val="nil"/>
              <w:left w:val="nil"/>
              <w:bottom w:val="nil"/>
              <w:right w:val="nil"/>
            </w:tcBorders>
          </w:tcPr>
          <w:p w:rsidR="00356C8E" w:rsidRDefault="00356C8E">
            <w:pPr>
              <w:pStyle w:val="ConsPlusNormal"/>
              <w:jc w:val="center"/>
            </w:pPr>
            <w:r>
              <w:t>12,1</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27.</w:t>
            </w:r>
          </w:p>
        </w:tc>
        <w:tc>
          <w:tcPr>
            <w:tcW w:w="2494" w:type="dxa"/>
            <w:tcBorders>
              <w:top w:val="nil"/>
              <w:left w:val="nil"/>
              <w:bottom w:val="nil"/>
              <w:right w:val="nil"/>
            </w:tcBorders>
          </w:tcPr>
          <w:p w:rsidR="00356C8E" w:rsidRDefault="00356C8E">
            <w:pPr>
              <w:pStyle w:val="ConsPlusNormal"/>
            </w:pPr>
            <w:r>
              <w:t>Число больных наркоманией, находящихся в ремиссии более двух лет, на 100 больных наркоманией среднегодового контингента в Ставропольском крае</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12,1</w:t>
            </w:r>
          </w:p>
        </w:tc>
        <w:tc>
          <w:tcPr>
            <w:tcW w:w="1020" w:type="dxa"/>
            <w:tcBorders>
              <w:top w:val="nil"/>
              <w:left w:val="nil"/>
              <w:bottom w:val="nil"/>
              <w:right w:val="nil"/>
            </w:tcBorders>
          </w:tcPr>
          <w:p w:rsidR="00356C8E" w:rsidRDefault="00356C8E">
            <w:pPr>
              <w:pStyle w:val="ConsPlusNormal"/>
              <w:jc w:val="center"/>
            </w:pPr>
            <w:r>
              <w:t>12,2</w:t>
            </w:r>
          </w:p>
        </w:tc>
        <w:tc>
          <w:tcPr>
            <w:tcW w:w="1020" w:type="dxa"/>
            <w:tcBorders>
              <w:top w:val="nil"/>
              <w:left w:val="nil"/>
              <w:bottom w:val="nil"/>
              <w:right w:val="nil"/>
            </w:tcBorders>
          </w:tcPr>
          <w:p w:rsidR="00356C8E" w:rsidRDefault="00356C8E">
            <w:pPr>
              <w:pStyle w:val="ConsPlusNormal"/>
              <w:jc w:val="center"/>
            </w:pPr>
            <w:r>
              <w:t>12,2</w:t>
            </w:r>
          </w:p>
        </w:tc>
        <w:tc>
          <w:tcPr>
            <w:tcW w:w="1020" w:type="dxa"/>
            <w:tcBorders>
              <w:top w:val="nil"/>
              <w:left w:val="nil"/>
              <w:bottom w:val="nil"/>
              <w:right w:val="nil"/>
            </w:tcBorders>
          </w:tcPr>
          <w:p w:rsidR="00356C8E" w:rsidRDefault="00356C8E">
            <w:pPr>
              <w:pStyle w:val="ConsPlusNormal"/>
              <w:jc w:val="center"/>
            </w:pPr>
            <w:r>
              <w:t>12,3</w:t>
            </w:r>
          </w:p>
        </w:tc>
        <w:tc>
          <w:tcPr>
            <w:tcW w:w="1020" w:type="dxa"/>
            <w:tcBorders>
              <w:top w:val="nil"/>
              <w:left w:val="nil"/>
              <w:bottom w:val="nil"/>
              <w:right w:val="nil"/>
            </w:tcBorders>
          </w:tcPr>
          <w:p w:rsidR="00356C8E" w:rsidRDefault="00356C8E">
            <w:pPr>
              <w:pStyle w:val="ConsPlusNormal"/>
              <w:jc w:val="center"/>
            </w:pPr>
            <w:r>
              <w:t>12,3</w:t>
            </w:r>
          </w:p>
        </w:tc>
        <w:tc>
          <w:tcPr>
            <w:tcW w:w="1142" w:type="dxa"/>
            <w:tcBorders>
              <w:top w:val="nil"/>
              <w:left w:val="nil"/>
              <w:bottom w:val="nil"/>
              <w:right w:val="nil"/>
            </w:tcBorders>
          </w:tcPr>
          <w:p w:rsidR="00356C8E" w:rsidRDefault="00356C8E">
            <w:pPr>
              <w:pStyle w:val="ConsPlusNormal"/>
              <w:jc w:val="center"/>
            </w:pPr>
            <w:r>
              <w:t>12,4</w:t>
            </w:r>
          </w:p>
        </w:tc>
        <w:tc>
          <w:tcPr>
            <w:tcW w:w="964" w:type="dxa"/>
            <w:tcBorders>
              <w:top w:val="nil"/>
              <w:left w:val="nil"/>
              <w:bottom w:val="nil"/>
              <w:right w:val="nil"/>
            </w:tcBorders>
          </w:tcPr>
          <w:p w:rsidR="00356C8E" w:rsidRDefault="00356C8E">
            <w:pPr>
              <w:pStyle w:val="ConsPlusNormal"/>
              <w:jc w:val="center"/>
            </w:pPr>
            <w:r>
              <w:t>12,4</w:t>
            </w:r>
          </w:p>
        </w:tc>
        <w:tc>
          <w:tcPr>
            <w:tcW w:w="964" w:type="dxa"/>
            <w:tcBorders>
              <w:top w:val="nil"/>
              <w:left w:val="nil"/>
              <w:bottom w:val="nil"/>
              <w:right w:val="nil"/>
            </w:tcBorders>
          </w:tcPr>
          <w:p w:rsidR="00356C8E" w:rsidRDefault="00356C8E">
            <w:pPr>
              <w:pStyle w:val="ConsPlusNormal"/>
              <w:jc w:val="center"/>
            </w:pPr>
            <w:r>
              <w:t>12,5</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28.</w:t>
            </w:r>
          </w:p>
        </w:tc>
        <w:tc>
          <w:tcPr>
            <w:tcW w:w="2494" w:type="dxa"/>
            <w:tcBorders>
              <w:top w:val="nil"/>
              <w:left w:val="nil"/>
              <w:bottom w:val="nil"/>
              <w:right w:val="nil"/>
            </w:tcBorders>
          </w:tcPr>
          <w:p w:rsidR="00356C8E" w:rsidRDefault="00356C8E">
            <w:pPr>
              <w:pStyle w:val="ConsPlusNormal"/>
            </w:pPr>
            <w:r>
              <w:t xml:space="preserve">Количество зарегистрированных </w:t>
            </w:r>
            <w:r>
              <w:lastRenderedPageBreak/>
              <w:t>больных с диагнозом, установленным впервые в жизни, - активный туберкулез -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lastRenderedPageBreak/>
              <w:t>человек</w:t>
            </w:r>
          </w:p>
        </w:tc>
        <w:tc>
          <w:tcPr>
            <w:tcW w:w="1020" w:type="dxa"/>
            <w:tcBorders>
              <w:top w:val="nil"/>
              <w:left w:val="nil"/>
              <w:bottom w:val="nil"/>
              <w:right w:val="nil"/>
            </w:tcBorders>
          </w:tcPr>
          <w:p w:rsidR="00356C8E" w:rsidRDefault="00356C8E">
            <w:pPr>
              <w:pStyle w:val="ConsPlusNormal"/>
              <w:jc w:val="center"/>
            </w:pPr>
            <w:r>
              <w:t>32,6</w:t>
            </w:r>
          </w:p>
        </w:tc>
        <w:tc>
          <w:tcPr>
            <w:tcW w:w="1020" w:type="dxa"/>
            <w:tcBorders>
              <w:top w:val="nil"/>
              <w:left w:val="nil"/>
              <w:bottom w:val="nil"/>
              <w:right w:val="nil"/>
            </w:tcBorders>
          </w:tcPr>
          <w:p w:rsidR="00356C8E" w:rsidRDefault="00356C8E">
            <w:pPr>
              <w:pStyle w:val="ConsPlusNormal"/>
              <w:jc w:val="center"/>
            </w:pPr>
            <w:r>
              <w:t>37,1</w:t>
            </w:r>
          </w:p>
        </w:tc>
        <w:tc>
          <w:tcPr>
            <w:tcW w:w="1020" w:type="dxa"/>
            <w:tcBorders>
              <w:top w:val="nil"/>
              <w:left w:val="nil"/>
              <w:bottom w:val="nil"/>
              <w:right w:val="nil"/>
            </w:tcBorders>
          </w:tcPr>
          <w:p w:rsidR="00356C8E" w:rsidRDefault="00356C8E">
            <w:pPr>
              <w:pStyle w:val="ConsPlusNormal"/>
              <w:jc w:val="center"/>
            </w:pPr>
            <w:r>
              <w:t>36,9</w:t>
            </w:r>
          </w:p>
        </w:tc>
        <w:tc>
          <w:tcPr>
            <w:tcW w:w="1020" w:type="dxa"/>
            <w:tcBorders>
              <w:top w:val="nil"/>
              <w:left w:val="nil"/>
              <w:bottom w:val="nil"/>
              <w:right w:val="nil"/>
            </w:tcBorders>
          </w:tcPr>
          <w:p w:rsidR="00356C8E" w:rsidRDefault="00356C8E">
            <w:pPr>
              <w:pStyle w:val="ConsPlusNormal"/>
              <w:jc w:val="center"/>
            </w:pPr>
            <w:r>
              <w:t>36,7</w:t>
            </w:r>
          </w:p>
        </w:tc>
        <w:tc>
          <w:tcPr>
            <w:tcW w:w="1020" w:type="dxa"/>
            <w:tcBorders>
              <w:top w:val="nil"/>
              <w:left w:val="nil"/>
              <w:bottom w:val="nil"/>
              <w:right w:val="nil"/>
            </w:tcBorders>
          </w:tcPr>
          <w:p w:rsidR="00356C8E" w:rsidRDefault="00356C8E">
            <w:pPr>
              <w:pStyle w:val="ConsPlusNormal"/>
              <w:jc w:val="center"/>
            </w:pPr>
            <w:r>
              <w:t>36,5</w:t>
            </w:r>
          </w:p>
        </w:tc>
        <w:tc>
          <w:tcPr>
            <w:tcW w:w="1142" w:type="dxa"/>
            <w:tcBorders>
              <w:top w:val="nil"/>
              <w:left w:val="nil"/>
              <w:bottom w:val="nil"/>
              <w:right w:val="nil"/>
            </w:tcBorders>
          </w:tcPr>
          <w:p w:rsidR="00356C8E" w:rsidRDefault="00356C8E">
            <w:pPr>
              <w:pStyle w:val="ConsPlusNormal"/>
              <w:jc w:val="center"/>
            </w:pPr>
            <w:r>
              <w:t>36,4</w:t>
            </w:r>
          </w:p>
        </w:tc>
        <w:tc>
          <w:tcPr>
            <w:tcW w:w="964" w:type="dxa"/>
            <w:tcBorders>
              <w:top w:val="nil"/>
              <w:left w:val="nil"/>
              <w:bottom w:val="nil"/>
              <w:right w:val="nil"/>
            </w:tcBorders>
          </w:tcPr>
          <w:p w:rsidR="00356C8E" w:rsidRDefault="00356C8E">
            <w:pPr>
              <w:pStyle w:val="ConsPlusNormal"/>
              <w:jc w:val="center"/>
            </w:pPr>
            <w:r>
              <w:t>36,3</w:t>
            </w:r>
          </w:p>
        </w:tc>
        <w:tc>
          <w:tcPr>
            <w:tcW w:w="964" w:type="dxa"/>
            <w:tcBorders>
              <w:top w:val="nil"/>
              <w:left w:val="nil"/>
              <w:bottom w:val="nil"/>
              <w:right w:val="nil"/>
            </w:tcBorders>
          </w:tcPr>
          <w:p w:rsidR="00356C8E" w:rsidRDefault="00356C8E">
            <w:pPr>
              <w:pStyle w:val="ConsPlusNormal"/>
              <w:jc w:val="center"/>
            </w:pPr>
            <w:r>
              <w:t>36,2</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29.</w:t>
            </w:r>
          </w:p>
        </w:tc>
        <w:tc>
          <w:tcPr>
            <w:tcW w:w="2494" w:type="dxa"/>
            <w:tcBorders>
              <w:top w:val="nil"/>
              <w:left w:val="nil"/>
              <w:bottom w:val="nil"/>
              <w:right w:val="nil"/>
            </w:tcBorders>
          </w:tcPr>
          <w:p w:rsidR="00356C8E" w:rsidRDefault="00356C8E">
            <w:pPr>
              <w:pStyle w:val="ConsPlusNormal"/>
            </w:pPr>
            <w:r>
              <w:t>Объем государственной услуги по первичной амбулаторной медико-санитарной помощи, не включенной в базовую программу обязательного медицинского страхования (далее - программа медицинского страхования), в части диагностики и лечения по профилю "ВИЧ-инфекция" в рамках выполнения медицинскими организациями государственного задания на оказание государственных услуг (выполнение работ), утверждаемого министерством здравоохранения Ставропольского края (далее - выполнение государственного задания)</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26,6</w:t>
            </w:r>
          </w:p>
        </w:tc>
        <w:tc>
          <w:tcPr>
            <w:tcW w:w="1020" w:type="dxa"/>
            <w:tcBorders>
              <w:top w:val="nil"/>
              <w:left w:val="nil"/>
              <w:bottom w:val="nil"/>
              <w:right w:val="nil"/>
            </w:tcBorders>
          </w:tcPr>
          <w:p w:rsidR="00356C8E" w:rsidRDefault="00356C8E">
            <w:pPr>
              <w:pStyle w:val="ConsPlusNormal"/>
              <w:jc w:val="center"/>
            </w:pPr>
            <w:r>
              <w:t>26,6</w:t>
            </w:r>
          </w:p>
        </w:tc>
        <w:tc>
          <w:tcPr>
            <w:tcW w:w="1020" w:type="dxa"/>
            <w:tcBorders>
              <w:top w:val="nil"/>
              <w:left w:val="nil"/>
              <w:bottom w:val="nil"/>
              <w:right w:val="nil"/>
            </w:tcBorders>
          </w:tcPr>
          <w:p w:rsidR="00356C8E" w:rsidRDefault="00356C8E">
            <w:pPr>
              <w:pStyle w:val="ConsPlusNormal"/>
              <w:jc w:val="center"/>
            </w:pPr>
            <w:r>
              <w:t>29,7</w:t>
            </w:r>
          </w:p>
        </w:tc>
        <w:tc>
          <w:tcPr>
            <w:tcW w:w="1020" w:type="dxa"/>
            <w:tcBorders>
              <w:top w:val="nil"/>
              <w:left w:val="nil"/>
              <w:bottom w:val="nil"/>
              <w:right w:val="nil"/>
            </w:tcBorders>
          </w:tcPr>
          <w:p w:rsidR="00356C8E" w:rsidRDefault="00356C8E">
            <w:pPr>
              <w:pStyle w:val="ConsPlusNormal"/>
              <w:jc w:val="center"/>
            </w:pPr>
            <w:r>
              <w:t>30,0</w:t>
            </w:r>
          </w:p>
        </w:tc>
        <w:tc>
          <w:tcPr>
            <w:tcW w:w="1020" w:type="dxa"/>
            <w:tcBorders>
              <w:top w:val="nil"/>
              <w:left w:val="nil"/>
              <w:bottom w:val="nil"/>
              <w:right w:val="nil"/>
            </w:tcBorders>
          </w:tcPr>
          <w:p w:rsidR="00356C8E" w:rsidRDefault="00356C8E">
            <w:pPr>
              <w:pStyle w:val="ConsPlusNormal"/>
              <w:jc w:val="center"/>
            </w:pPr>
            <w:r>
              <w:t>33,3</w:t>
            </w:r>
          </w:p>
        </w:tc>
        <w:tc>
          <w:tcPr>
            <w:tcW w:w="1142" w:type="dxa"/>
            <w:tcBorders>
              <w:top w:val="nil"/>
              <w:left w:val="nil"/>
              <w:bottom w:val="nil"/>
              <w:right w:val="nil"/>
            </w:tcBorders>
          </w:tcPr>
          <w:p w:rsidR="00356C8E" w:rsidRDefault="00356C8E">
            <w:pPr>
              <w:pStyle w:val="ConsPlusNormal"/>
              <w:jc w:val="center"/>
            </w:pPr>
            <w:r>
              <w:t>33,3</w:t>
            </w:r>
          </w:p>
        </w:tc>
        <w:tc>
          <w:tcPr>
            <w:tcW w:w="964" w:type="dxa"/>
            <w:tcBorders>
              <w:top w:val="nil"/>
              <w:left w:val="nil"/>
              <w:bottom w:val="nil"/>
              <w:right w:val="nil"/>
            </w:tcBorders>
          </w:tcPr>
          <w:p w:rsidR="00356C8E" w:rsidRDefault="00356C8E">
            <w:pPr>
              <w:pStyle w:val="ConsPlusNormal"/>
              <w:jc w:val="center"/>
            </w:pPr>
            <w:r>
              <w:t>33,3</w:t>
            </w:r>
          </w:p>
        </w:tc>
        <w:tc>
          <w:tcPr>
            <w:tcW w:w="964" w:type="dxa"/>
            <w:tcBorders>
              <w:top w:val="nil"/>
              <w:left w:val="nil"/>
              <w:bottom w:val="nil"/>
              <w:right w:val="nil"/>
            </w:tcBorders>
          </w:tcPr>
          <w:p w:rsidR="00356C8E" w:rsidRDefault="00356C8E">
            <w:pPr>
              <w:pStyle w:val="ConsPlusNormal"/>
              <w:jc w:val="center"/>
            </w:pPr>
            <w:r>
              <w:t>33,3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40">
              <w:r>
                <w:rPr>
                  <w:color w:val="0000FF"/>
                </w:rPr>
                <w:t>N 136-п</w:t>
              </w:r>
            </w:hyperlink>
            <w:r>
              <w:t>,</w:t>
            </w:r>
          </w:p>
          <w:p w:rsidR="00356C8E" w:rsidRDefault="00356C8E">
            <w:pPr>
              <w:pStyle w:val="ConsPlusNormal"/>
              <w:jc w:val="both"/>
            </w:pPr>
            <w:r>
              <w:t xml:space="preserve">от 27.02.2021 </w:t>
            </w:r>
            <w:hyperlink r:id="rId841">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30.</w:t>
            </w:r>
          </w:p>
        </w:tc>
        <w:tc>
          <w:tcPr>
            <w:tcW w:w="2494" w:type="dxa"/>
            <w:tcBorders>
              <w:top w:val="nil"/>
              <w:left w:val="nil"/>
              <w:bottom w:val="nil"/>
              <w:right w:val="nil"/>
            </w:tcBorders>
          </w:tcPr>
          <w:p w:rsidR="00356C8E" w:rsidRDefault="00356C8E">
            <w:pPr>
              <w:pStyle w:val="ConsPlusNormal"/>
            </w:pPr>
            <w:r>
              <w:t xml:space="preserve">Объем государственной </w:t>
            </w:r>
            <w:r>
              <w:lastRenderedPageBreak/>
              <w:t>услуги по первичной амбулаторной медико-санитарной помощи, не включенной в программу медицинского страхования, в части профилактики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lastRenderedPageBreak/>
              <w:t xml:space="preserve">тыс. </w:t>
            </w:r>
            <w:r>
              <w:lastRenderedPageBreak/>
              <w:t>посещений</w:t>
            </w:r>
          </w:p>
        </w:tc>
        <w:tc>
          <w:tcPr>
            <w:tcW w:w="1020" w:type="dxa"/>
            <w:tcBorders>
              <w:top w:val="nil"/>
              <w:left w:val="nil"/>
              <w:bottom w:val="nil"/>
              <w:right w:val="nil"/>
            </w:tcBorders>
          </w:tcPr>
          <w:p w:rsidR="00356C8E" w:rsidRDefault="00356C8E">
            <w:pPr>
              <w:pStyle w:val="ConsPlusNormal"/>
              <w:jc w:val="center"/>
            </w:pPr>
            <w:r>
              <w:lastRenderedPageBreak/>
              <w:t>536,4</w:t>
            </w:r>
          </w:p>
        </w:tc>
        <w:tc>
          <w:tcPr>
            <w:tcW w:w="1020" w:type="dxa"/>
            <w:tcBorders>
              <w:top w:val="nil"/>
              <w:left w:val="nil"/>
              <w:bottom w:val="nil"/>
              <w:right w:val="nil"/>
            </w:tcBorders>
          </w:tcPr>
          <w:p w:rsidR="00356C8E" w:rsidRDefault="00356C8E">
            <w:pPr>
              <w:pStyle w:val="ConsPlusNormal"/>
              <w:jc w:val="center"/>
            </w:pPr>
            <w:r>
              <w:t>602,5</w:t>
            </w:r>
          </w:p>
        </w:tc>
        <w:tc>
          <w:tcPr>
            <w:tcW w:w="1020" w:type="dxa"/>
            <w:tcBorders>
              <w:top w:val="nil"/>
              <w:left w:val="nil"/>
              <w:bottom w:val="nil"/>
              <w:right w:val="nil"/>
            </w:tcBorders>
          </w:tcPr>
          <w:p w:rsidR="00356C8E" w:rsidRDefault="00356C8E">
            <w:pPr>
              <w:pStyle w:val="ConsPlusNormal"/>
              <w:jc w:val="center"/>
            </w:pPr>
            <w:r>
              <w:t>637,0</w:t>
            </w:r>
          </w:p>
        </w:tc>
        <w:tc>
          <w:tcPr>
            <w:tcW w:w="1020" w:type="dxa"/>
            <w:tcBorders>
              <w:top w:val="nil"/>
              <w:left w:val="nil"/>
              <w:bottom w:val="nil"/>
              <w:right w:val="nil"/>
            </w:tcBorders>
          </w:tcPr>
          <w:p w:rsidR="00356C8E" w:rsidRDefault="00356C8E">
            <w:pPr>
              <w:pStyle w:val="ConsPlusNormal"/>
              <w:jc w:val="center"/>
            </w:pPr>
            <w:r>
              <w:t>827,7</w:t>
            </w:r>
          </w:p>
        </w:tc>
        <w:tc>
          <w:tcPr>
            <w:tcW w:w="1020" w:type="dxa"/>
            <w:tcBorders>
              <w:top w:val="nil"/>
              <w:left w:val="nil"/>
              <w:bottom w:val="nil"/>
              <w:right w:val="nil"/>
            </w:tcBorders>
          </w:tcPr>
          <w:p w:rsidR="00356C8E" w:rsidRDefault="00356C8E">
            <w:pPr>
              <w:pStyle w:val="ConsPlusNormal"/>
              <w:jc w:val="center"/>
            </w:pPr>
            <w:r>
              <w:t>818,1</w:t>
            </w:r>
          </w:p>
        </w:tc>
        <w:tc>
          <w:tcPr>
            <w:tcW w:w="1142" w:type="dxa"/>
            <w:tcBorders>
              <w:top w:val="nil"/>
              <w:left w:val="nil"/>
              <w:bottom w:val="nil"/>
              <w:right w:val="nil"/>
            </w:tcBorders>
          </w:tcPr>
          <w:p w:rsidR="00356C8E" w:rsidRDefault="00356C8E">
            <w:pPr>
              <w:pStyle w:val="ConsPlusNormal"/>
              <w:jc w:val="center"/>
            </w:pPr>
            <w:r>
              <w:t>818,1</w:t>
            </w:r>
          </w:p>
        </w:tc>
        <w:tc>
          <w:tcPr>
            <w:tcW w:w="964" w:type="dxa"/>
            <w:tcBorders>
              <w:top w:val="nil"/>
              <w:left w:val="nil"/>
              <w:bottom w:val="nil"/>
              <w:right w:val="nil"/>
            </w:tcBorders>
          </w:tcPr>
          <w:p w:rsidR="00356C8E" w:rsidRDefault="00356C8E">
            <w:pPr>
              <w:pStyle w:val="ConsPlusNormal"/>
              <w:jc w:val="center"/>
            </w:pPr>
            <w:r>
              <w:t>818,1</w:t>
            </w:r>
          </w:p>
        </w:tc>
        <w:tc>
          <w:tcPr>
            <w:tcW w:w="964" w:type="dxa"/>
            <w:tcBorders>
              <w:top w:val="nil"/>
              <w:left w:val="nil"/>
              <w:bottom w:val="nil"/>
              <w:right w:val="nil"/>
            </w:tcBorders>
          </w:tcPr>
          <w:p w:rsidR="00356C8E" w:rsidRDefault="00356C8E">
            <w:pPr>
              <w:pStyle w:val="ConsPlusNormal"/>
              <w:jc w:val="center"/>
            </w:pPr>
            <w:r>
              <w:t>818,1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42">
              <w:r>
                <w:rPr>
                  <w:color w:val="0000FF"/>
                </w:rPr>
                <w:t>N 136-п</w:t>
              </w:r>
            </w:hyperlink>
            <w:r>
              <w:t>,</w:t>
            </w:r>
          </w:p>
          <w:p w:rsidR="00356C8E" w:rsidRDefault="00356C8E">
            <w:pPr>
              <w:pStyle w:val="ConsPlusNormal"/>
              <w:jc w:val="both"/>
            </w:pPr>
            <w:r>
              <w:t xml:space="preserve">от 27.02.2021 </w:t>
            </w:r>
            <w:hyperlink r:id="rId843">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31.</w:t>
            </w:r>
          </w:p>
        </w:tc>
        <w:tc>
          <w:tcPr>
            <w:tcW w:w="2494" w:type="dxa"/>
            <w:tcBorders>
              <w:top w:val="nil"/>
              <w:left w:val="nil"/>
              <w:bottom w:val="nil"/>
              <w:right w:val="nil"/>
            </w:tcBorders>
          </w:tcPr>
          <w:p w:rsidR="00356C8E" w:rsidRDefault="00356C8E">
            <w:pPr>
              <w:pStyle w:val="ConsPlusNormal"/>
            </w:pPr>
            <w:r>
              <w:t>Объем государственных услуг по первичной амбулаторной медико-санитарной помощи, не включенной в программу медицинского страхования, в части диагностики и лечения по специальностям "венерология", "наркология", "психиатрия" и "фтизиатрия"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1145,4</w:t>
            </w:r>
          </w:p>
        </w:tc>
        <w:tc>
          <w:tcPr>
            <w:tcW w:w="1020" w:type="dxa"/>
            <w:tcBorders>
              <w:top w:val="nil"/>
              <w:left w:val="nil"/>
              <w:bottom w:val="nil"/>
              <w:right w:val="nil"/>
            </w:tcBorders>
          </w:tcPr>
          <w:p w:rsidR="00356C8E" w:rsidRDefault="00356C8E">
            <w:pPr>
              <w:pStyle w:val="ConsPlusNormal"/>
              <w:jc w:val="center"/>
            </w:pPr>
            <w:r>
              <w:t>1109,5</w:t>
            </w:r>
          </w:p>
        </w:tc>
        <w:tc>
          <w:tcPr>
            <w:tcW w:w="1020" w:type="dxa"/>
            <w:tcBorders>
              <w:top w:val="nil"/>
              <w:left w:val="nil"/>
              <w:bottom w:val="nil"/>
              <w:right w:val="nil"/>
            </w:tcBorders>
          </w:tcPr>
          <w:p w:rsidR="00356C8E" w:rsidRDefault="00356C8E">
            <w:pPr>
              <w:pStyle w:val="ConsPlusNormal"/>
              <w:jc w:val="center"/>
            </w:pPr>
            <w:r>
              <w:t>1085,5</w:t>
            </w:r>
          </w:p>
        </w:tc>
        <w:tc>
          <w:tcPr>
            <w:tcW w:w="1020" w:type="dxa"/>
            <w:tcBorders>
              <w:top w:val="nil"/>
              <w:left w:val="nil"/>
              <w:bottom w:val="nil"/>
              <w:right w:val="nil"/>
            </w:tcBorders>
          </w:tcPr>
          <w:p w:rsidR="00356C8E" w:rsidRDefault="00356C8E">
            <w:pPr>
              <w:pStyle w:val="ConsPlusNormal"/>
              <w:jc w:val="center"/>
            </w:pPr>
            <w:r>
              <w:t>903,5</w:t>
            </w:r>
          </w:p>
        </w:tc>
        <w:tc>
          <w:tcPr>
            <w:tcW w:w="1020" w:type="dxa"/>
            <w:tcBorders>
              <w:top w:val="nil"/>
              <w:left w:val="nil"/>
              <w:bottom w:val="nil"/>
              <w:right w:val="nil"/>
            </w:tcBorders>
          </w:tcPr>
          <w:p w:rsidR="00356C8E" w:rsidRDefault="00356C8E">
            <w:pPr>
              <w:pStyle w:val="ConsPlusNormal"/>
              <w:jc w:val="center"/>
            </w:pPr>
            <w:r>
              <w:t>910,4</w:t>
            </w:r>
          </w:p>
        </w:tc>
        <w:tc>
          <w:tcPr>
            <w:tcW w:w="1142" w:type="dxa"/>
            <w:tcBorders>
              <w:top w:val="nil"/>
              <w:left w:val="nil"/>
              <w:bottom w:val="nil"/>
              <w:right w:val="nil"/>
            </w:tcBorders>
          </w:tcPr>
          <w:p w:rsidR="00356C8E" w:rsidRDefault="00356C8E">
            <w:pPr>
              <w:pStyle w:val="ConsPlusNormal"/>
              <w:jc w:val="center"/>
            </w:pPr>
            <w:r>
              <w:t>910,4</w:t>
            </w:r>
          </w:p>
        </w:tc>
        <w:tc>
          <w:tcPr>
            <w:tcW w:w="964" w:type="dxa"/>
            <w:tcBorders>
              <w:top w:val="nil"/>
              <w:left w:val="nil"/>
              <w:bottom w:val="nil"/>
              <w:right w:val="nil"/>
            </w:tcBorders>
          </w:tcPr>
          <w:p w:rsidR="00356C8E" w:rsidRDefault="00356C8E">
            <w:pPr>
              <w:pStyle w:val="ConsPlusNormal"/>
              <w:jc w:val="center"/>
            </w:pPr>
            <w:r>
              <w:t>910,4</w:t>
            </w:r>
          </w:p>
        </w:tc>
        <w:tc>
          <w:tcPr>
            <w:tcW w:w="964" w:type="dxa"/>
            <w:tcBorders>
              <w:top w:val="nil"/>
              <w:left w:val="nil"/>
              <w:bottom w:val="nil"/>
              <w:right w:val="nil"/>
            </w:tcBorders>
          </w:tcPr>
          <w:p w:rsidR="00356C8E" w:rsidRDefault="00356C8E">
            <w:pPr>
              <w:pStyle w:val="ConsPlusNormal"/>
              <w:jc w:val="center"/>
            </w:pPr>
            <w:r>
              <w:t>910,4</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44">
              <w:r>
                <w:rPr>
                  <w:color w:val="0000FF"/>
                </w:rPr>
                <w:t>N 136-п</w:t>
              </w:r>
            </w:hyperlink>
            <w:r>
              <w:t>,</w:t>
            </w:r>
          </w:p>
          <w:p w:rsidR="00356C8E" w:rsidRDefault="00356C8E">
            <w:pPr>
              <w:pStyle w:val="ConsPlusNormal"/>
              <w:jc w:val="both"/>
            </w:pPr>
            <w:r>
              <w:t xml:space="preserve">от 27.02.2021 </w:t>
            </w:r>
            <w:hyperlink r:id="rId845">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32.</w:t>
            </w:r>
          </w:p>
        </w:tc>
        <w:tc>
          <w:tcPr>
            <w:tcW w:w="2494" w:type="dxa"/>
            <w:tcBorders>
              <w:top w:val="nil"/>
              <w:left w:val="nil"/>
              <w:bottom w:val="nil"/>
              <w:right w:val="nil"/>
            </w:tcBorders>
          </w:tcPr>
          <w:p w:rsidR="00356C8E" w:rsidRDefault="00356C8E">
            <w:pPr>
              <w:pStyle w:val="ConsPlusNormal"/>
            </w:pPr>
            <w:r>
              <w:t xml:space="preserve">Объем государственной услуги по первичной амбулаторной медико-санитарной помощи в части проведения углубленных </w:t>
            </w:r>
            <w:r>
              <w:lastRenderedPageBreak/>
              <w:t>медицинских обследований спортсменов субъекта Российской Федерации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lastRenderedPageBreak/>
              <w:t>тыс. человек</w:t>
            </w:r>
          </w:p>
        </w:tc>
        <w:tc>
          <w:tcPr>
            <w:tcW w:w="1020" w:type="dxa"/>
            <w:tcBorders>
              <w:top w:val="nil"/>
              <w:left w:val="nil"/>
              <w:bottom w:val="nil"/>
              <w:right w:val="nil"/>
            </w:tcBorders>
          </w:tcPr>
          <w:p w:rsidR="00356C8E" w:rsidRDefault="00356C8E">
            <w:pPr>
              <w:pStyle w:val="ConsPlusNormal"/>
              <w:jc w:val="center"/>
            </w:pPr>
            <w:r>
              <w:t>13,4</w:t>
            </w:r>
          </w:p>
        </w:tc>
        <w:tc>
          <w:tcPr>
            <w:tcW w:w="1020" w:type="dxa"/>
            <w:tcBorders>
              <w:top w:val="nil"/>
              <w:left w:val="nil"/>
              <w:bottom w:val="nil"/>
              <w:right w:val="nil"/>
            </w:tcBorders>
          </w:tcPr>
          <w:p w:rsidR="00356C8E" w:rsidRDefault="00356C8E">
            <w:pPr>
              <w:pStyle w:val="ConsPlusNormal"/>
              <w:jc w:val="center"/>
            </w:pPr>
            <w:r>
              <w:t>13,4</w:t>
            </w:r>
          </w:p>
        </w:tc>
        <w:tc>
          <w:tcPr>
            <w:tcW w:w="1020" w:type="dxa"/>
            <w:tcBorders>
              <w:top w:val="nil"/>
              <w:left w:val="nil"/>
              <w:bottom w:val="nil"/>
              <w:right w:val="nil"/>
            </w:tcBorders>
          </w:tcPr>
          <w:p w:rsidR="00356C8E" w:rsidRDefault="00356C8E">
            <w:pPr>
              <w:pStyle w:val="ConsPlusNormal"/>
              <w:jc w:val="center"/>
            </w:pPr>
            <w:r>
              <w:t>13,4</w:t>
            </w:r>
          </w:p>
        </w:tc>
        <w:tc>
          <w:tcPr>
            <w:tcW w:w="1020" w:type="dxa"/>
            <w:tcBorders>
              <w:top w:val="nil"/>
              <w:left w:val="nil"/>
              <w:bottom w:val="nil"/>
              <w:right w:val="nil"/>
            </w:tcBorders>
          </w:tcPr>
          <w:p w:rsidR="00356C8E" w:rsidRDefault="00356C8E">
            <w:pPr>
              <w:pStyle w:val="ConsPlusNormal"/>
              <w:jc w:val="center"/>
            </w:pPr>
            <w:r>
              <w:t>16,9</w:t>
            </w:r>
          </w:p>
        </w:tc>
        <w:tc>
          <w:tcPr>
            <w:tcW w:w="1020" w:type="dxa"/>
            <w:tcBorders>
              <w:top w:val="nil"/>
              <w:left w:val="nil"/>
              <w:bottom w:val="nil"/>
              <w:right w:val="nil"/>
            </w:tcBorders>
          </w:tcPr>
          <w:p w:rsidR="00356C8E" w:rsidRDefault="00356C8E">
            <w:pPr>
              <w:pStyle w:val="ConsPlusNormal"/>
              <w:jc w:val="center"/>
            </w:pPr>
            <w:r>
              <w:t>16,9</w:t>
            </w:r>
          </w:p>
        </w:tc>
        <w:tc>
          <w:tcPr>
            <w:tcW w:w="1142" w:type="dxa"/>
            <w:tcBorders>
              <w:top w:val="nil"/>
              <w:left w:val="nil"/>
              <w:bottom w:val="nil"/>
              <w:right w:val="nil"/>
            </w:tcBorders>
          </w:tcPr>
          <w:p w:rsidR="00356C8E" w:rsidRDefault="00356C8E">
            <w:pPr>
              <w:pStyle w:val="ConsPlusNormal"/>
              <w:jc w:val="center"/>
            </w:pPr>
            <w:r>
              <w:t>16,9</w:t>
            </w:r>
          </w:p>
        </w:tc>
        <w:tc>
          <w:tcPr>
            <w:tcW w:w="964" w:type="dxa"/>
            <w:tcBorders>
              <w:top w:val="nil"/>
              <w:left w:val="nil"/>
              <w:bottom w:val="nil"/>
              <w:right w:val="nil"/>
            </w:tcBorders>
          </w:tcPr>
          <w:p w:rsidR="00356C8E" w:rsidRDefault="00356C8E">
            <w:pPr>
              <w:pStyle w:val="ConsPlusNormal"/>
              <w:jc w:val="center"/>
            </w:pPr>
            <w:r>
              <w:t>16,9</w:t>
            </w:r>
          </w:p>
        </w:tc>
        <w:tc>
          <w:tcPr>
            <w:tcW w:w="964" w:type="dxa"/>
            <w:tcBorders>
              <w:top w:val="nil"/>
              <w:left w:val="nil"/>
              <w:bottom w:val="nil"/>
              <w:right w:val="nil"/>
            </w:tcBorders>
          </w:tcPr>
          <w:p w:rsidR="00356C8E" w:rsidRDefault="00356C8E">
            <w:pPr>
              <w:pStyle w:val="ConsPlusNormal"/>
              <w:jc w:val="center"/>
            </w:pPr>
            <w:r>
              <w:t>16,9</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46">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33.</w:t>
            </w:r>
          </w:p>
        </w:tc>
        <w:tc>
          <w:tcPr>
            <w:tcW w:w="2494" w:type="dxa"/>
            <w:tcBorders>
              <w:top w:val="nil"/>
              <w:left w:val="nil"/>
              <w:bottom w:val="nil"/>
              <w:right w:val="nil"/>
            </w:tcBorders>
          </w:tcPr>
          <w:p w:rsidR="00356C8E" w:rsidRDefault="00356C8E">
            <w:pPr>
              <w:pStyle w:val="ConsPlusNormal"/>
            </w:pPr>
            <w:r>
              <w:t>Объем государственной услуги по амбулаторной медицинской (в том числе психиатрической), социальной и психолого-педагогической помощи детям, находящимся в трудной жизненной ситуации,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55,2</w:t>
            </w:r>
          </w:p>
        </w:tc>
        <w:tc>
          <w:tcPr>
            <w:tcW w:w="1020" w:type="dxa"/>
            <w:tcBorders>
              <w:top w:val="nil"/>
              <w:left w:val="nil"/>
              <w:bottom w:val="nil"/>
              <w:right w:val="nil"/>
            </w:tcBorders>
          </w:tcPr>
          <w:p w:rsidR="00356C8E" w:rsidRDefault="00356C8E">
            <w:pPr>
              <w:pStyle w:val="ConsPlusNormal"/>
              <w:jc w:val="center"/>
            </w:pPr>
            <w:r>
              <w:t>55,9</w:t>
            </w:r>
          </w:p>
        </w:tc>
        <w:tc>
          <w:tcPr>
            <w:tcW w:w="1020" w:type="dxa"/>
            <w:tcBorders>
              <w:top w:val="nil"/>
              <w:left w:val="nil"/>
              <w:bottom w:val="nil"/>
              <w:right w:val="nil"/>
            </w:tcBorders>
          </w:tcPr>
          <w:p w:rsidR="00356C8E" w:rsidRDefault="00356C8E">
            <w:pPr>
              <w:pStyle w:val="ConsPlusNormal"/>
              <w:jc w:val="center"/>
            </w:pPr>
            <w:r>
              <w:t>55,9</w:t>
            </w:r>
          </w:p>
        </w:tc>
        <w:tc>
          <w:tcPr>
            <w:tcW w:w="1020" w:type="dxa"/>
            <w:tcBorders>
              <w:top w:val="nil"/>
              <w:left w:val="nil"/>
              <w:bottom w:val="nil"/>
              <w:right w:val="nil"/>
            </w:tcBorders>
          </w:tcPr>
          <w:p w:rsidR="00356C8E" w:rsidRDefault="00356C8E">
            <w:pPr>
              <w:pStyle w:val="ConsPlusNormal"/>
              <w:jc w:val="center"/>
            </w:pPr>
            <w:r>
              <w:t>55,9</w:t>
            </w:r>
          </w:p>
        </w:tc>
        <w:tc>
          <w:tcPr>
            <w:tcW w:w="1020" w:type="dxa"/>
            <w:tcBorders>
              <w:top w:val="nil"/>
              <w:left w:val="nil"/>
              <w:bottom w:val="nil"/>
              <w:right w:val="nil"/>
            </w:tcBorders>
          </w:tcPr>
          <w:p w:rsidR="00356C8E" w:rsidRDefault="00356C8E">
            <w:pPr>
              <w:pStyle w:val="ConsPlusNormal"/>
              <w:jc w:val="center"/>
            </w:pPr>
            <w:r>
              <w:t>55,9</w:t>
            </w:r>
          </w:p>
        </w:tc>
        <w:tc>
          <w:tcPr>
            <w:tcW w:w="1142" w:type="dxa"/>
            <w:tcBorders>
              <w:top w:val="nil"/>
              <w:left w:val="nil"/>
              <w:bottom w:val="nil"/>
              <w:right w:val="nil"/>
            </w:tcBorders>
          </w:tcPr>
          <w:p w:rsidR="00356C8E" w:rsidRDefault="00356C8E">
            <w:pPr>
              <w:pStyle w:val="ConsPlusNormal"/>
              <w:jc w:val="center"/>
            </w:pPr>
            <w:r>
              <w:t>55,9</w:t>
            </w:r>
          </w:p>
        </w:tc>
        <w:tc>
          <w:tcPr>
            <w:tcW w:w="964" w:type="dxa"/>
            <w:tcBorders>
              <w:top w:val="nil"/>
              <w:left w:val="nil"/>
              <w:bottom w:val="nil"/>
              <w:right w:val="nil"/>
            </w:tcBorders>
          </w:tcPr>
          <w:p w:rsidR="00356C8E" w:rsidRDefault="00356C8E">
            <w:pPr>
              <w:pStyle w:val="ConsPlusNormal"/>
              <w:jc w:val="center"/>
            </w:pPr>
            <w:r>
              <w:t>55,9</w:t>
            </w:r>
          </w:p>
        </w:tc>
        <w:tc>
          <w:tcPr>
            <w:tcW w:w="964" w:type="dxa"/>
            <w:tcBorders>
              <w:top w:val="nil"/>
              <w:left w:val="nil"/>
              <w:bottom w:val="nil"/>
              <w:right w:val="nil"/>
            </w:tcBorders>
          </w:tcPr>
          <w:p w:rsidR="00356C8E" w:rsidRDefault="00356C8E">
            <w:pPr>
              <w:pStyle w:val="ConsPlusNormal"/>
              <w:jc w:val="center"/>
            </w:pPr>
            <w:r>
              <w:t>55,9</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34.</w:t>
            </w:r>
          </w:p>
        </w:tc>
        <w:tc>
          <w:tcPr>
            <w:tcW w:w="2494" w:type="dxa"/>
            <w:tcBorders>
              <w:top w:val="nil"/>
              <w:left w:val="nil"/>
              <w:bottom w:val="nil"/>
              <w:right w:val="nil"/>
            </w:tcBorders>
          </w:tcPr>
          <w:p w:rsidR="00356C8E" w:rsidRDefault="00356C8E">
            <w:pPr>
              <w:pStyle w:val="ConsPlusNormal"/>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амбулаторных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16,2</w:t>
            </w:r>
          </w:p>
        </w:tc>
        <w:tc>
          <w:tcPr>
            <w:tcW w:w="1020" w:type="dxa"/>
            <w:tcBorders>
              <w:top w:val="nil"/>
              <w:left w:val="nil"/>
              <w:bottom w:val="nil"/>
              <w:right w:val="nil"/>
            </w:tcBorders>
          </w:tcPr>
          <w:p w:rsidR="00356C8E" w:rsidRDefault="00356C8E">
            <w:pPr>
              <w:pStyle w:val="ConsPlusNormal"/>
              <w:jc w:val="center"/>
            </w:pPr>
            <w:r>
              <w:t>17,0</w:t>
            </w:r>
          </w:p>
        </w:tc>
        <w:tc>
          <w:tcPr>
            <w:tcW w:w="1020" w:type="dxa"/>
            <w:tcBorders>
              <w:top w:val="nil"/>
              <w:left w:val="nil"/>
              <w:bottom w:val="nil"/>
              <w:right w:val="nil"/>
            </w:tcBorders>
          </w:tcPr>
          <w:p w:rsidR="00356C8E" w:rsidRDefault="00356C8E">
            <w:pPr>
              <w:pStyle w:val="ConsPlusNormal"/>
              <w:jc w:val="center"/>
            </w:pPr>
            <w:r>
              <w:t>15,0</w:t>
            </w:r>
          </w:p>
        </w:tc>
        <w:tc>
          <w:tcPr>
            <w:tcW w:w="1020" w:type="dxa"/>
            <w:tcBorders>
              <w:top w:val="nil"/>
              <w:left w:val="nil"/>
              <w:bottom w:val="nil"/>
              <w:right w:val="nil"/>
            </w:tcBorders>
          </w:tcPr>
          <w:p w:rsidR="00356C8E" w:rsidRDefault="00356C8E">
            <w:pPr>
              <w:pStyle w:val="ConsPlusNormal"/>
              <w:jc w:val="center"/>
            </w:pPr>
            <w:r>
              <w:t>13,1</w:t>
            </w:r>
          </w:p>
        </w:tc>
        <w:tc>
          <w:tcPr>
            <w:tcW w:w="1020" w:type="dxa"/>
            <w:tcBorders>
              <w:top w:val="nil"/>
              <w:left w:val="nil"/>
              <w:bottom w:val="nil"/>
              <w:right w:val="nil"/>
            </w:tcBorders>
          </w:tcPr>
          <w:p w:rsidR="00356C8E" w:rsidRDefault="00356C8E">
            <w:pPr>
              <w:pStyle w:val="ConsPlusNormal"/>
              <w:jc w:val="center"/>
            </w:pPr>
            <w:r>
              <w:t>13,5</w:t>
            </w:r>
          </w:p>
        </w:tc>
        <w:tc>
          <w:tcPr>
            <w:tcW w:w="1142" w:type="dxa"/>
            <w:tcBorders>
              <w:top w:val="nil"/>
              <w:left w:val="nil"/>
              <w:bottom w:val="nil"/>
              <w:right w:val="nil"/>
            </w:tcBorders>
          </w:tcPr>
          <w:p w:rsidR="00356C8E" w:rsidRDefault="00356C8E">
            <w:pPr>
              <w:pStyle w:val="ConsPlusNormal"/>
              <w:jc w:val="center"/>
            </w:pPr>
            <w:r>
              <w:t>13,5</w:t>
            </w:r>
          </w:p>
        </w:tc>
        <w:tc>
          <w:tcPr>
            <w:tcW w:w="964" w:type="dxa"/>
            <w:tcBorders>
              <w:top w:val="nil"/>
              <w:left w:val="nil"/>
              <w:bottom w:val="nil"/>
              <w:right w:val="nil"/>
            </w:tcBorders>
          </w:tcPr>
          <w:p w:rsidR="00356C8E" w:rsidRDefault="00356C8E">
            <w:pPr>
              <w:pStyle w:val="ConsPlusNormal"/>
              <w:jc w:val="center"/>
            </w:pPr>
            <w:r>
              <w:t>13,5</w:t>
            </w:r>
          </w:p>
        </w:tc>
        <w:tc>
          <w:tcPr>
            <w:tcW w:w="964" w:type="dxa"/>
            <w:tcBorders>
              <w:top w:val="nil"/>
              <w:left w:val="nil"/>
              <w:bottom w:val="nil"/>
              <w:right w:val="nil"/>
            </w:tcBorders>
          </w:tcPr>
          <w:p w:rsidR="00356C8E" w:rsidRDefault="00356C8E">
            <w:pPr>
              <w:pStyle w:val="ConsPlusNormal"/>
              <w:jc w:val="center"/>
            </w:pPr>
            <w:r>
              <w:t>13,5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47">
              <w:r>
                <w:rPr>
                  <w:color w:val="0000FF"/>
                </w:rPr>
                <w:t>N 136-п</w:t>
              </w:r>
            </w:hyperlink>
            <w:r>
              <w:t>,</w:t>
            </w:r>
          </w:p>
          <w:p w:rsidR="00356C8E" w:rsidRDefault="00356C8E">
            <w:pPr>
              <w:pStyle w:val="ConsPlusNormal"/>
              <w:jc w:val="both"/>
            </w:pPr>
            <w:r>
              <w:t xml:space="preserve">от 27.02.2021 </w:t>
            </w:r>
            <w:hyperlink r:id="rId848">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lastRenderedPageBreak/>
              <w:t>35.</w:t>
            </w:r>
          </w:p>
        </w:tc>
        <w:tc>
          <w:tcPr>
            <w:tcW w:w="2494" w:type="dxa"/>
            <w:tcBorders>
              <w:top w:val="nil"/>
              <w:left w:val="nil"/>
              <w:bottom w:val="nil"/>
              <w:right w:val="nil"/>
            </w:tcBorders>
          </w:tcPr>
          <w:p w:rsidR="00356C8E" w:rsidRDefault="00356C8E">
            <w:pPr>
              <w:pStyle w:val="ConsPlusNormal"/>
            </w:pPr>
            <w:r>
              <w:t>Объем государственных услуг по первичной медико-санитарной помощи, не включенной в программу медицинского страхования, в части диагностики и лечения по профилям "венерология", "наркология", "психиатрия" и "фтизиатрия", оказываемой в дневных стационарах,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случаев лечения</w:t>
            </w:r>
          </w:p>
        </w:tc>
        <w:tc>
          <w:tcPr>
            <w:tcW w:w="1020" w:type="dxa"/>
            <w:tcBorders>
              <w:top w:val="nil"/>
              <w:left w:val="nil"/>
              <w:bottom w:val="nil"/>
              <w:right w:val="nil"/>
            </w:tcBorders>
          </w:tcPr>
          <w:p w:rsidR="00356C8E" w:rsidRDefault="00356C8E">
            <w:pPr>
              <w:pStyle w:val="ConsPlusNormal"/>
              <w:jc w:val="center"/>
            </w:pPr>
            <w:r>
              <w:t>3,0</w:t>
            </w:r>
          </w:p>
        </w:tc>
        <w:tc>
          <w:tcPr>
            <w:tcW w:w="1020" w:type="dxa"/>
            <w:tcBorders>
              <w:top w:val="nil"/>
              <w:left w:val="nil"/>
              <w:bottom w:val="nil"/>
              <w:right w:val="nil"/>
            </w:tcBorders>
          </w:tcPr>
          <w:p w:rsidR="00356C8E" w:rsidRDefault="00356C8E">
            <w:pPr>
              <w:pStyle w:val="ConsPlusNormal"/>
              <w:jc w:val="center"/>
            </w:pPr>
            <w:r>
              <w:t>3,0</w:t>
            </w:r>
          </w:p>
        </w:tc>
        <w:tc>
          <w:tcPr>
            <w:tcW w:w="1020" w:type="dxa"/>
            <w:tcBorders>
              <w:top w:val="nil"/>
              <w:left w:val="nil"/>
              <w:bottom w:val="nil"/>
              <w:right w:val="nil"/>
            </w:tcBorders>
          </w:tcPr>
          <w:p w:rsidR="00356C8E" w:rsidRDefault="00356C8E">
            <w:pPr>
              <w:pStyle w:val="ConsPlusNormal"/>
              <w:jc w:val="center"/>
            </w:pPr>
            <w:r>
              <w:t>3,0</w:t>
            </w:r>
          </w:p>
        </w:tc>
        <w:tc>
          <w:tcPr>
            <w:tcW w:w="1020" w:type="dxa"/>
            <w:tcBorders>
              <w:top w:val="nil"/>
              <w:left w:val="nil"/>
              <w:bottom w:val="nil"/>
              <w:right w:val="nil"/>
            </w:tcBorders>
          </w:tcPr>
          <w:p w:rsidR="00356C8E" w:rsidRDefault="00356C8E">
            <w:pPr>
              <w:pStyle w:val="ConsPlusNormal"/>
              <w:jc w:val="center"/>
            </w:pPr>
            <w:r>
              <w:t>2,8</w:t>
            </w:r>
          </w:p>
        </w:tc>
        <w:tc>
          <w:tcPr>
            <w:tcW w:w="1020" w:type="dxa"/>
            <w:tcBorders>
              <w:top w:val="nil"/>
              <w:left w:val="nil"/>
              <w:bottom w:val="nil"/>
              <w:right w:val="nil"/>
            </w:tcBorders>
          </w:tcPr>
          <w:p w:rsidR="00356C8E" w:rsidRDefault="00356C8E">
            <w:pPr>
              <w:pStyle w:val="ConsPlusNormal"/>
              <w:jc w:val="center"/>
            </w:pPr>
            <w:r>
              <w:t>2,8</w:t>
            </w:r>
          </w:p>
        </w:tc>
        <w:tc>
          <w:tcPr>
            <w:tcW w:w="1142" w:type="dxa"/>
            <w:tcBorders>
              <w:top w:val="nil"/>
              <w:left w:val="nil"/>
              <w:bottom w:val="nil"/>
              <w:right w:val="nil"/>
            </w:tcBorders>
          </w:tcPr>
          <w:p w:rsidR="00356C8E" w:rsidRDefault="00356C8E">
            <w:pPr>
              <w:pStyle w:val="ConsPlusNormal"/>
              <w:jc w:val="center"/>
            </w:pPr>
            <w:r>
              <w:t>2,8</w:t>
            </w:r>
          </w:p>
        </w:tc>
        <w:tc>
          <w:tcPr>
            <w:tcW w:w="964" w:type="dxa"/>
            <w:tcBorders>
              <w:top w:val="nil"/>
              <w:left w:val="nil"/>
              <w:bottom w:val="nil"/>
              <w:right w:val="nil"/>
            </w:tcBorders>
          </w:tcPr>
          <w:p w:rsidR="00356C8E" w:rsidRDefault="00356C8E">
            <w:pPr>
              <w:pStyle w:val="ConsPlusNormal"/>
              <w:jc w:val="center"/>
            </w:pPr>
            <w:r>
              <w:t>2,8</w:t>
            </w:r>
          </w:p>
        </w:tc>
        <w:tc>
          <w:tcPr>
            <w:tcW w:w="964" w:type="dxa"/>
            <w:tcBorders>
              <w:top w:val="nil"/>
              <w:left w:val="nil"/>
              <w:bottom w:val="nil"/>
              <w:right w:val="nil"/>
            </w:tcBorders>
          </w:tcPr>
          <w:p w:rsidR="00356C8E" w:rsidRDefault="00356C8E">
            <w:pPr>
              <w:pStyle w:val="ConsPlusNormal"/>
              <w:jc w:val="center"/>
            </w:pPr>
            <w:r>
              <w:t>2,8</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49">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r>
              <w:t>35 .</w:t>
            </w:r>
          </w:p>
        </w:tc>
        <w:tc>
          <w:tcPr>
            <w:tcW w:w="2494" w:type="dxa"/>
            <w:tcBorders>
              <w:top w:val="nil"/>
              <w:left w:val="nil"/>
              <w:bottom w:val="nil"/>
              <w:right w:val="nil"/>
            </w:tcBorders>
          </w:tcPr>
          <w:p w:rsidR="00356C8E" w:rsidRDefault="00356C8E">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"генетика"</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3,4</w:t>
            </w:r>
          </w:p>
        </w:tc>
        <w:tc>
          <w:tcPr>
            <w:tcW w:w="1020" w:type="dxa"/>
            <w:tcBorders>
              <w:top w:val="nil"/>
              <w:left w:val="nil"/>
              <w:bottom w:val="nil"/>
              <w:right w:val="nil"/>
            </w:tcBorders>
          </w:tcPr>
          <w:p w:rsidR="00356C8E" w:rsidRDefault="00356C8E">
            <w:pPr>
              <w:pStyle w:val="ConsPlusNormal"/>
              <w:jc w:val="center"/>
            </w:pPr>
            <w:r>
              <w:t>3,4</w:t>
            </w:r>
          </w:p>
        </w:tc>
        <w:tc>
          <w:tcPr>
            <w:tcW w:w="1142" w:type="dxa"/>
            <w:tcBorders>
              <w:top w:val="nil"/>
              <w:left w:val="nil"/>
              <w:bottom w:val="nil"/>
              <w:right w:val="nil"/>
            </w:tcBorders>
          </w:tcPr>
          <w:p w:rsidR="00356C8E" w:rsidRDefault="00356C8E">
            <w:pPr>
              <w:pStyle w:val="ConsPlusNormal"/>
              <w:jc w:val="center"/>
            </w:pPr>
            <w:r>
              <w:t>3,4</w:t>
            </w:r>
          </w:p>
        </w:tc>
        <w:tc>
          <w:tcPr>
            <w:tcW w:w="964" w:type="dxa"/>
            <w:tcBorders>
              <w:top w:val="nil"/>
              <w:left w:val="nil"/>
              <w:bottom w:val="nil"/>
              <w:right w:val="nil"/>
            </w:tcBorders>
          </w:tcPr>
          <w:p w:rsidR="00356C8E" w:rsidRDefault="00356C8E">
            <w:pPr>
              <w:pStyle w:val="ConsPlusNormal"/>
              <w:jc w:val="center"/>
            </w:pPr>
            <w:r>
              <w:t>3,4</w:t>
            </w:r>
          </w:p>
        </w:tc>
        <w:tc>
          <w:tcPr>
            <w:tcW w:w="964" w:type="dxa"/>
            <w:tcBorders>
              <w:top w:val="nil"/>
              <w:left w:val="nil"/>
              <w:bottom w:val="nil"/>
              <w:right w:val="nil"/>
            </w:tcBorders>
          </w:tcPr>
          <w:p w:rsidR="00356C8E" w:rsidRDefault="00356C8E">
            <w:pPr>
              <w:pStyle w:val="ConsPlusNormal"/>
              <w:jc w:val="center"/>
            </w:pPr>
            <w:r>
              <w:t>3,4</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35.1 введен </w:t>
            </w:r>
            <w:hyperlink r:id="rId850">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35 .</w:t>
            </w:r>
          </w:p>
        </w:tc>
        <w:tc>
          <w:tcPr>
            <w:tcW w:w="2494" w:type="dxa"/>
            <w:tcBorders>
              <w:top w:val="nil"/>
              <w:left w:val="nil"/>
              <w:bottom w:val="nil"/>
              <w:right w:val="nil"/>
            </w:tcBorders>
          </w:tcPr>
          <w:p w:rsidR="00356C8E" w:rsidRDefault="00356C8E">
            <w:pPr>
              <w:pStyle w:val="ConsPlusNormal"/>
            </w:pPr>
            <w:r>
              <w:t xml:space="preserve">Объем государственной услуги по первичной амбулаторной медико-санитарной помощи, не включенной в программу </w:t>
            </w:r>
            <w:r>
              <w:lastRenderedPageBreak/>
              <w:t>медицинского страхования, в части диагностики и лечения по специальности "клиническая лабораторная диагностика"</w:t>
            </w:r>
          </w:p>
        </w:tc>
        <w:tc>
          <w:tcPr>
            <w:tcW w:w="1570" w:type="dxa"/>
            <w:tcBorders>
              <w:top w:val="nil"/>
              <w:left w:val="nil"/>
              <w:bottom w:val="nil"/>
              <w:right w:val="nil"/>
            </w:tcBorders>
          </w:tcPr>
          <w:p w:rsidR="00356C8E" w:rsidRDefault="00356C8E">
            <w:pPr>
              <w:pStyle w:val="ConsPlusNormal"/>
            </w:pPr>
            <w:r>
              <w:lastRenderedPageBreak/>
              <w:t>тыс. посещений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199,3</w:t>
            </w:r>
          </w:p>
        </w:tc>
        <w:tc>
          <w:tcPr>
            <w:tcW w:w="1020" w:type="dxa"/>
            <w:tcBorders>
              <w:top w:val="nil"/>
              <w:left w:val="nil"/>
              <w:bottom w:val="nil"/>
              <w:right w:val="nil"/>
            </w:tcBorders>
          </w:tcPr>
          <w:p w:rsidR="00356C8E" w:rsidRDefault="00356C8E">
            <w:pPr>
              <w:pStyle w:val="ConsPlusNormal"/>
              <w:jc w:val="center"/>
            </w:pPr>
            <w:r>
              <w:t>199,3</w:t>
            </w:r>
          </w:p>
        </w:tc>
        <w:tc>
          <w:tcPr>
            <w:tcW w:w="1142" w:type="dxa"/>
            <w:tcBorders>
              <w:top w:val="nil"/>
              <w:left w:val="nil"/>
              <w:bottom w:val="nil"/>
              <w:right w:val="nil"/>
            </w:tcBorders>
          </w:tcPr>
          <w:p w:rsidR="00356C8E" w:rsidRDefault="00356C8E">
            <w:pPr>
              <w:pStyle w:val="ConsPlusNormal"/>
              <w:jc w:val="center"/>
            </w:pPr>
            <w:r>
              <w:t>199,3</w:t>
            </w:r>
          </w:p>
        </w:tc>
        <w:tc>
          <w:tcPr>
            <w:tcW w:w="964" w:type="dxa"/>
            <w:tcBorders>
              <w:top w:val="nil"/>
              <w:left w:val="nil"/>
              <w:bottom w:val="nil"/>
              <w:right w:val="nil"/>
            </w:tcBorders>
          </w:tcPr>
          <w:p w:rsidR="00356C8E" w:rsidRDefault="00356C8E">
            <w:pPr>
              <w:pStyle w:val="ConsPlusNormal"/>
              <w:jc w:val="center"/>
            </w:pPr>
            <w:r>
              <w:t>199,3</w:t>
            </w:r>
          </w:p>
        </w:tc>
        <w:tc>
          <w:tcPr>
            <w:tcW w:w="964" w:type="dxa"/>
            <w:tcBorders>
              <w:top w:val="nil"/>
              <w:left w:val="nil"/>
              <w:bottom w:val="nil"/>
              <w:right w:val="nil"/>
            </w:tcBorders>
          </w:tcPr>
          <w:p w:rsidR="00356C8E" w:rsidRDefault="00356C8E">
            <w:pPr>
              <w:pStyle w:val="ConsPlusNormal"/>
              <w:jc w:val="center"/>
            </w:pPr>
            <w:r>
              <w:t>199,3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35.1 введен </w:t>
            </w:r>
            <w:hyperlink r:id="rId851">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35 .</w:t>
            </w:r>
          </w:p>
        </w:tc>
        <w:tc>
          <w:tcPr>
            <w:tcW w:w="2494" w:type="dxa"/>
            <w:tcBorders>
              <w:top w:val="nil"/>
              <w:left w:val="nil"/>
              <w:bottom w:val="nil"/>
              <w:right w:val="nil"/>
            </w:tcBorders>
          </w:tcPr>
          <w:p w:rsidR="00356C8E" w:rsidRDefault="00356C8E">
            <w:pPr>
              <w:pStyle w:val="ConsPlusNormal"/>
            </w:pPr>
            <w:r>
              <w:t>Объем работы по обеспечению мероприятий, направленных на охрану и укрепление здоровья,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jc w:val="center"/>
            </w:pPr>
            <w:r>
              <w:t>мероприятий</w:t>
            </w:r>
          </w:p>
        </w:tc>
        <w:tc>
          <w:tcPr>
            <w:tcW w:w="1020" w:type="dxa"/>
            <w:tcBorders>
              <w:top w:val="nil"/>
              <w:left w:val="nil"/>
              <w:bottom w:val="nil"/>
              <w:right w:val="nil"/>
            </w:tcBorders>
          </w:tcPr>
          <w:p w:rsidR="00356C8E" w:rsidRDefault="00356C8E">
            <w:pPr>
              <w:pStyle w:val="ConsPlusNormal"/>
              <w:jc w:val="center"/>
            </w:pPr>
            <w:r>
              <w:t>101</w:t>
            </w:r>
          </w:p>
        </w:tc>
        <w:tc>
          <w:tcPr>
            <w:tcW w:w="1020" w:type="dxa"/>
            <w:tcBorders>
              <w:top w:val="nil"/>
              <w:left w:val="nil"/>
              <w:bottom w:val="nil"/>
              <w:right w:val="nil"/>
            </w:tcBorders>
          </w:tcPr>
          <w:p w:rsidR="00356C8E" w:rsidRDefault="00356C8E">
            <w:pPr>
              <w:pStyle w:val="ConsPlusNormal"/>
              <w:jc w:val="center"/>
            </w:pPr>
            <w:r>
              <w:t>101</w:t>
            </w:r>
          </w:p>
        </w:tc>
        <w:tc>
          <w:tcPr>
            <w:tcW w:w="1020" w:type="dxa"/>
            <w:tcBorders>
              <w:top w:val="nil"/>
              <w:left w:val="nil"/>
              <w:bottom w:val="nil"/>
              <w:right w:val="nil"/>
            </w:tcBorders>
          </w:tcPr>
          <w:p w:rsidR="00356C8E" w:rsidRDefault="00356C8E">
            <w:pPr>
              <w:pStyle w:val="ConsPlusNormal"/>
              <w:jc w:val="center"/>
            </w:pPr>
            <w:r>
              <w:t>103</w:t>
            </w:r>
          </w:p>
        </w:tc>
        <w:tc>
          <w:tcPr>
            <w:tcW w:w="1020" w:type="dxa"/>
            <w:tcBorders>
              <w:top w:val="nil"/>
              <w:left w:val="nil"/>
              <w:bottom w:val="nil"/>
              <w:right w:val="nil"/>
            </w:tcBorders>
          </w:tcPr>
          <w:p w:rsidR="00356C8E" w:rsidRDefault="00356C8E">
            <w:pPr>
              <w:pStyle w:val="ConsPlusNormal"/>
              <w:jc w:val="center"/>
            </w:pPr>
            <w:r>
              <w:t>103</w:t>
            </w:r>
          </w:p>
        </w:tc>
        <w:tc>
          <w:tcPr>
            <w:tcW w:w="1020" w:type="dxa"/>
            <w:tcBorders>
              <w:top w:val="nil"/>
              <w:left w:val="nil"/>
              <w:bottom w:val="nil"/>
              <w:right w:val="nil"/>
            </w:tcBorders>
          </w:tcPr>
          <w:p w:rsidR="00356C8E" w:rsidRDefault="00356C8E">
            <w:pPr>
              <w:pStyle w:val="ConsPlusNormal"/>
              <w:jc w:val="center"/>
            </w:pPr>
            <w:r>
              <w:t>103</w:t>
            </w:r>
          </w:p>
        </w:tc>
        <w:tc>
          <w:tcPr>
            <w:tcW w:w="1142" w:type="dxa"/>
            <w:tcBorders>
              <w:top w:val="nil"/>
              <w:left w:val="nil"/>
              <w:bottom w:val="nil"/>
              <w:right w:val="nil"/>
            </w:tcBorders>
          </w:tcPr>
          <w:p w:rsidR="00356C8E" w:rsidRDefault="00356C8E">
            <w:pPr>
              <w:pStyle w:val="ConsPlusNormal"/>
              <w:jc w:val="center"/>
            </w:pPr>
            <w:r>
              <w:t>103</w:t>
            </w:r>
          </w:p>
        </w:tc>
        <w:tc>
          <w:tcPr>
            <w:tcW w:w="964" w:type="dxa"/>
            <w:tcBorders>
              <w:top w:val="nil"/>
              <w:left w:val="nil"/>
              <w:bottom w:val="nil"/>
              <w:right w:val="nil"/>
            </w:tcBorders>
          </w:tcPr>
          <w:p w:rsidR="00356C8E" w:rsidRDefault="00356C8E">
            <w:pPr>
              <w:pStyle w:val="ConsPlusNormal"/>
              <w:jc w:val="center"/>
            </w:pPr>
            <w:r>
              <w:t>103</w:t>
            </w:r>
          </w:p>
        </w:tc>
        <w:tc>
          <w:tcPr>
            <w:tcW w:w="964" w:type="dxa"/>
            <w:tcBorders>
              <w:top w:val="nil"/>
              <w:left w:val="nil"/>
              <w:bottom w:val="nil"/>
              <w:right w:val="nil"/>
            </w:tcBorders>
          </w:tcPr>
          <w:p w:rsidR="00356C8E" w:rsidRDefault="00356C8E">
            <w:pPr>
              <w:pStyle w:val="ConsPlusNormal"/>
              <w:jc w:val="center"/>
            </w:pPr>
            <w:r>
              <w:t>103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35.1 введен </w:t>
            </w:r>
            <w:hyperlink r:id="rId852">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36.</w:t>
            </w:r>
          </w:p>
        </w:tc>
        <w:tc>
          <w:tcPr>
            <w:tcW w:w="2494" w:type="dxa"/>
            <w:tcBorders>
              <w:top w:val="nil"/>
              <w:left w:val="nil"/>
              <w:bottom w:val="nil"/>
              <w:right w:val="nil"/>
            </w:tcBorders>
          </w:tcPr>
          <w:p w:rsidR="00356C8E" w:rsidRDefault="00356C8E">
            <w:pPr>
              <w:pStyle w:val="ConsPlusNormal"/>
            </w:pPr>
            <w:r>
              <w:t>Объем работы по психиатрическому освидетельствованию в амбулаторных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освидетельствований</w:t>
            </w:r>
          </w:p>
        </w:tc>
        <w:tc>
          <w:tcPr>
            <w:tcW w:w="1020" w:type="dxa"/>
            <w:tcBorders>
              <w:top w:val="nil"/>
              <w:left w:val="nil"/>
              <w:bottom w:val="nil"/>
              <w:right w:val="nil"/>
            </w:tcBorders>
          </w:tcPr>
          <w:p w:rsidR="00356C8E" w:rsidRDefault="00356C8E">
            <w:pPr>
              <w:pStyle w:val="ConsPlusNormal"/>
              <w:jc w:val="center"/>
            </w:pPr>
            <w:r>
              <w:t>2,7</w:t>
            </w:r>
          </w:p>
        </w:tc>
        <w:tc>
          <w:tcPr>
            <w:tcW w:w="1020" w:type="dxa"/>
            <w:tcBorders>
              <w:top w:val="nil"/>
              <w:left w:val="nil"/>
              <w:bottom w:val="nil"/>
              <w:right w:val="nil"/>
            </w:tcBorders>
          </w:tcPr>
          <w:p w:rsidR="00356C8E" w:rsidRDefault="00356C8E">
            <w:pPr>
              <w:pStyle w:val="ConsPlusNormal"/>
              <w:jc w:val="center"/>
            </w:pPr>
            <w:r>
              <w:t>2,6</w:t>
            </w:r>
          </w:p>
        </w:tc>
        <w:tc>
          <w:tcPr>
            <w:tcW w:w="1020" w:type="dxa"/>
            <w:tcBorders>
              <w:top w:val="nil"/>
              <w:left w:val="nil"/>
              <w:bottom w:val="nil"/>
              <w:right w:val="nil"/>
            </w:tcBorders>
          </w:tcPr>
          <w:p w:rsidR="00356C8E" w:rsidRDefault="00356C8E">
            <w:pPr>
              <w:pStyle w:val="ConsPlusNormal"/>
              <w:jc w:val="center"/>
            </w:pPr>
            <w:r>
              <w:t>2,6</w:t>
            </w:r>
          </w:p>
        </w:tc>
        <w:tc>
          <w:tcPr>
            <w:tcW w:w="1020" w:type="dxa"/>
            <w:tcBorders>
              <w:top w:val="nil"/>
              <w:left w:val="nil"/>
              <w:bottom w:val="nil"/>
              <w:right w:val="nil"/>
            </w:tcBorders>
          </w:tcPr>
          <w:p w:rsidR="00356C8E" w:rsidRDefault="00356C8E">
            <w:pPr>
              <w:pStyle w:val="ConsPlusNormal"/>
              <w:jc w:val="center"/>
            </w:pPr>
            <w:r>
              <w:t>3,1</w:t>
            </w:r>
          </w:p>
        </w:tc>
        <w:tc>
          <w:tcPr>
            <w:tcW w:w="1020" w:type="dxa"/>
            <w:tcBorders>
              <w:top w:val="nil"/>
              <w:left w:val="nil"/>
              <w:bottom w:val="nil"/>
              <w:right w:val="nil"/>
            </w:tcBorders>
          </w:tcPr>
          <w:p w:rsidR="00356C8E" w:rsidRDefault="00356C8E">
            <w:pPr>
              <w:pStyle w:val="ConsPlusNormal"/>
              <w:jc w:val="center"/>
            </w:pPr>
            <w:r>
              <w:t>3,1</w:t>
            </w:r>
          </w:p>
        </w:tc>
        <w:tc>
          <w:tcPr>
            <w:tcW w:w="1142" w:type="dxa"/>
            <w:tcBorders>
              <w:top w:val="nil"/>
              <w:left w:val="nil"/>
              <w:bottom w:val="nil"/>
              <w:right w:val="nil"/>
            </w:tcBorders>
          </w:tcPr>
          <w:p w:rsidR="00356C8E" w:rsidRDefault="00356C8E">
            <w:pPr>
              <w:pStyle w:val="ConsPlusNormal"/>
              <w:jc w:val="center"/>
            </w:pPr>
            <w:r>
              <w:t>3,1</w:t>
            </w:r>
          </w:p>
        </w:tc>
        <w:tc>
          <w:tcPr>
            <w:tcW w:w="964" w:type="dxa"/>
            <w:tcBorders>
              <w:top w:val="nil"/>
              <w:left w:val="nil"/>
              <w:bottom w:val="nil"/>
              <w:right w:val="nil"/>
            </w:tcBorders>
          </w:tcPr>
          <w:p w:rsidR="00356C8E" w:rsidRDefault="00356C8E">
            <w:pPr>
              <w:pStyle w:val="ConsPlusNormal"/>
              <w:jc w:val="center"/>
            </w:pPr>
            <w:r>
              <w:t>3,1</w:t>
            </w:r>
          </w:p>
        </w:tc>
        <w:tc>
          <w:tcPr>
            <w:tcW w:w="964" w:type="dxa"/>
            <w:tcBorders>
              <w:top w:val="nil"/>
              <w:left w:val="nil"/>
              <w:bottom w:val="nil"/>
              <w:right w:val="nil"/>
            </w:tcBorders>
          </w:tcPr>
          <w:p w:rsidR="00356C8E" w:rsidRDefault="00356C8E">
            <w:pPr>
              <w:pStyle w:val="ConsPlusNormal"/>
              <w:jc w:val="center"/>
            </w:pPr>
            <w:r>
              <w:t>3,1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53">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0" w:name="P3374"/>
            <w:bookmarkEnd w:id="30"/>
            <w:r>
              <w:t>37.</w:t>
            </w:r>
          </w:p>
        </w:tc>
        <w:tc>
          <w:tcPr>
            <w:tcW w:w="2494" w:type="dxa"/>
            <w:tcBorders>
              <w:top w:val="nil"/>
              <w:left w:val="nil"/>
              <w:bottom w:val="nil"/>
              <w:right w:val="nil"/>
            </w:tcBorders>
          </w:tcPr>
          <w:p w:rsidR="00356C8E" w:rsidRDefault="00356C8E">
            <w:pPr>
              <w:pStyle w:val="ConsPlusNormal"/>
            </w:pPr>
            <w:r>
              <w:t xml:space="preserve">Объем работы по проведению судебно-психиатрической экспертизы в амбулаторных условиях в рамках выполнения государственного </w:t>
            </w:r>
            <w:r>
              <w:lastRenderedPageBreak/>
              <w:t>задания</w:t>
            </w:r>
          </w:p>
        </w:tc>
        <w:tc>
          <w:tcPr>
            <w:tcW w:w="1570" w:type="dxa"/>
            <w:tcBorders>
              <w:top w:val="nil"/>
              <w:left w:val="nil"/>
              <w:bottom w:val="nil"/>
              <w:right w:val="nil"/>
            </w:tcBorders>
          </w:tcPr>
          <w:p w:rsidR="00356C8E" w:rsidRDefault="00356C8E">
            <w:pPr>
              <w:pStyle w:val="ConsPlusNormal"/>
            </w:pPr>
            <w:r>
              <w:lastRenderedPageBreak/>
              <w:t>тыс. экспертиз</w:t>
            </w:r>
          </w:p>
        </w:tc>
        <w:tc>
          <w:tcPr>
            <w:tcW w:w="1020" w:type="dxa"/>
            <w:tcBorders>
              <w:top w:val="nil"/>
              <w:left w:val="nil"/>
              <w:bottom w:val="nil"/>
              <w:right w:val="nil"/>
            </w:tcBorders>
          </w:tcPr>
          <w:p w:rsidR="00356C8E" w:rsidRDefault="00356C8E">
            <w:pPr>
              <w:pStyle w:val="ConsPlusNormal"/>
              <w:jc w:val="center"/>
            </w:pPr>
            <w:r>
              <w:t>2,2</w:t>
            </w:r>
          </w:p>
        </w:tc>
        <w:tc>
          <w:tcPr>
            <w:tcW w:w="1020" w:type="dxa"/>
            <w:tcBorders>
              <w:top w:val="nil"/>
              <w:left w:val="nil"/>
              <w:bottom w:val="nil"/>
              <w:right w:val="nil"/>
            </w:tcBorders>
          </w:tcPr>
          <w:p w:rsidR="00356C8E" w:rsidRDefault="00356C8E">
            <w:pPr>
              <w:pStyle w:val="ConsPlusNormal"/>
              <w:jc w:val="center"/>
            </w:pPr>
            <w:r>
              <w:t>2,2</w:t>
            </w:r>
          </w:p>
        </w:tc>
        <w:tc>
          <w:tcPr>
            <w:tcW w:w="1020" w:type="dxa"/>
            <w:tcBorders>
              <w:top w:val="nil"/>
              <w:left w:val="nil"/>
              <w:bottom w:val="nil"/>
              <w:right w:val="nil"/>
            </w:tcBorders>
          </w:tcPr>
          <w:p w:rsidR="00356C8E" w:rsidRDefault="00356C8E">
            <w:pPr>
              <w:pStyle w:val="ConsPlusNormal"/>
              <w:jc w:val="center"/>
            </w:pPr>
            <w:r>
              <w:t>2,0</w:t>
            </w:r>
          </w:p>
        </w:tc>
        <w:tc>
          <w:tcPr>
            <w:tcW w:w="1020" w:type="dxa"/>
            <w:tcBorders>
              <w:top w:val="nil"/>
              <w:left w:val="nil"/>
              <w:bottom w:val="nil"/>
              <w:right w:val="nil"/>
            </w:tcBorders>
          </w:tcPr>
          <w:p w:rsidR="00356C8E" w:rsidRDefault="00356C8E">
            <w:pPr>
              <w:pStyle w:val="ConsPlusNormal"/>
              <w:jc w:val="center"/>
            </w:pPr>
            <w:r>
              <w:t>2,3</w:t>
            </w:r>
          </w:p>
        </w:tc>
        <w:tc>
          <w:tcPr>
            <w:tcW w:w="1020" w:type="dxa"/>
            <w:tcBorders>
              <w:top w:val="nil"/>
              <w:left w:val="nil"/>
              <w:bottom w:val="nil"/>
              <w:right w:val="nil"/>
            </w:tcBorders>
          </w:tcPr>
          <w:p w:rsidR="00356C8E" w:rsidRDefault="00356C8E">
            <w:pPr>
              <w:pStyle w:val="ConsPlusNormal"/>
              <w:jc w:val="center"/>
            </w:pPr>
            <w:r>
              <w:t>2,3</w:t>
            </w:r>
          </w:p>
        </w:tc>
        <w:tc>
          <w:tcPr>
            <w:tcW w:w="1142" w:type="dxa"/>
            <w:tcBorders>
              <w:top w:val="nil"/>
              <w:left w:val="nil"/>
              <w:bottom w:val="nil"/>
              <w:right w:val="nil"/>
            </w:tcBorders>
          </w:tcPr>
          <w:p w:rsidR="00356C8E" w:rsidRDefault="00356C8E">
            <w:pPr>
              <w:pStyle w:val="ConsPlusNormal"/>
              <w:jc w:val="center"/>
            </w:pPr>
            <w:r>
              <w:t>2,3</w:t>
            </w:r>
          </w:p>
        </w:tc>
        <w:tc>
          <w:tcPr>
            <w:tcW w:w="964" w:type="dxa"/>
            <w:tcBorders>
              <w:top w:val="nil"/>
              <w:left w:val="nil"/>
              <w:bottom w:val="nil"/>
              <w:right w:val="nil"/>
            </w:tcBorders>
          </w:tcPr>
          <w:p w:rsidR="00356C8E" w:rsidRDefault="00356C8E">
            <w:pPr>
              <w:pStyle w:val="ConsPlusNormal"/>
              <w:jc w:val="center"/>
            </w:pPr>
            <w:r>
              <w:t>2,3</w:t>
            </w:r>
          </w:p>
        </w:tc>
        <w:tc>
          <w:tcPr>
            <w:tcW w:w="964" w:type="dxa"/>
            <w:tcBorders>
              <w:top w:val="nil"/>
              <w:left w:val="nil"/>
              <w:bottom w:val="nil"/>
              <w:right w:val="nil"/>
            </w:tcBorders>
          </w:tcPr>
          <w:p w:rsidR="00356C8E" w:rsidRDefault="00356C8E">
            <w:pPr>
              <w:pStyle w:val="ConsPlusNormal"/>
              <w:jc w:val="center"/>
            </w:pPr>
            <w:r>
              <w:t>2,3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54">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1" w:name="P3386"/>
            <w:bookmarkEnd w:id="31"/>
            <w:r>
              <w:t>38.</w:t>
            </w:r>
          </w:p>
        </w:tc>
        <w:tc>
          <w:tcPr>
            <w:tcW w:w="2494" w:type="dxa"/>
            <w:tcBorders>
              <w:top w:val="nil"/>
              <w:left w:val="nil"/>
              <w:bottom w:val="nil"/>
              <w:right w:val="nil"/>
            </w:tcBorders>
          </w:tcPr>
          <w:p w:rsidR="00356C8E" w:rsidRDefault="00356C8E">
            <w:pPr>
              <w:pStyle w:val="ConsPlusNormal"/>
            </w:pPr>
            <w:r>
              <w:t>Охват населения Ставропольского края медицинским освидетельствованием на ВИЧ-инфекцию</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21,4</w:t>
            </w:r>
          </w:p>
        </w:tc>
        <w:tc>
          <w:tcPr>
            <w:tcW w:w="1020" w:type="dxa"/>
            <w:tcBorders>
              <w:top w:val="nil"/>
              <w:left w:val="nil"/>
              <w:bottom w:val="nil"/>
              <w:right w:val="nil"/>
            </w:tcBorders>
          </w:tcPr>
          <w:p w:rsidR="00356C8E" w:rsidRDefault="00356C8E">
            <w:pPr>
              <w:pStyle w:val="ConsPlusNormal"/>
              <w:jc w:val="center"/>
            </w:pPr>
            <w:r>
              <w:t>24,0</w:t>
            </w:r>
          </w:p>
        </w:tc>
        <w:tc>
          <w:tcPr>
            <w:tcW w:w="1020" w:type="dxa"/>
            <w:tcBorders>
              <w:top w:val="nil"/>
              <w:left w:val="nil"/>
              <w:bottom w:val="nil"/>
              <w:right w:val="nil"/>
            </w:tcBorders>
          </w:tcPr>
          <w:p w:rsidR="00356C8E" w:rsidRDefault="00356C8E">
            <w:pPr>
              <w:pStyle w:val="ConsPlusNormal"/>
              <w:jc w:val="center"/>
            </w:pPr>
            <w:r>
              <w:t>24,0</w:t>
            </w:r>
          </w:p>
        </w:tc>
        <w:tc>
          <w:tcPr>
            <w:tcW w:w="1020" w:type="dxa"/>
            <w:tcBorders>
              <w:top w:val="nil"/>
              <w:left w:val="nil"/>
              <w:bottom w:val="nil"/>
              <w:right w:val="nil"/>
            </w:tcBorders>
          </w:tcPr>
          <w:p w:rsidR="00356C8E" w:rsidRDefault="00356C8E">
            <w:pPr>
              <w:pStyle w:val="ConsPlusNormal"/>
              <w:jc w:val="center"/>
            </w:pPr>
            <w:r>
              <w:t>24,0</w:t>
            </w:r>
          </w:p>
        </w:tc>
        <w:tc>
          <w:tcPr>
            <w:tcW w:w="1020" w:type="dxa"/>
            <w:tcBorders>
              <w:top w:val="nil"/>
              <w:left w:val="nil"/>
              <w:bottom w:val="nil"/>
              <w:right w:val="nil"/>
            </w:tcBorders>
          </w:tcPr>
          <w:p w:rsidR="00356C8E" w:rsidRDefault="00356C8E">
            <w:pPr>
              <w:pStyle w:val="ConsPlusNormal"/>
              <w:jc w:val="center"/>
            </w:pPr>
            <w:r>
              <w:t>24,0</w:t>
            </w:r>
          </w:p>
        </w:tc>
        <w:tc>
          <w:tcPr>
            <w:tcW w:w="1142" w:type="dxa"/>
            <w:tcBorders>
              <w:top w:val="nil"/>
              <w:left w:val="nil"/>
              <w:bottom w:val="nil"/>
              <w:right w:val="nil"/>
            </w:tcBorders>
          </w:tcPr>
          <w:p w:rsidR="00356C8E" w:rsidRDefault="00356C8E">
            <w:pPr>
              <w:pStyle w:val="ConsPlusNormal"/>
              <w:jc w:val="center"/>
            </w:pPr>
            <w:r>
              <w:t>24,0</w:t>
            </w:r>
          </w:p>
        </w:tc>
        <w:tc>
          <w:tcPr>
            <w:tcW w:w="964" w:type="dxa"/>
            <w:tcBorders>
              <w:top w:val="nil"/>
              <w:left w:val="nil"/>
              <w:bottom w:val="nil"/>
              <w:right w:val="nil"/>
            </w:tcBorders>
          </w:tcPr>
          <w:p w:rsidR="00356C8E" w:rsidRDefault="00356C8E">
            <w:pPr>
              <w:pStyle w:val="ConsPlusNormal"/>
              <w:jc w:val="center"/>
            </w:pPr>
            <w:r>
              <w:t>24,0</w:t>
            </w:r>
          </w:p>
        </w:tc>
        <w:tc>
          <w:tcPr>
            <w:tcW w:w="964" w:type="dxa"/>
            <w:tcBorders>
              <w:top w:val="nil"/>
              <w:left w:val="nil"/>
              <w:bottom w:val="nil"/>
              <w:right w:val="nil"/>
            </w:tcBorders>
          </w:tcPr>
          <w:p w:rsidR="00356C8E" w:rsidRDefault="00356C8E">
            <w:pPr>
              <w:pStyle w:val="ConsPlusNormal"/>
              <w:jc w:val="center"/>
            </w:pPr>
            <w:r>
              <w:t>24,0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32" w:name="P3398"/>
            <w:bookmarkEnd w:id="32"/>
            <w:r>
              <w:t>38 .</w:t>
            </w:r>
          </w:p>
        </w:tc>
        <w:tc>
          <w:tcPr>
            <w:tcW w:w="2494" w:type="dxa"/>
            <w:tcBorders>
              <w:top w:val="nil"/>
              <w:left w:val="nil"/>
              <w:bottom w:val="nil"/>
              <w:right w:val="nil"/>
            </w:tcBorders>
          </w:tcPr>
          <w:p w:rsidR="00356C8E" w:rsidRDefault="00356C8E">
            <w:pPr>
              <w:pStyle w:val="ConsPlusNormal"/>
            </w:pPr>
            <w:r>
              <w:t>Доля ВИЧ-инфицированных, состоящих под диспансерным наблюдением на конец отчетного года, охваченных обследованием на количественное определение РНК вируса иммунодефицита человека, в общей численности ВИЧ-инфицированных, состоящих под диспансерным наблюдением на конец отчетного года</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142"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38.1 введен </w:t>
            </w:r>
            <w:hyperlink r:id="rId855">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3" w:name="P3411"/>
            <w:bookmarkEnd w:id="33"/>
            <w:r>
              <w:t>39.</w:t>
            </w:r>
          </w:p>
        </w:tc>
        <w:tc>
          <w:tcPr>
            <w:tcW w:w="2494" w:type="dxa"/>
            <w:tcBorders>
              <w:top w:val="nil"/>
              <w:left w:val="nil"/>
              <w:bottom w:val="nil"/>
              <w:right w:val="nil"/>
            </w:tcBorders>
          </w:tcPr>
          <w:p w:rsidR="00356C8E" w:rsidRDefault="00356C8E">
            <w:pPr>
              <w:pStyle w:val="ConsPlusNormal"/>
            </w:pPr>
            <w:r>
              <w:t>Охват населения Ставропольского края профилактическими осмотрами на туберкулез</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80,9</w:t>
            </w:r>
          </w:p>
        </w:tc>
        <w:tc>
          <w:tcPr>
            <w:tcW w:w="1020" w:type="dxa"/>
            <w:tcBorders>
              <w:top w:val="nil"/>
              <w:left w:val="nil"/>
              <w:bottom w:val="nil"/>
              <w:right w:val="nil"/>
            </w:tcBorders>
          </w:tcPr>
          <w:p w:rsidR="00356C8E" w:rsidRDefault="00356C8E">
            <w:pPr>
              <w:pStyle w:val="ConsPlusNormal"/>
              <w:jc w:val="center"/>
            </w:pPr>
            <w:r>
              <w:t>81,0</w:t>
            </w:r>
          </w:p>
        </w:tc>
        <w:tc>
          <w:tcPr>
            <w:tcW w:w="1020" w:type="dxa"/>
            <w:tcBorders>
              <w:top w:val="nil"/>
              <w:left w:val="nil"/>
              <w:bottom w:val="nil"/>
              <w:right w:val="nil"/>
            </w:tcBorders>
          </w:tcPr>
          <w:p w:rsidR="00356C8E" w:rsidRDefault="00356C8E">
            <w:pPr>
              <w:pStyle w:val="ConsPlusNormal"/>
              <w:jc w:val="center"/>
            </w:pPr>
            <w:r>
              <w:t>81,1</w:t>
            </w:r>
          </w:p>
        </w:tc>
        <w:tc>
          <w:tcPr>
            <w:tcW w:w="1020" w:type="dxa"/>
            <w:tcBorders>
              <w:top w:val="nil"/>
              <w:left w:val="nil"/>
              <w:bottom w:val="nil"/>
              <w:right w:val="nil"/>
            </w:tcBorders>
          </w:tcPr>
          <w:p w:rsidR="00356C8E" w:rsidRDefault="00356C8E">
            <w:pPr>
              <w:pStyle w:val="ConsPlusNormal"/>
              <w:jc w:val="center"/>
            </w:pPr>
            <w:r>
              <w:t>81,2</w:t>
            </w:r>
          </w:p>
        </w:tc>
        <w:tc>
          <w:tcPr>
            <w:tcW w:w="1020" w:type="dxa"/>
            <w:tcBorders>
              <w:top w:val="nil"/>
              <w:left w:val="nil"/>
              <w:bottom w:val="nil"/>
              <w:right w:val="nil"/>
            </w:tcBorders>
          </w:tcPr>
          <w:p w:rsidR="00356C8E" w:rsidRDefault="00356C8E">
            <w:pPr>
              <w:pStyle w:val="ConsPlusNormal"/>
              <w:jc w:val="center"/>
            </w:pPr>
            <w:r>
              <w:t>81,3</w:t>
            </w:r>
          </w:p>
        </w:tc>
        <w:tc>
          <w:tcPr>
            <w:tcW w:w="1142" w:type="dxa"/>
            <w:tcBorders>
              <w:top w:val="nil"/>
              <w:left w:val="nil"/>
              <w:bottom w:val="nil"/>
              <w:right w:val="nil"/>
            </w:tcBorders>
          </w:tcPr>
          <w:p w:rsidR="00356C8E" w:rsidRDefault="00356C8E">
            <w:pPr>
              <w:pStyle w:val="ConsPlusNormal"/>
              <w:jc w:val="center"/>
            </w:pPr>
            <w:r>
              <w:t>81,3</w:t>
            </w:r>
          </w:p>
        </w:tc>
        <w:tc>
          <w:tcPr>
            <w:tcW w:w="964" w:type="dxa"/>
            <w:tcBorders>
              <w:top w:val="nil"/>
              <w:left w:val="nil"/>
              <w:bottom w:val="nil"/>
              <w:right w:val="nil"/>
            </w:tcBorders>
          </w:tcPr>
          <w:p w:rsidR="00356C8E" w:rsidRDefault="00356C8E">
            <w:pPr>
              <w:pStyle w:val="ConsPlusNormal"/>
              <w:jc w:val="center"/>
            </w:pPr>
            <w:r>
              <w:t>81,3</w:t>
            </w:r>
          </w:p>
        </w:tc>
        <w:tc>
          <w:tcPr>
            <w:tcW w:w="964" w:type="dxa"/>
            <w:tcBorders>
              <w:top w:val="nil"/>
              <w:left w:val="nil"/>
              <w:bottom w:val="nil"/>
              <w:right w:val="nil"/>
            </w:tcBorders>
          </w:tcPr>
          <w:p w:rsidR="00356C8E" w:rsidRDefault="00356C8E">
            <w:pPr>
              <w:pStyle w:val="ConsPlusNormal"/>
              <w:jc w:val="center"/>
            </w:pPr>
            <w:r>
              <w:t>81,3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4" w:name="P3423"/>
            <w:bookmarkEnd w:id="34"/>
            <w:r>
              <w:lastRenderedPageBreak/>
              <w:t>40.</w:t>
            </w:r>
          </w:p>
        </w:tc>
        <w:tc>
          <w:tcPr>
            <w:tcW w:w="2494" w:type="dxa"/>
            <w:tcBorders>
              <w:top w:val="nil"/>
              <w:left w:val="nil"/>
              <w:bottom w:val="nil"/>
              <w:right w:val="nil"/>
            </w:tcBorders>
          </w:tcPr>
          <w:p w:rsidR="00356C8E" w:rsidRDefault="00356C8E">
            <w:pPr>
              <w:pStyle w:val="ConsPlusNormal"/>
            </w:pPr>
            <w:r>
              <w:t>Доля больных наркологическими расстройствами, повторно госпитализированных в течение года, в общей численности госпитализированных больных наркологическими расстройствами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27,2</w:t>
            </w:r>
          </w:p>
        </w:tc>
        <w:tc>
          <w:tcPr>
            <w:tcW w:w="1020" w:type="dxa"/>
            <w:tcBorders>
              <w:top w:val="nil"/>
              <w:left w:val="nil"/>
              <w:bottom w:val="nil"/>
              <w:right w:val="nil"/>
            </w:tcBorders>
          </w:tcPr>
          <w:p w:rsidR="00356C8E" w:rsidRDefault="00356C8E">
            <w:pPr>
              <w:pStyle w:val="ConsPlusNormal"/>
              <w:jc w:val="center"/>
            </w:pPr>
            <w:r>
              <w:t>27,0</w:t>
            </w:r>
          </w:p>
        </w:tc>
        <w:tc>
          <w:tcPr>
            <w:tcW w:w="1020" w:type="dxa"/>
            <w:tcBorders>
              <w:top w:val="nil"/>
              <w:left w:val="nil"/>
              <w:bottom w:val="nil"/>
              <w:right w:val="nil"/>
            </w:tcBorders>
          </w:tcPr>
          <w:p w:rsidR="00356C8E" w:rsidRDefault="00356C8E">
            <w:pPr>
              <w:pStyle w:val="ConsPlusNormal"/>
              <w:jc w:val="center"/>
            </w:pPr>
            <w:r>
              <w:t>26,8</w:t>
            </w:r>
          </w:p>
        </w:tc>
        <w:tc>
          <w:tcPr>
            <w:tcW w:w="1020" w:type="dxa"/>
            <w:tcBorders>
              <w:top w:val="nil"/>
              <w:left w:val="nil"/>
              <w:bottom w:val="nil"/>
              <w:right w:val="nil"/>
            </w:tcBorders>
          </w:tcPr>
          <w:p w:rsidR="00356C8E" w:rsidRDefault="00356C8E">
            <w:pPr>
              <w:pStyle w:val="ConsPlusNormal"/>
              <w:jc w:val="center"/>
            </w:pPr>
            <w:r>
              <w:t>26,6</w:t>
            </w:r>
          </w:p>
        </w:tc>
        <w:tc>
          <w:tcPr>
            <w:tcW w:w="1020" w:type="dxa"/>
            <w:tcBorders>
              <w:top w:val="nil"/>
              <w:left w:val="nil"/>
              <w:bottom w:val="nil"/>
              <w:right w:val="nil"/>
            </w:tcBorders>
          </w:tcPr>
          <w:p w:rsidR="00356C8E" w:rsidRDefault="00356C8E">
            <w:pPr>
              <w:pStyle w:val="ConsPlusNormal"/>
              <w:jc w:val="center"/>
            </w:pPr>
            <w:r>
              <w:t>26,4</w:t>
            </w:r>
          </w:p>
        </w:tc>
        <w:tc>
          <w:tcPr>
            <w:tcW w:w="1142" w:type="dxa"/>
            <w:tcBorders>
              <w:top w:val="nil"/>
              <w:left w:val="nil"/>
              <w:bottom w:val="nil"/>
              <w:right w:val="nil"/>
            </w:tcBorders>
          </w:tcPr>
          <w:p w:rsidR="00356C8E" w:rsidRDefault="00356C8E">
            <w:pPr>
              <w:pStyle w:val="ConsPlusNormal"/>
              <w:jc w:val="center"/>
            </w:pPr>
            <w:r>
              <w:t>26,2</w:t>
            </w:r>
          </w:p>
        </w:tc>
        <w:tc>
          <w:tcPr>
            <w:tcW w:w="964" w:type="dxa"/>
            <w:tcBorders>
              <w:top w:val="nil"/>
              <w:left w:val="nil"/>
              <w:bottom w:val="nil"/>
              <w:right w:val="nil"/>
            </w:tcBorders>
          </w:tcPr>
          <w:p w:rsidR="00356C8E" w:rsidRDefault="00356C8E">
            <w:pPr>
              <w:pStyle w:val="ConsPlusNormal"/>
              <w:jc w:val="center"/>
            </w:pPr>
            <w:r>
              <w:t>26,0</w:t>
            </w:r>
          </w:p>
        </w:tc>
        <w:tc>
          <w:tcPr>
            <w:tcW w:w="964" w:type="dxa"/>
            <w:tcBorders>
              <w:top w:val="nil"/>
              <w:left w:val="nil"/>
              <w:bottom w:val="nil"/>
              <w:right w:val="nil"/>
            </w:tcBorders>
          </w:tcPr>
          <w:p w:rsidR="00356C8E" w:rsidRDefault="00356C8E">
            <w:pPr>
              <w:pStyle w:val="ConsPlusNormal"/>
              <w:jc w:val="center"/>
            </w:pPr>
            <w:r>
              <w:t>25,8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41.</w:t>
            </w:r>
          </w:p>
        </w:tc>
        <w:tc>
          <w:tcPr>
            <w:tcW w:w="2494" w:type="dxa"/>
            <w:tcBorders>
              <w:top w:val="nil"/>
              <w:left w:val="nil"/>
              <w:bottom w:val="nil"/>
              <w:right w:val="nil"/>
            </w:tcBorders>
          </w:tcPr>
          <w:p w:rsidR="00356C8E" w:rsidRDefault="00356C8E">
            <w:pPr>
              <w:pStyle w:val="ConsPlusNormal"/>
            </w:pPr>
            <w:r>
              <w:t>Доля больных психическими расстройствами, повторно госпитализированных в течение года, в общей численности госпитализированных больных психическими расстройствами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13,3</w:t>
            </w:r>
          </w:p>
        </w:tc>
        <w:tc>
          <w:tcPr>
            <w:tcW w:w="1020" w:type="dxa"/>
            <w:tcBorders>
              <w:top w:val="nil"/>
              <w:left w:val="nil"/>
              <w:bottom w:val="nil"/>
              <w:right w:val="nil"/>
            </w:tcBorders>
          </w:tcPr>
          <w:p w:rsidR="00356C8E" w:rsidRDefault="00356C8E">
            <w:pPr>
              <w:pStyle w:val="ConsPlusNormal"/>
              <w:jc w:val="center"/>
            </w:pPr>
            <w:r>
              <w:t>13,3</w:t>
            </w:r>
          </w:p>
        </w:tc>
        <w:tc>
          <w:tcPr>
            <w:tcW w:w="1020" w:type="dxa"/>
            <w:tcBorders>
              <w:top w:val="nil"/>
              <w:left w:val="nil"/>
              <w:bottom w:val="nil"/>
              <w:right w:val="nil"/>
            </w:tcBorders>
          </w:tcPr>
          <w:p w:rsidR="00356C8E" w:rsidRDefault="00356C8E">
            <w:pPr>
              <w:pStyle w:val="ConsPlusNormal"/>
              <w:jc w:val="center"/>
            </w:pPr>
            <w:r>
              <w:t>13,3</w:t>
            </w:r>
          </w:p>
        </w:tc>
        <w:tc>
          <w:tcPr>
            <w:tcW w:w="1020" w:type="dxa"/>
            <w:tcBorders>
              <w:top w:val="nil"/>
              <w:left w:val="nil"/>
              <w:bottom w:val="nil"/>
              <w:right w:val="nil"/>
            </w:tcBorders>
          </w:tcPr>
          <w:p w:rsidR="00356C8E" w:rsidRDefault="00356C8E">
            <w:pPr>
              <w:pStyle w:val="ConsPlusNormal"/>
              <w:jc w:val="center"/>
            </w:pPr>
            <w:r>
              <w:t>13,2</w:t>
            </w:r>
          </w:p>
        </w:tc>
        <w:tc>
          <w:tcPr>
            <w:tcW w:w="1020" w:type="dxa"/>
            <w:tcBorders>
              <w:top w:val="nil"/>
              <w:left w:val="nil"/>
              <w:bottom w:val="nil"/>
              <w:right w:val="nil"/>
            </w:tcBorders>
          </w:tcPr>
          <w:p w:rsidR="00356C8E" w:rsidRDefault="00356C8E">
            <w:pPr>
              <w:pStyle w:val="ConsPlusNormal"/>
              <w:jc w:val="center"/>
            </w:pPr>
            <w:r>
              <w:t>13,2</w:t>
            </w:r>
          </w:p>
        </w:tc>
        <w:tc>
          <w:tcPr>
            <w:tcW w:w="1142" w:type="dxa"/>
            <w:tcBorders>
              <w:top w:val="nil"/>
              <w:left w:val="nil"/>
              <w:bottom w:val="nil"/>
              <w:right w:val="nil"/>
            </w:tcBorders>
          </w:tcPr>
          <w:p w:rsidR="00356C8E" w:rsidRDefault="00356C8E">
            <w:pPr>
              <w:pStyle w:val="ConsPlusNormal"/>
              <w:jc w:val="center"/>
            </w:pPr>
            <w:r>
              <w:t>13,2</w:t>
            </w:r>
          </w:p>
        </w:tc>
        <w:tc>
          <w:tcPr>
            <w:tcW w:w="964" w:type="dxa"/>
            <w:tcBorders>
              <w:top w:val="nil"/>
              <w:left w:val="nil"/>
              <w:bottom w:val="nil"/>
              <w:right w:val="nil"/>
            </w:tcBorders>
          </w:tcPr>
          <w:p w:rsidR="00356C8E" w:rsidRDefault="00356C8E">
            <w:pPr>
              <w:pStyle w:val="ConsPlusNormal"/>
              <w:jc w:val="center"/>
            </w:pPr>
            <w:r>
              <w:t>13,1</w:t>
            </w:r>
          </w:p>
        </w:tc>
        <w:tc>
          <w:tcPr>
            <w:tcW w:w="964" w:type="dxa"/>
            <w:tcBorders>
              <w:top w:val="nil"/>
              <w:left w:val="nil"/>
              <w:bottom w:val="nil"/>
              <w:right w:val="nil"/>
            </w:tcBorders>
          </w:tcPr>
          <w:p w:rsidR="00356C8E" w:rsidRDefault="00356C8E">
            <w:pPr>
              <w:pStyle w:val="ConsPlusNormal"/>
              <w:jc w:val="center"/>
            </w:pPr>
            <w:r>
              <w:t>13,1</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42.</w:t>
            </w:r>
          </w:p>
        </w:tc>
        <w:tc>
          <w:tcPr>
            <w:tcW w:w="2494" w:type="dxa"/>
            <w:tcBorders>
              <w:top w:val="nil"/>
              <w:left w:val="nil"/>
              <w:bottom w:val="nil"/>
              <w:right w:val="nil"/>
            </w:tcBorders>
          </w:tcPr>
          <w:p w:rsidR="00356C8E" w:rsidRDefault="00356C8E">
            <w:pPr>
              <w:pStyle w:val="ConsPlusNormal"/>
            </w:pPr>
            <w:r>
              <w:t>Заболеваемость населения Ставропольского края сифилисом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12,7</w:t>
            </w:r>
          </w:p>
        </w:tc>
        <w:tc>
          <w:tcPr>
            <w:tcW w:w="1020" w:type="dxa"/>
            <w:tcBorders>
              <w:top w:val="nil"/>
              <w:left w:val="nil"/>
              <w:bottom w:val="nil"/>
              <w:right w:val="nil"/>
            </w:tcBorders>
          </w:tcPr>
          <w:p w:rsidR="00356C8E" w:rsidRDefault="00356C8E">
            <w:pPr>
              <w:pStyle w:val="ConsPlusNormal"/>
              <w:jc w:val="center"/>
            </w:pPr>
            <w:r>
              <w:t>12,7</w:t>
            </w:r>
          </w:p>
        </w:tc>
        <w:tc>
          <w:tcPr>
            <w:tcW w:w="1020" w:type="dxa"/>
            <w:tcBorders>
              <w:top w:val="nil"/>
              <w:left w:val="nil"/>
              <w:bottom w:val="nil"/>
              <w:right w:val="nil"/>
            </w:tcBorders>
          </w:tcPr>
          <w:p w:rsidR="00356C8E" w:rsidRDefault="00356C8E">
            <w:pPr>
              <w:pStyle w:val="ConsPlusNormal"/>
              <w:jc w:val="center"/>
            </w:pPr>
            <w:r>
              <w:t>12,7</w:t>
            </w:r>
          </w:p>
        </w:tc>
        <w:tc>
          <w:tcPr>
            <w:tcW w:w="1020" w:type="dxa"/>
            <w:tcBorders>
              <w:top w:val="nil"/>
              <w:left w:val="nil"/>
              <w:bottom w:val="nil"/>
              <w:right w:val="nil"/>
            </w:tcBorders>
          </w:tcPr>
          <w:p w:rsidR="00356C8E" w:rsidRDefault="00356C8E">
            <w:pPr>
              <w:pStyle w:val="ConsPlusNormal"/>
              <w:jc w:val="center"/>
            </w:pPr>
            <w:r>
              <w:t>12,7</w:t>
            </w:r>
          </w:p>
        </w:tc>
        <w:tc>
          <w:tcPr>
            <w:tcW w:w="1020" w:type="dxa"/>
            <w:tcBorders>
              <w:top w:val="nil"/>
              <w:left w:val="nil"/>
              <w:bottom w:val="nil"/>
              <w:right w:val="nil"/>
            </w:tcBorders>
          </w:tcPr>
          <w:p w:rsidR="00356C8E" w:rsidRDefault="00356C8E">
            <w:pPr>
              <w:pStyle w:val="ConsPlusNormal"/>
              <w:jc w:val="center"/>
            </w:pPr>
            <w:r>
              <w:t>12,7</w:t>
            </w:r>
          </w:p>
        </w:tc>
        <w:tc>
          <w:tcPr>
            <w:tcW w:w="1142" w:type="dxa"/>
            <w:tcBorders>
              <w:top w:val="nil"/>
              <w:left w:val="nil"/>
              <w:bottom w:val="nil"/>
              <w:right w:val="nil"/>
            </w:tcBorders>
          </w:tcPr>
          <w:p w:rsidR="00356C8E" w:rsidRDefault="00356C8E">
            <w:pPr>
              <w:pStyle w:val="ConsPlusNormal"/>
              <w:jc w:val="center"/>
            </w:pPr>
            <w:r>
              <w:t>12,7</w:t>
            </w:r>
          </w:p>
        </w:tc>
        <w:tc>
          <w:tcPr>
            <w:tcW w:w="964" w:type="dxa"/>
            <w:tcBorders>
              <w:top w:val="nil"/>
              <w:left w:val="nil"/>
              <w:bottom w:val="nil"/>
              <w:right w:val="nil"/>
            </w:tcBorders>
          </w:tcPr>
          <w:p w:rsidR="00356C8E" w:rsidRDefault="00356C8E">
            <w:pPr>
              <w:pStyle w:val="ConsPlusNormal"/>
              <w:jc w:val="center"/>
            </w:pPr>
            <w:r>
              <w:t>12,7</w:t>
            </w:r>
          </w:p>
        </w:tc>
        <w:tc>
          <w:tcPr>
            <w:tcW w:w="964" w:type="dxa"/>
            <w:tcBorders>
              <w:top w:val="nil"/>
              <w:left w:val="nil"/>
              <w:bottom w:val="nil"/>
              <w:right w:val="nil"/>
            </w:tcBorders>
          </w:tcPr>
          <w:p w:rsidR="00356C8E" w:rsidRDefault="00356C8E">
            <w:pPr>
              <w:pStyle w:val="ConsPlusNormal"/>
              <w:jc w:val="center"/>
            </w:pPr>
            <w:r>
              <w:t>12,7</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43.</w:t>
            </w:r>
          </w:p>
        </w:tc>
        <w:tc>
          <w:tcPr>
            <w:tcW w:w="2494" w:type="dxa"/>
            <w:tcBorders>
              <w:top w:val="nil"/>
              <w:left w:val="nil"/>
              <w:bottom w:val="nil"/>
              <w:right w:val="nil"/>
            </w:tcBorders>
          </w:tcPr>
          <w:p w:rsidR="00356C8E" w:rsidRDefault="00356C8E">
            <w:pPr>
              <w:pStyle w:val="ConsPlusNormal"/>
            </w:pPr>
            <w:r>
              <w:t>Смертность населения Ставропольского края от заболеваемости туберкулезом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4,3</w:t>
            </w:r>
          </w:p>
        </w:tc>
        <w:tc>
          <w:tcPr>
            <w:tcW w:w="1020" w:type="dxa"/>
            <w:tcBorders>
              <w:top w:val="nil"/>
              <w:left w:val="nil"/>
              <w:bottom w:val="nil"/>
              <w:right w:val="nil"/>
            </w:tcBorders>
          </w:tcPr>
          <w:p w:rsidR="00356C8E" w:rsidRDefault="00356C8E">
            <w:pPr>
              <w:pStyle w:val="ConsPlusNormal"/>
              <w:jc w:val="center"/>
            </w:pPr>
            <w:r>
              <w:t>4,8</w:t>
            </w:r>
          </w:p>
        </w:tc>
        <w:tc>
          <w:tcPr>
            <w:tcW w:w="1020" w:type="dxa"/>
            <w:tcBorders>
              <w:top w:val="nil"/>
              <w:left w:val="nil"/>
              <w:bottom w:val="nil"/>
              <w:right w:val="nil"/>
            </w:tcBorders>
          </w:tcPr>
          <w:p w:rsidR="00356C8E" w:rsidRDefault="00356C8E">
            <w:pPr>
              <w:pStyle w:val="ConsPlusNormal"/>
              <w:jc w:val="center"/>
            </w:pPr>
            <w:r>
              <w:t>4,8</w:t>
            </w:r>
          </w:p>
        </w:tc>
        <w:tc>
          <w:tcPr>
            <w:tcW w:w="1020" w:type="dxa"/>
            <w:tcBorders>
              <w:top w:val="nil"/>
              <w:left w:val="nil"/>
              <w:bottom w:val="nil"/>
              <w:right w:val="nil"/>
            </w:tcBorders>
          </w:tcPr>
          <w:p w:rsidR="00356C8E" w:rsidRDefault="00356C8E">
            <w:pPr>
              <w:pStyle w:val="ConsPlusNormal"/>
              <w:jc w:val="center"/>
            </w:pPr>
            <w:r>
              <w:t>4,8</w:t>
            </w:r>
          </w:p>
        </w:tc>
        <w:tc>
          <w:tcPr>
            <w:tcW w:w="1020" w:type="dxa"/>
            <w:tcBorders>
              <w:top w:val="nil"/>
              <w:left w:val="nil"/>
              <w:bottom w:val="nil"/>
              <w:right w:val="nil"/>
            </w:tcBorders>
          </w:tcPr>
          <w:p w:rsidR="00356C8E" w:rsidRDefault="00356C8E">
            <w:pPr>
              <w:pStyle w:val="ConsPlusNormal"/>
              <w:jc w:val="center"/>
            </w:pPr>
            <w:r>
              <w:t>4,8</w:t>
            </w:r>
          </w:p>
        </w:tc>
        <w:tc>
          <w:tcPr>
            <w:tcW w:w="1142" w:type="dxa"/>
            <w:tcBorders>
              <w:top w:val="nil"/>
              <w:left w:val="nil"/>
              <w:bottom w:val="nil"/>
              <w:right w:val="nil"/>
            </w:tcBorders>
          </w:tcPr>
          <w:p w:rsidR="00356C8E" w:rsidRDefault="00356C8E">
            <w:pPr>
              <w:pStyle w:val="ConsPlusNormal"/>
              <w:jc w:val="center"/>
            </w:pPr>
            <w:r>
              <w:t>4,8</w:t>
            </w:r>
          </w:p>
        </w:tc>
        <w:tc>
          <w:tcPr>
            <w:tcW w:w="964" w:type="dxa"/>
            <w:tcBorders>
              <w:top w:val="nil"/>
              <w:left w:val="nil"/>
              <w:bottom w:val="nil"/>
              <w:right w:val="nil"/>
            </w:tcBorders>
          </w:tcPr>
          <w:p w:rsidR="00356C8E" w:rsidRDefault="00356C8E">
            <w:pPr>
              <w:pStyle w:val="ConsPlusNormal"/>
              <w:jc w:val="center"/>
            </w:pPr>
            <w:r>
              <w:t>4,8</w:t>
            </w:r>
          </w:p>
        </w:tc>
        <w:tc>
          <w:tcPr>
            <w:tcW w:w="964" w:type="dxa"/>
            <w:tcBorders>
              <w:top w:val="nil"/>
              <w:left w:val="nil"/>
              <w:bottom w:val="nil"/>
              <w:right w:val="nil"/>
            </w:tcBorders>
          </w:tcPr>
          <w:p w:rsidR="00356C8E" w:rsidRDefault="00356C8E">
            <w:pPr>
              <w:pStyle w:val="ConsPlusNormal"/>
              <w:jc w:val="center"/>
            </w:pPr>
            <w:r>
              <w:t>4,8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44.</w:t>
            </w:r>
          </w:p>
        </w:tc>
        <w:tc>
          <w:tcPr>
            <w:tcW w:w="2494" w:type="dxa"/>
            <w:tcBorders>
              <w:top w:val="nil"/>
              <w:left w:val="nil"/>
              <w:bottom w:val="nil"/>
              <w:right w:val="nil"/>
            </w:tcBorders>
          </w:tcPr>
          <w:p w:rsidR="00356C8E" w:rsidRDefault="00356C8E">
            <w:pPr>
              <w:pStyle w:val="ConsPlusNormal"/>
            </w:pPr>
            <w:r>
              <w:t xml:space="preserve">Объем государственных </w:t>
            </w:r>
            <w:r>
              <w:lastRenderedPageBreak/>
              <w:t>услуг по специализированной медицинской помощи (за исключением высокотехнологичной медицинской помощи), не включенной в программу медицинского страхования, по профилям "психиатрия" и "фтизиатрия", оказываемой в дневных стационарах,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lastRenderedPageBreak/>
              <w:t xml:space="preserve">тыс. случаев </w:t>
            </w:r>
            <w:r>
              <w:lastRenderedPageBreak/>
              <w:t>лечения</w:t>
            </w:r>
          </w:p>
        </w:tc>
        <w:tc>
          <w:tcPr>
            <w:tcW w:w="1020" w:type="dxa"/>
            <w:tcBorders>
              <w:top w:val="nil"/>
              <w:left w:val="nil"/>
              <w:bottom w:val="nil"/>
              <w:right w:val="nil"/>
            </w:tcBorders>
          </w:tcPr>
          <w:p w:rsidR="00356C8E" w:rsidRDefault="00356C8E">
            <w:pPr>
              <w:pStyle w:val="ConsPlusNormal"/>
              <w:jc w:val="center"/>
            </w:pPr>
            <w:r>
              <w:lastRenderedPageBreak/>
              <w:t>2,6</w:t>
            </w:r>
          </w:p>
        </w:tc>
        <w:tc>
          <w:tcPr>
            <w:tcW w:w="1020" w:type="dxa"/>
            <w:tcBorders>
              <w:top w:val="nil"/>
              <w:left w:val="nil"/>
              <w:bottom w:val="nil"/>
              <w:right w:val="nil"/>
            </w:tcBorders>
          </w:tcPr>
          <w:p w:rsidR="00356C8E" w:rsidRDefault="00356C8E">
            <w:pPr>
              <w:pStyle w:val="ConsPlusNormal"/>
              <w:jc w:val="center"/>
            </w:pPr>
            <w:r>
              <w:t>2,6</w:t>
            </w:r>
          </w:p>
        </w:tc>
        <w:tc>
          <w:tcPr>
            <w:tcW w:w="1020" w:type="dxa"/>
            <w:tcBorders>
              <w:top w:val="nil"/>
              <w:left w:val="nil"/>
              <w:bottom w:val="nil"/>
              <w:right w:val="nil"/>
            </w:tcBorders>
          </w:tcPr>
          <w:p w:rsidR="00356C8E" w:rsidRDefault="00356C8E">
            <w:pPr>
              <w:pStyle w:val="ConsPlusNormal"/>
              <w:jc w:val="center"/>
            </w:pPr>
            <w:r>
              <w:t>2,7</w:t>
            </w:r>
          </w:p>
        </w:tc>
        <w:tc>
          <w:tcPr>
            <w:tcW w:w="1020" w:type="dxa"/>
            <w:tcBorders>
              <w:top w:val="nil"/>
              <w:left w:val="nil"/>
              <w:bottom w:val="nil"/>
              <w:right w:val="nil"/>
            </w:tcBorders>
          </w:tcPr>
          <w:p w:rsidR="00356C8E" w:rsidRDefault="00356C8E">
            <w:pPr>
              <w:pStyle w:val="ConsPlusNormal"/>
              <w:jc w:val="center"/>
            </w:pPr>
            <w:r>
              <w:t>2,9</w:t>
            </w:r>
          </w:p>
        </w:tc>
        <w:tc>
          <w:tcPr>
            <w:tcW w:w="1020" w:type="dxa"/>
            <w:tcBorders>
              <w:top w:val="nil"/>
              <w:left w:val="nil"/>
              <w:bottom w:val="nil"/>
              <w:right w:val="nil"/>
            </w:tcBorders>
          </w:tcPr>
          <w:p w:rsidR="00356C8E" w:rsidRDefault="00356C8E">
            <w:pPr>
              <w:pStyle w:val="ConsPlusNormal"/>
              <w:jc w:val="center"/>
            </w:pPr>
            <w:r>
              <w:t>2,9</w:t>
            </w:r>
          </w:p>
        </w:tc>
        <w:tc>
          <w:tcPr>
            <w:tcW w:w="1142" w:type="dxa"/>
            <w:tcBorders>
              <w:top w:val="nil"/>
              <w:left w:val="nil"/>
              <w:bottom w:val="nil"/>
              <w:right w:val="nil"/>
            </w:tcBorders>
          </w:tcPr>
          <w:p w:rsidR="00356C8E" w:rsidRDefault="00356C8E">
            <w:pPr>
              <w:pStyle w:val="ConsPlusNormal"/>
              <w:jc w:val="center"/>
            </w:pPr>
            <w:r>
              <w:t>2,9</w:t>
            </w:r>
          </w:p>
        </w:tc>
        <w:tc>
          <w:tcPr>
            <w:tcW w:w="964" w:type="dxa"/>
            <w:tcBorders>
              <w:top w:val="nil"/>
              <w:left w:val="nil"/>
              <w:bottom w:val="nil"/>
              <w:right w:val="nil"/>
            </w:tcBorders>
          </w:tcPr>
          <w:p w:rsidR="00356C8E" w:rsidRDefault="00356C8E">
            <w:pPr>
              <w:pStyle w:val="ConsPlusNormal"/>
              <w:jc w:val="center"/>
            </w:pPr>
            <w:r>
              <w:t>2,9</w:t>
            </w:r>
          </w:p>
        </w:tc>
        <w:tc>
          <w:tcPr>
            <w:tcW w:w="964" w:type="dxa"/>
            <w:tcBorders>
              <w:top w:val="nil"/>
              <w:left w:val="nil"/>
              <w:bottom w:val="nil"/>
              <w:right w:val="nil"/>
            </w:tcBorders>
          </w:tcPr>
          <w:p w:rsidR="00356C8E" w:rsidRDefault="00356C8E">
            <w:pPr>
              <w:pStyle w:val="ConsPlusNormal"/>
              <w:jc w:val="center"/>
            </w:pPr>
            <w:r>
              <w:t>2,9</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56">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45.</w:t>
            </w:r>
          </w:p>
        </w:tc>
        <w:tc>
          <w:tcPr>
            <w:tcW w:w="2494" w:type="dxa"/>
            <w:tcBorders>
              <w:top w:val="nil"/>
              <w:left w:val="nil"/>
              <w:bottom w:val="nil"/>
              <w:right w:val="nil"/>
            </w:tcBorders>
          </w:tcPr>
          <w:p w:rsidR="00356C8E" w:rsidRDefault="00356C8E">
            <w:pPr>
              <w:pStyle w:val="ConsPlusNormal"/>
            </w:pPr>
            <w:r>
              <w:t>Объем государственных услуг по специализированной стационарной медицинской помощи (за исключением высокотехнологичной медицинской помощи), не включенной в программу медицинского страхования, по профилям "дерматовенерология (в части венерологии)", "психиатрия-наркология (в части наркологии)", "психиатрия" и "фтизиатрия"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случаев госпитализаций</w:t>
            </w:r>
          </w:p>
        </w:tc>
        <w:tc>
          <w:tcPr>
            <w:tcW w:w="1020" w:type="dxa"/>
            <w:tcBorders>
              <w:top w:val="nil"/>
              <w:left w:val="nil"/>
              <w:bottom w:val="nil"/>
              <w:right w:val="nil"/>
            </w:tcBorders>
          </w:tcPr>
          <w:p w:rsidR="00356C8E" w:rsidRDefault="00356C8E">
            <w:pPr>
              <w:pStyle w:val="ConsPlusNormal"/>
              <w:jc w:val="center"/>
            </w:pPr>
            <w:r>
              <w:t>22,1</w:t>
            </w:r>
          </w:p>
        </w:tc>
        <w:tc>
          <w:tcPr>
            <w:tcW w:w="1020" w:type="dxa"/>
            <w:tcBorders>
              <w:top w:val="nil"/>
              <w:left w:val="nil"/>
              <w:bottom w:val="nil"/>
              <w:right w:val="nil"/>
            </w:tcBorders>
          </w:tcPr>
          <w:p w:rsidR="00356C8E" w:rsidRDefault="00356C8E">
            <w:pPr>
              <w:pStyle w:val="ConsPlusNormal"/>
              <w:jc w:val="center"/>
            </w:pPr>
            <w:r>
              <w:t>21,9</w:t>
            </w:r>
          </w:p>
        </w:tc>
        <w:tc>
          <w:tcPr>
            <w:tcW w:w="1020" w:type="dxa"/>
            <w:tcBorders>
              <w:top w:val="nil"/>
              <w:left w:val="nil"/>
              <w:bottom w:val="nil"/>
              <w:right w:val="nil"/>
            </w:tcBorders>
          </w:tcPr>
          <w:p w:rsidR="00356C8E" w:rsidRDefault="00356C8E">
            <w:pPr>
              <w:pStyle w:val="ConsPlusNormal"/>
              <w:jc w:val="center"/>
            </w:pPr>
            <w:r>
              <w:t>21,8</w:t>
            </w:r>
          </w:p>
        </w:tc>
        <w:tc>
          <w:tcPr>
            <w:tcW w:w="1020" w:type="dxa"/>
            <w:tcBorders>
              <w:top w:val="nil"/>
              <w:left w:val="nil"/>
              <w:bottom w:val="nil"/>
              <w:right w:val="nil"/>
            </w:tcBorders>
          </w:tcPr>
          <w:p w:rsidR="00356C8E" w:rsidRDefault="00356C8E">
            <w:pPr>
              <w:pStyle w:val="ConsPlusNormal"/>
              <w:jc w:val="center"/>
            </w:pPr>
            <w:r>
              <w:t>21,8</w:t>
            </w:r>
          </w:p>
        </w:tc>
        <w:tc>
          <w:tcPr>
            <w:tcW w:w="1020" w:type="dxa"/>
            <w:tcBorders>
              <w:top w:val="nil"/>
              <w:left w:val="nil"/>
              <w:bottom w:val="nil"/>
              <w:right w:val="nil"/>
            </w:tcBorders>
          </w:tcPr>
          <w:p w:rsidR="00356C8E" w:rsidRDefault="00356C8E">
            <w:pPr>
              <w:pStyle w:val="ConsPlusNormal"/>
              <w:jc w:val="center"/>
            </w:pPr>
            <w:r>
              <w:t>21,8</w:t>
            </w:r>
          </w:p>
        </w:tc>
        <w:tc>
          <w:tcPr>
            <w:tcW w:w="1142" w:type="dxa"/>
            <w:tcBorders>
              <w:top w:val="nil"/>
              <w:left w:val="nil"/>
              <w:bottom w:val="nil"/>
              <w:right w:val="nil"/>
            </w:tcBorders>
          </w:tcPr>
          <w:p w:rsidR="00356C8E" w:rsidRDefault="00356C8E">
            <w:pPr>
              <w:pStyle w:val="ConsPlusNormal"/>
              <w:jc w:val="center"/>
            </w:pPr>
            <w:r>
              <w:t>21,8</w:t>
            </w:r>
          </w:p>
        </w:tc>
        <w:tc>
          <w:tcPr>
            <w:tcW w:w="964" w:type="dxa"/>
            <w:tcBorders>
              <w:top w:val="nil"/>
              <w:left w:val="nil"/>
              <w:bottom w:val="nil"/>
              <w:right w:val="nil"/>
            </w:tcBorders>
          </w:tcPr>
          <w:p w:rsidR="00356C8E" w:rsidRDefault="00356C8E">
            <w:pPr>
              <w:pStyle w:val="ConsPlusNormal"/>
              <w:jc w:val="center"/>
            </w:pPr>
            <w:r>
              <w:t>21,8</w:t>
            </w:r>
          </w:p>
        </w:tc>
        <w:tc>
          <w:tcPr>
            <w:tcW w:w="964" w:type="dxa"/>
            <w:tcBorders>
              <w:top w:val="nil"/>
              <w:left w:val="nil"/>
              <w:bottom w:val="nil"/>
              <w:right w:val="nil"/>
            </w:tcBorders>
          </w:tcPr>
          <w:p w:rsidR="00356C8E" w:rsidRDefault="00356C8E">
            <w:pPr>
              <w:pStyle w:val="ConsPlusNormal"/>
              <w:jc w:val="center"/>
            </w:pPr>
            <w:r>
              <w:t>21,8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lastRenderedPageBreak/>
              <w:t>46.</w:t>
            </w:r>
          </w:p>
        </w:tc>
        <w:tc>
          <w:tcPr>
            <w:tcW w:w="2494" w:type="dxa"/>
            <w:tcBorders>
              <w:top w:val="nil"/>
              <w:left w:val="nil"/>
              <w:bottom w:val="nil"/>
              <w:right w:val="nil"/>
            </w:tcBorders>
          </w:tcPr>
          <w:p w:rsidR="00356C8E" w:rsidRDefault="00356C8E">
            <w:pPr>
              <w:pStyle w:val="ConsPlusNormal"/>
            </w:pPr>
            <w:r>
              <w:t>Объем государственной услуги по медицинской помощи в экстренной форме незастрахованным гражданам в системе обязательного медицинского страхования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случаев госпитализаций</w:t>
            </w:r>
          </w:p>
        </w:tc>
        <w:tc>
          <w:tcPr>
            <w:tcW w:w="1020" w:type="dxa"/>
            <w:tcBorders>
              <w:top w:val="nil"/>
              <w:left w:val="nil"/>
              <w:bottom w:val="nil"/>
              <w:right w:val="nil"/>
            </w:tcBorders>
          </w:tcPr>
          <w:p w:rsidR="00356C8E" w:rsidRDefault="00356C8E">
            <w:pPr>
              <w:pStyle w:val="ConsPlusNormal"/>
              <w:jc w:val="center"/>
            </w:pPr>
            <w:r>
              <w:t>3,5</w:t>
            </w:r>
          </w:p>
        </w:tc>
        <w:tc>
          <w:tcPr>
            <w:tcW w:w="1020" w:type="dxa"/>
            <w:tcBorders>
              <w:top w:val="nil"/>
              <w:left w:val="nil"/>
              <w:bottom w:val="nil"/>
              <w:right w:val="nil"/>
            </w:tcBorders>
          </w:tcPr>
          <w:p w:rsidR="00356C8E" w:rsidRDefault="00356C8E">
            <w:pPr>
              <w:pStyle w:val="ConsPlusNormal"/>
              <w:jc w:val="center"/>
            </w:pPr>
            <w:r>
              <w:t>4,7</w:t>
            </w:r>
          </w:p>
        </w:tc>
        <w:tc>
          <w:tcPr>
            <w:tcW w:w="1020" w:type="dxa"/>
            <w:tcBorders>
              <w:top w:val="nil"/>
              <w:left w:val="nil"/>
              <w:bottom w:val="nil"/>
              <w:right w:val="nil"/>
            </w:tcBorders>
          </w:tcPr>
          <w:p w:rsidR="00356C8E" w:rsidRDefault="00356C8E">
            <w:pPr>
              <w:pStyle w:val="ConsPlusNormal"/>
              <w:jc w:val="center"/>
            </w:pPr>
            <w:r>
              <w:t>4,3</w:t>
            </w:r>
          </w:p>
        </w:tc>
        <w:tc>
          <w:tcPr>
            <w:tcW w:w="1020" w:type="dxa"/>
            <w:tcBorders>
              <w:top w:val="nil"/>
              <w:left w:val="nil"/>
              <w:bottom w:val="nil"/>
              <w:right w:val="nil"/>
            </w:tcBorders>
          </w:tcPr>
          <w:p w:rsidR="00356C8E" w:rsidRDefault="00356C8E">
            <w:pPr>
              <w:pStyle w:val="ConsPlusNormal"/>
              <w:jc w:val="center"/>
            </w:pPr>
            <w:r>
              <w:t>3,9</w:t>
            </w:r>
          </w:p>
        </w:tc>
        <w:tc>
          <w:tcPr>
            <w:tcW w:w="1020" w:type="dxa"/>
            <w:tcBorders>
              <w:top w:val="nil"/>
              <w:left w:val="nil"/>
              <w:bottom w:val="nil"/>
              <w:right w:val="nil"/>
            </w:tcBorders>
          </w:tcPr>
          <w:p w:rsidR="00356C8E" w:rsidRDefault="00356C8E">
            <w:pPr>
              <w:pStyle w:val="ConsPlusNormal"/>
              <w:jc w:val="center"/>
            </w:pPr>
            <w:r>
              <w:t>3,1</w:t>
            </w:r>
          </w:p>
        </w:tc>
        <w:tc>
          <w:tcPr>
            <w:tcW w:w="1142" w:type="dxa"/>
            <w:tcBorders>
              <w:top w:val="nil"/>
              <w:left w:val="nil"/>
              <w:bottom w:val="nil"/>
              <w:right w:val="nil"/>
            </w:tcBorders>
          </w:tcPr>
          <w:p w:rsidR="00356C8E" w:rsidRDefault="00356C8E">
            <w:pPr>
              <w:pStyle w:val="ConsPlusNormal"/>
              <w:jc w:val="center"/>
            </w:pPr>
            <w:r>
              <w:t>3,1</w:t>
            </w:r>
          </w:p>
        </w:tc>
        <w:tc>
          <w:tcPr>
            <w:tcW w:w="964" w:type="dxa"/>
            <w:tcBorders>
              <w:top w:val="nil"/>
              <w:left w:val="nil"/>
              <w:bottom w:val="nil"/>
              <w:right w:val="nil"/>
            </w:tcBorders>
          </w:tcPr>
          <w:p w:rsidR="00356C8E" w:rsidRDefault="00356C8E">
            <w:pPr>
              <w:pStyle w:val="ConsPlusNormal"/>
              <w:jc w:val="center"/>
            </w:pPr>
            <w:r>
              <w:t>3,1</w:t>
            </w:r>
          </w:p>
        </w:tc>
        <w:tc>
          <w:tcPr>
            <w:tcW w:w="964" w:type="dxa"/>
            <w:tcBorders>
              <w:top w:val="nil"/>
              <w:left w:val="nil"/>
              <w:bottom w:val="nil"/>
              <w:right w:val="nil"/>
            </w:tcBorders>
          </w:tcPr>
          <w:p w:rsidR="00356C8E" w:rsidRDefault="00356C8E">
            <w:pPr>
              <w:pStyle w:val="ConsPlusNormal"/>
              <w:jc w:val="center"/>
            </w:pPr>
            <w:r>
              <w:t>3,1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57">
              <w:r>
                <w:rPr>
                  <w:color w:val="0000FF"/>
                </w:rPr>
                <w:t>N 136-п</w:t>
              </w:r>
            </w:hyperlink>
            <w:r>
              <w:t>,</w:t>
            </w:r>
          </w:p>
          <w:p w:rsidR="00356C8E" w:rsidRDefault="00356C8E">
            <w:pPr>
              <w:pStyle w:val="ConsPlusNormal"/>
              <w:jc w:val="both"/>
            </w:pPr>
            <w:r>
              <w:t xml:space="preserve">от 27.02.2021 </w:t>
            </w:r>
            <w:hyperlink r:id="rId858">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47.</w:t>
            </w:r>
          </w:p>
        </w:tc>
        <w:tc>
          <w:tcPr>
            <w:tcW w:w="2494" w:type="dxa"/>
            <w:tcBorders>
              <w:top w:val="nil"/>
              <w:left w:val="nil"/>
              <w:bottom w:val="nil"/>
              <w:right w:val="nil"/>
            </w:tcBorders>
          </w:tcPr>
          <w:p w:rsidR="00356C8E" w:rsidRDefault="00356C8E">
            <w:pPr>
              <w:pStyle w:val="ConsPlusNormal"/>
            </w:pPr>
            <w:r>
              <w:t>Объем работы по психиатрическому освидетельствованию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освидетельствований</w:t>
            </w:r>
          </w:p>
        </w:tc>
        <w:tc>
          <w:tcPr>
            <w:tcW w:w="1020" w:type="dxa"/>
            <w:tcBorders>
              <w:top w:val="nil"/>
              <w:left w:val="nil"/>
              <w:bottom w:val="nil"/>
              <w:right w:val="nil"/>
            </w:tcBorders>
          </w:tcPr>
          <w:p w:rsidR="00356C8E" w:rsidRDefault="00356C8E">
            <w:pPr>
              <w:pStyle w:val="ConsPlusNormal"/>
              <w:jc w:val="center"/>
            </w:pPr>
            <w:r>
              <w:t>0,6</w:t>
            </w:r>
          </w:p>
        </w:tc>
        <w:tc>
          <w:tcPr>
            <w:tcW w:w="1020" w:type="dxa"/>
            <w:tcBorders>
              <w:top w:val="nil"/>
              <w:left w:val="nil"/>
              <w:bottom w:val="nil"/>
              <w:right w:val="nil"/>
            </w:tcBorders>
          </w:tcPr>
          <w:p w:rsidR="00356C8E" w:rsidRDefault="00356C8E">
            <w:pPr>
              <w:pStyle w:val="ConsPlusNormal"/>
              <w:jc w:val="center"/>
            </w:pPr>
            <w:r>
              <w:t>0,6</w:t>
            </w:r>
          </w:p>
        </w:tc>
        <w:tc>
          <w:tcPr>
            <w:tcW w:w="1020" w:type="dxa"/>
            <w:tcBorders>
              <w:top w:val="nil"/>
              <w:left w:val="nil"/>
              <w:bottom w:val="nil"/>
              <w:right w:val="nil"/>
            </w:tcBorders>
          </w:tcPr>
          <w:p w:rsidR="00356C8E" w:rsidRDefault="00356C8E">
            <w:pPr>
              <w:pStyle w:val="ConsPlusNormal"/>
              <w:jc w:val="center"/>
            </w:pPr>
            <w:r>
              <w:t>0,6</w:t>
            </w:r>
          </w:p>
        </w:tc>
        <w:tc>
          <w:tcPr>
            <w:tcW w:w="1020" w:type="dxa"/>
            <w:tcBorders>
              <w:top w:val="nil"/>
              <w:left w:val="nil"/>
              <w:bottom w:val="nil"/>
              <w:right w:val="nil"/>
            </w:tcBorders>
          </w:tcPr>
          <w:p w:rsidR="00356C8E" w:rsidRDefault="00356C8E">
            <w:pPr>
              <w:pStyle w:val="ConsPlusNormal"/>
              <w:jc w:val="center"/>
            </w:pPr>
            <w:r>
              <w:t>0,6</w:t>
            </w:r>
          </w:p>
        </w:tc>
        <w:tc>
          <w:tcPr>
            <w:tcW w:w="1020" w:type="dxa"/>
            <w:tcBorders>
              <w:top w:val="nil"/>
              <w:left w:val="nil"/>
              <w:bottom w:val="nil"/>
              <w:right w:val="nil"/>
            </w:tcBorders>
          </w:tcPr>
          <w:p w:rsidR="00356C8E" w:rsidRDefault="00356C8E">
            <w:pPr>
              <w:pStyle w:val="ConsPlusNormal"/>
              <w:jc w:val="center"/>
            </w:pPr>
            <w:r>
              <w:t>0,6</w:t>
            </w:r>
          </w:p>
        </w:tc>
        <w:tc>
          <w:tcPr>
            <w:tcW w:w="1142" w:type="dxa"/>
            <w:tcBorders>
              <w:top w:val="nil"/>
              <w:left w:val="nil"/>
              <w:bottom w:val="nil"/>
              <w:right w:val="nil"/>
            </w:tcBorders>
          </w:tcPr>
          <w:p w:rsidR="00356C8E" w:rsidRDefault="00356C8E">
            <w:pPr>
              <w:pStyle w:val="ConsPlusNormal"/>
              <w:jc w:val="center"/>
            </w:pPr>
            <w:r>
              <w:t>0,6</w:t>
            </w:r>
          </w:p>
        </w:tc>
        <w:tc>
          <w:tcPr>
            <w:tcW w:w="964" w:type="dxa"/>
            <w:tcBorders>
              <w:top w:val="nil"/>
              <w:left w:val="nil"/>
              <w:bottom w:val="nil"/>
              <w:right w:val="nil"/>
            </w:tcBorders>
          </w:tcPr>
          <w:p w:rsidR="00356C8E" w:rsidRDefault="00356C8E">
            <w:pPr>
              <w:pStyle w:val="ConsPlusNormal"/>
              <w:jc w:val="center"/>
            </w:pPr>
            <w:r>
              <w:t>0,6</w:t>
            </w:r>
          </w:p>
        </w:tc>
        <w:tc>
          <w:tcPr>
            <w:tcW w:w="964" w:type="dxa"/>
            <w:tcBorders>
              <w:top w:val="nil"/>
              <w:left w:val="nil"/>
              <w:bottom w:val="nil"/>
              <w:right w:val="nil"/>
            </w:tcBorders>
          </w:tcPr>
          <w:p w:rsidR="00356C8E" w:rsidRDefault="00356C8E">
            <w:pPr>
              <w:pStyle w:val="ConsPlusNormal"/>
              <w:jc w:val="center"/>
            </w:pPr>
            <w:r>
              <w:t>0,6</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48.</w:t>
            </w:r>
          </w:p>
        </w:tc>
        <w:tc>
          <w:tcPr>
            <w:tcW w:w="2494" w:type="dxa"/>
            <w:tcBorders>
              <w:top w:val="nil"/>
              <w:left w:val="nil"/>
              <w:bottom w:val="nil"/>
              <w:right w:val="nil"/>
            </w:tcBorders>
          </w:tcPr>
          <w:p w:rsidR="00356C8E" w:rsidRDefault="00356C8E">
            <w:pPr>
              <w:pStyle w:val="ConsPlusNormal"/>
            </w:pPr>
            <w:r>
              <w:t>Объем работы по проведению судебно-медицинской экспертизы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экспертиз</w:t>
            </w:r>
          </w:p>
        </w:tc>
        <w:tc>
          <w:tcPr>
            <w:tcW w:w="1020" w:type="dxa"/>
            <w:tcBorders>
              <w:top w:val="nil"/>
              <w:left w:val="nil"/>
              <w:bottom w:val="nil"/>
              <w:right w:val="nil"/>
            </w:tcBorders>
          </w:tcPr>
          <w:p w:rsidR="00356C8E" w:rsidRDefault="00356C8E">
            <w:pPr>
              <w:pStyle w:val="ConsPlusNormal"/>
              <w:jc w:val="center"/>
            </w:pPr>
            <w:r>
              <w:t>79,3</w:t>
            </w:r>
          </w:p>
        </w:tc>
        <w:tc>
          <w:tcPr>
            <w:tcW w:w="1020" w:type="dxa"/>
            <w:tcBorders>
              <w:top w:val="nil"/>
              <w:left w:val="nil"/>
              <w:bottom w:val="nil"/>
              <w:right w:val="nil"/>
            </w:tcBorders>
          </w:tcPr>
          <w:p w:rsidR="00356C8E" w:rsidRDefault="00356C8E">
            <w:pPr>
              <w:pStyle w:val="ConsPlusNormal"/>
              <w:jc w:val="center"/>
            </w:pPr>
            <w:r>
              <w:t>79,3</w:t>
            </w:r>
          </w:p>
        </w:tc>
        <w:tc>
          <w:tcPr>
            <w:tcW w:w="1020" w:type="dxa"/>
            <w:tcBorders>
              <w:top w:val="nil"/>
              <w:left w:val="nil"/>
              <w:bottom w:val="nil"/>
              <w:right w:val="nil"/>
            </w:tcBorders>
          </w:tcPr>
          <w:p w:rsidR="00356C8E" w:rsidRDefault="00356C8E">
            <w:pPr>
              <w:pStyle w:val="ConsPlusNormal"/>
              <w:jc w:val="center"/>
            </w:pPr>
            <w:r>
              <w:t>79,3</w:t>
            </w:r>
          </w:p>
        </w:tc>
        <w:tc>
          <w:tcPr>
            <w:tcW w:w="1020" w:type="dxa"/>
            <w:tcBorders>
              <w:top w:val="nil"/>
              <w:left w:val="nil"/>
              <w:bottom w:val="nil"/>
              <w:right w:val="nil"/>
            </w:tcBorders>
          </w:tcPr>
          <w:p w:rsidR="00356C8E" w:rsidRDefault="00356C8E">
            <w:pPr>
              <w:pStyle w:val="ConsPlusNormal"/>
              <w:jc w:val="center"/>
            </w:pPr>
            <w:r>
              <w:t>79,3</w:t>
            </w:r>
          </w:p>
        </w:tc>
        <w:tc>
          <w:tcPr>
            <w:tcW w:w="1020" w:type="dxa"/>
            <w:tcBorders>
              <w:top w:val="nil"/>
              <w:left w:val="nil"/>
              <w:bottom w:val="nil"/>
              <w:right w:val="nil"/>
            </w:tcBorders>
          </w:tcPr>
          <w:p w:rsidR="00356C8E" w:rsidRDefault="00356C8E">
            <w:pPr>
              <w:pStyle w:val="ConsPlusNormal"/>
              <w:jc w:val="center"/>
            </w:pPr>
            <w:r>
              <w:t>79,3</w:t>
            </w:r>
          </w:p>
        </w:tc>
        <w:tc>
          <w:tcPr>
            <w:tcW w:w="1142" w:type="dxa"/>
            <w:tcBorders>
              <w:top w:val="nil"/>
              <w:left w:val="nil"/>
              <w:bottom w:val="nil"/>
              <w:right w:val="nil"/>
            </w:tcBorders>
          </w:tcPr>
          <w:p w:rsidR="00356C8E" w:rsidRDefault="00356C8E">
            <w:pPr>
              <w:pStyle w:val="ConsPlusNormal"/>
              <w:jc w:val="center"/>
            </w:pPr>
            <w:r>
              <w:t>79,3</w:t>
            </w:r>
          </w:p>
        </w:tc>
        <w:tc>
          <w:tcPr>
            <w:tcW w:w="964" w:type="dxa"/>
            <w:tcBorders>
              <w:top w:val="nil"/>
              <w:left w:val="nil"/>
              <w:bottom w:val="nil"/>
              <w:right w:val="nil"/>
            </w:tcBorders>
          </w:tcPr>
          <w:p w:rsidR="00356C8E" w:rsidRDefault="00356C8E">
            <w:pPr>
              <w:pStyle w:val="ConsPlusNormal"/>
              <w:jc w:val="center"/>
            </w:pPr>
            <w:r>
              <w:t>79,3</w:t>
            </w:r>
          </w:p>
        </w:tc>
        <w:tc>
          <w:tcPr>
            <w:tcW w:w="964" w:type="dxa"/>
            <w:tcBorders>
              <w:top w:val="nil"/>
              <w:left w:val="nil"/>
              <w:bottom w:val="nil"/>
              <w:right w:val="nil"/>
            </w:tcBorders>
          </w:tcPr>
          <w:p w:rsidR="00356C8E" w:rsidRDefault="00356C8E">
            <w:pPr>
              <w:pStyle w:val="ConsPlusNormal"/>
              <w:jc w:val="center"/>
            </w:pPr>
            <w:r>
              <w:t>79,3</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49.</w:t>
            </w:r>
          </w:p>
        </w:tc>
        <w:tc>
          <w:tcPr>
            <w:tcW w:w="2494" w:type="dxa"/>
            <w:tcBorders>
              <w:top w:val="nil"/>
              <w:left w:val="nil"/>
              <w:bottom w:val="nil"/>
              <w:right w:val="nil"/>
            </w:tcBorders>
          </w:tcPr>
          <w:p w:rsidR="00356C8E" w:rsidRDefault="00356C8E">
            <w:pPr>
              <w:pStyle w:val="ConsPlusNormal"/>
            </w:pPr>
            <w:r>
              <w:t>Объем работы по проведению судебно-психиатрической экспертизы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экспертиз</w:t>
            </w:r>
          </w:p>
        </w:tc>
        <w:tc>
          <w:tcPr>
            <w:tcW w:w="1020" w:type="dxa"/>
            <w:tcBorders>
              <w:top w:val="nil"/>
              <w:left w:val="nil"/>
              <w:bottom w:val="nil"/>
              <w:right w:val="nil"/>
            </w:tcBorders>
          </w:tcPr>
          <w:p w:rsidR="00356C8E" w:rsidRDefault="00356C8E">
            <w:pPr>
              <w:pStyle w:val="ConsPlusNormal"/>
              <w:jc w:val="center"/>
            </w:pPr>
            <w:r>
              <w:t>0,3</w:t>
            </w:r>
          </w:p>
        </w:tc>
        <w:tc>
          <w:tcPr>
            <w:tcW w:w="1020" w:type="dxa"/>
            <w:tcBorders>
              <w:top w:val="nil"/>
              <w:left w:val="nil"/>
              <w:bottom w:val="nil"/>
              <w:right w:val="nil"/>
            </w:tcBorders>
          </w:tcPr>
          <w:p w:rsidR="00356C8E" w:rsidRDefault="00356C8E">
            <w:pPr>
              <w:pStyle w:val="ConsPlusNormal"/>
              <w:jc w:val="center"/>
            </w:pPr>
            <w:r>
              <w:t>0,3</w:t>
            </w:r>
          </w:p>
        </w:tc>
        <w:tc>
          <w:tcPr>
            <w:tcW w:w="1020" w:type="dxa"/>
            <w:tcBorders>
              <w:top w:val="nil"/>
              <w:left w:val="nil"/>
              <w:bottom w:val="nil"/>
              <w:right w:val="nil"/>
            </w:tcBorders>
          </w:tcPr>
          <w:p w:rsidR="00356C8E" w:rsidRDefault="00356C8E">
            <w:pPr>
              <w:pStyle w:val="ConsPlusNormal"/>
              <w:jc w:val="center"/>
            </w:pPr>
            <w:r>
              <w:t>0,3</w:t>
            </w:r>
          </w:p>
        </w:tc>
        <w:tc>
          <w:tcPr>
            <w:tcW w:w="1020" w:type="dxa"/>
            <w:tcBorders>
              <w:top w:val="nil"/>
              <w:left w:val="nil"/>
              <w:bottom w:val="nil"/>
              <w:right w:val="nil"/>
            </w:tcBorders>
          </w:tcPr>
          <w:p w:rsidR="00356C8E" w:rsidRDefault="00356C8E">
            <w:pPr>
              <w:pStyle w:val="ConsPlusNormal"/>
              <w:jc w:val="center"/>
            </w:pPr>
            <w:r>
              <w:t>0,3</w:t>
            </w:r>
          </w:p>
        </w:tc>
        <w:tc>
          <w:tcPr>
            <w:tcW w:w="1020" w:type="dxa"/>
            <w:tcBorders>
              <w:top w:val="nil"/>
              <w:left w:val="nil"/>
              <w:bottom w:val="nil"/>
              <w:right w:val="nil"/>
            </w:tcBorders>
          </w:tcPr>
          <w:p w:rsidR="00356C8E" w:rsidRDefault="00356C8E">
            <w:pPr>
              <w:pStyle w:val="ConsPlusNormal"/>
              <w:jc w:val="center"/>
            </w:pPr>
            <w:r>
              <w:t>0,3</w:t>
            </w:r>
          </w:p>
        </w:tc>
        <w:tc>
          <w:tcPr>
            <w:tcW w:w="1142" w:type="dxa"/>
            <w:tcBorders>
              <w:top w:val="nil"/>
              <w:left w:val="nil"/>
              <w:bottom w:val="nil"/>
              <w:right w:val="nil"/>
            </w:tcBorders>
          </w:tcPr>
          <w:p w:rsidR="00356C8E" w:rsidRDefault="00356C8E">
            <w:pPr>
              <w:pStyle w:val="ConsPlusNormal"/>
              <w:jc w:val="center"/>
            </w:pPr>
            <w:r>
              <w:t>0,3</w:t>
            </w:r>
          </w:p>
        </w:tc>
        <w:tc>
          <w:tcPr>
            <w:tcW w:w="964" w:type="dxa"/>
            <w:tcBorders>
              <w:top w:val="nil"/>
              <w:left w:val="nil"/>
              <w:bottom w:val="nil"/>
              <w:right w:val="nil"/>
            </w:tcBorders>
          </w:tcPr>
          <w:p w:rsidR="00356C8E" w:rsidRDefault="00356C8E">
            <w:pPr>
              <w:pStyle w:val="ConsPlusNormal"/>
              <w:jc w:val="center"/>
            </w:pPr>
            <w:r>
              <w:t>0,3</w:t>
            </w:r>
          </w:p>
        </w:tc>
        <w:tc>
          <w:tcPr>
            <w:tcW w:w="964" w:type="dxa"/>
            <w:tcBorders>
              <w:top w:val="nil"/>
              <w:left w:val="nil"/>
              <w:bottom w:val="nil"/>
              <w:right w:val="nil"/>
            </w:tcBorders>
          </w:tcPr>
          <w:p w:rsidR="00356C8E" w:rsidRDefault="00356C8E">
            <w:pPr>
              <w:pStyle w:val="ConsPlusNormal"/>
              <w:jc w:val="center"/>
            </w:pPr>
            <w:r>
              <w:t>0,3</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1</w:t>
            </w:r>
          </w:p>
          <w:p w:rsidR="00356C8E" w:rsidRDefault="00356C8E">
            <w:pPr>
              <w:pStyle w:val="ConsPlusNonformat"/>
              <w:jc w:val="both"/>
            </w:pPr>
            <w:bookmarkStart w:id="35" w:name="P3537"/>
            <w:bookmarkEnd w:id="35"/>
            <w:r>
              <w:t>49 .</w:t>
            </w:r>
          </w:p>
        </w:tc>
        <w:tc>
          <w:tcPr>
            <w:tcW w:w="2494" w:type="dxa"/>
            <w:tcBorders>
              <w:top w:val="nil"/>
              <w:left w:val="nil"/>
              <w:bottom w:val="nil"/>
              <w:right w:val="nil"/>
            </w:tcBorders>
          </w:tcPr>
          <w:p w:rsidR="00356C8E" w:rsidRDefault="00356C8E">
            <w:pPr>
              <w:pStyle w:val="ConsPlusNormal"/>
            </w:pPr>
            <w:r>
              <w:t>Объем работы по проведению патологической анатомии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вскрытий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8057</w:t>
            </w:r>
          </w:p>
        </w:tc>
        <w:tc>
          <w:tcPr>
            <w:tcW w:w="1142" w:type="dxa"/>
            <w:tcBorders>
              <w:top w:val="nil"/>
              <w:left w:val="nil"/>
              <w:bottom w:val="nil"/>
              <w:right w:val="nil"/>
            </w:tcBorders>
          </w:tcPr>
          <w:p w:rsidR="00356C8E" w:rsidRDefault="00356C8E">
            <w:pPr>
              <w:pStyle w:val="ConsPlusNormal"/>
              <w:jc w:val="center"/>
            </w:pPr>
            <w:r>
              <w:t>8057</w:t>
            </w:r>
          </w:p>
        </w:tc>
        <w:tc>
          <w:tcPr>
            <w:tcW w:w="964" w:type="dxa"/>
            <w:tcBorders>
              <w:top w:val="nil"/>
              <w:left w:val="nil"/>
              <w:bottom w:val="nil"/>
              <w:right w:val="nil"/>
            </w:tcBorders>
          </w:tcPr>
          <w:p w:rsidR="00356C8E" w:rsidRDefault="00356C8E">
            <w:pPr>
              <w:pStyle w:val="ConsPlusNormal"/>
              <w:jc w:val="center"/>
            </w:pPr>
            <w:r>
              <w:t>8057</w:t>
            </w:r>
          </w:p>
        </w:tc>
        <w:tc>
          <w:tcPr>
            <w:tcW w:w="964" w:type="dxa"/>
            <w:tcBorders>
              <w:top w:val="nil"/>
              <w:left w:val="nil"/>
              <w:bottom w:val="nil"/>
              <w:right w:val="nil"/>
            </w:tcBorders>
          </w:tcPr>
          <w:p w:rsidR="00356C8E" w:rsidRDefault="00356C8E">
            <w:pPr>
              <w:pStyle w:val="ConsPlusNormal"/>
              <w:jc w:val="center"/>
            </w:pPr>
            <w:r>
              <w:t>8057</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49.1 введен </w:t>
            </w:r>
            <w:hyperlink r:id="rId859">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N 70-п)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6" w:name="P3550"/>
            <w:bookmarkEnd w:id="36"/>
            <w:r>
              <w:t>50.</w:t>
            </w:r>
          </w:p>
        </w:tc>
        <w:tc>
          <w:tcPr>
            <w:tcW w:w="2494" w:type="dxa"/>
            <w:tcBorders>
              <w:top w:val="nil"/>
              <w:left w:val="nil"/>
              <w:bottom w:val="nil"/>
              <w:right w:val="nil"/>
            </w:tcBorders>
          </w:tcPr>
          <w:p w:rsidR="00356C8E" w:rsidRDefault="00356C8E">
            <w:pPr>
              <w:pStyle w:val="ConsPlusNormal"/>
            </w:pPr>
            <w:r>
              <w:t>Объем государственных услуг по скорой, в том числе скорой специализированной, медицинской помощи (включая медицинскую эвакуацию), не включенной в программу медицинского страхования и включенной в программу медицинского страхования (в части незастрахованных граждан по обязательному медицинскому страхованию), вне медицинской организации, а также оказанию медицинской помощи при чрезвычайных ситуациях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пациентов</w:t>
            </w:r>
          </w:p>
        </w:tc>
        <w:tc>
          <w:tcPr>
            <w:tcW w:w="1020" w:type="dxa"/>
            <w:tcBorders>
              <w:top w:val="nil"/>
              <w:left w:val="nil"/>
              <w:bottom w:val="nil"/>
              <w:right w:val="nil"/>
            </w:tcBorders>
          </w:tcPr>
          <w:p w:rsidR="00356C8E" w:rsidRDefault="00356C8E">
            <w:pPr>
              <w:pStyle w:val="ConsPlusNormal"/>
              <w:jc w:val="center"/>
            </w:pPr>
            <w:r>
              <w:t>58,1</w:t>
            </w:r>
          </w:p>
        </w:tc>
        <w:tc>
          <w:tcPr>
            <w:tcW w:w="1020" w:type="dxa"/>
            <w:tcBorders>
              <w:top w:val="nil"/>
              <w:left w:val="nil"/>
              <w:bottom w:val="nil"/>
              <w:right w:val="nil"/>
            </w:tcBorders>
          </w:tcPr>
          <w:p w:rsidR="00356C8E" w:rsidRDefault="00356C8E">
            <w:pPr>
              <w:pStyle w:val="ConsPlusNormal"/>
              <w:jc w:val="center"/>
            </w:pPr>
            <w:r>
              <w:t>56,4</w:t>
            </w:r>
          </w:p>
        </w:tc>
        <w:tc>
          <w:tcPr>
            <w:tcW w:w="1020" w:type="dxa"/>
            <w:tcBorders>
              <w:top w:val="nil"/>
              <w:left w:val="nil"/>
              <w:bottom w:val="nil"/>
              <w:right w:val="nil"/>
            </w:tcBorders>
          </w:tcPr>
          <w:p w:rsidR="00356C8E" w:rsidRDefault="00356C8E">
            <w:pPr>
              <w:pStyle w:val="ConsPlusNormal"/>
              <w:jc w:val="center"/>
            </w:pPr>
            <w:r>
              <w:t>56,4</w:t>
            </w:r>
          </w:p>
        </w:tc>
        <w:tc>
          <w:tcPr>
            <w:tcW w:w="1020" w:type="dxa"/>
            <w:tcBorders>
              <w:top w:val="nil"/>
              <w:left w:val="nil"/>
              <w:bottom w:val="nil"/>
              <w:right w:val="nil"/>
            </w:tcBorders>
          </w:tcPr>
          <w:p w:rsidR="00356C8E" w:rsidRDefault="00356C8E">
            <w:pPr>
              <w:pStyle w:val="ConsPlusNormal"/>
              <w:jc w:val="center"/>
            </w:pPr>
            <w:r>
              <w:t>54,9</w:t>
            </w:r>
          </w:p>
        </w:tc>
        <w:tc>
          <w:tcPr>
            <w:tcW w:w="1020" w:type="dxa"/>
            <w:tcBorders>
              <w:top w:val="nil"/>
              <w:left w:val="nil"/>
              <w:bottom w:val="nil"/>
              <w:right w:val="nil"/>
            </w:tcBorders>
          </w:tcPr>
          <w:p w:rsidR="00356C8E" w:rsidRDefault="00356C8E">
            <w:pPr>
              <w:pStyle w:val="ConsPlusNormal"/>
              <w:jc w:val="center"/>
            </w:pPr>
            <w:r>
              <w:t>50,1</w:t>
            </w:r>
          </w:p>
        </w:tc>
        <w:tc>
          <w:tcPr>
            <w:tcW w:w="1142" w:type="dxa"/>
            <w:tcBorders>
              <w:top w:val="nil"/>
              <w:left w:val="nil"/>
              <w:bottom w:val="nil"/>
              <w:right w:val="nil"/>
            </w:tcBorders>
          </w:tcPr>
          <w:p w:rsidR="00356C8E" w:rsidRDefault="00356C8E">
            <w:pPr>
              <w:pStyle w:val="ConsPlusNormal"/>
              <w:jc w:val="center"/>
            </w:pPr>
            <w:r>
              <w:t>50,1</w:t>
            </w:r>
          </w:p>
        </w:tc>
        <w:tc>
          <w:tcPr>
            <w:tcW w:w="964" w:type="dxa"/>
            <w:tcBorders>
              <w:top w:val="nil"/>
              <w:left w:val="nil"/>
              <w:bottom w:val="nil"/>
              <w:right w:val="nil"/>
            </w:tcBorders>
          </w:tcPr>
          <w:p w:rsidR="00356C8E" w:rsidRDefault="00356C8E">
            <w:pPr>
              <w:pStyle w:val="ConsPlusNormal"/>
              <w:jc w:val="center"/>
            </w:pPr>
            <w:r>
              <w:t>50,1</w:t>
            </w:r>
          </w:p>
        </w:tc>
        <w:tc>
          <w:tcPr>
            <w:tcW w:w="964" w:type="dxa"/>
            <w:tcBorders>
              <w:top w:val="nil"/>
              <w:left w:val="nil"/>
              <w:bottom w:val="nil"/>
              <w:right w:val="nil"/>
            </w:tcBorders>
          </w:tcPr>
          <w:p w:rsidR="00356C8E" w:rsidRDefault="00356C8E">
            <w:pPr>
              <w:pStyle w:val="ConsPlusNormal"/>
              <w:jc w:val="center"/>
            </w:pPr>
            <w:r>
              <w:t>50,1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60">
              <w:r>
                <w:rPr>
                  <w:color w:val="0000FF"/>
                </w:rPr>
                <w:t>N 136-п</w:t>
              </w:r>
            </w:hyperlink>
            <w:r>
              <w:t>,</w:t>
            </w:r>
          </w:p>
          <w:p w:rsidR="00356C8E" w:rsidRDefault="00356C8E">
            <w:pPr>
              <w:pStyle w:val="ConsPlusNormal"/>
              <w:jc w:val="both"/>
            </w:pPr>
            <w:r>
              <w:lastRenderedPageBreak/>
              <w:t xml:space="preserve">от 27.02.2021 </w:t>
            </w:r>
            <w:hyperlink r:id="rId861">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lastRenderedPageBreak/>
              <w:t>Задача "Внедрение инновационных медицинских технологий в медицинских организациях"</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7" w:name="P3564"/>
            <w:bookmarkEnd w:id="37"/>
            <w:r>
              <w:t>51.</w:t>
            </w:r>
          </w:p>
        </w:tc>
        <w:tc>
          <w:tcPr>
            <w:tcW w:w="2494" w:type="dxa"/>
            <w:tcBorders>
              <w:top w:val="nil"/>
              <w:left w:val="nil"/>
              <w:bottom w:val="nil"/>
              <w:right w:val="nil"/>
            </w:tcBorders>
          </w:tcPr>
          <w:p w:rsidR="00356C8E" w:rsidRDefault="00356C8E">
            <w:pPr>
              <w:pStyle w:val="ConsPlusNormal"/>
            </w:pPr>
            <w:r>
              <w:t>Доля трансплантированных органов из числа заготовленных для трансплантации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90,0</w:t>
            </w:r>
          </w:p>
        </w:tc>
        <w:tc>
          <w:tcPr>
            <w:tcW w:w="1020" w:type="dxa"/>
            <w:tcBorders>
              <w:top w:val="nil"/>
              <w:left w:val="nil"/>
              <w:bottom w:val="nil"/>
              <w:right w:val="nil"/>
            </w:tcBorders>
          </w:tcPr>
          <w:p w:rsidR="00356C8E" w:rsidRDefault="00356C8E">
            <w:pPr>
              <w:pStyle w:val="ConsPlusNormal"/>
              <w:jc w:val="center"/>
            </w:pPr>
            <w:r>
              <w:t>90,0</w:t>
            </w:r>
          </w:p>
        </w:tc>
        <w:tc>
          <w:tcPr>
            <w:tcW w:w="1142"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62">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8" w:name="P3576"/>
            <w:bookmarkEnd w:id="38"/>
            <w:r>
              <w:t>52.</w:t>
            </w:r>
          </w:p>
        </w:tc>
        <w:tc>
          <w:tcPr>
            <w:tcW w:w="2494" w:type="dxa"/>
            <w:tcBorders>
              <w:top w:val="nil"/>
              <w:left w:val="nil"/>
              <w:bottom w:val="nil"/>
              <w:right w:val="nil"/>
            </w:tcBorders>
          </w:tcPr>
          <w:p w:rsidR="00356C8E" w:rsidRDefault="00356C8E">
            <w:pPr>
              <w:pStyle w:val="ConsPlusNormal"/>
            </w:pPr>
            <w:r>
              <w:t>Выполнение планового объема высокотехнологичной медицинской помощи, не включенной в программу медицинского страхования, определяемого количеством человек, получивших высокотехнологичную медицинскую помощь в медицинских организациях</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142"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"Развитие службы крови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39" w:name="P3588"/>
            <w:bookmarkEnd w:id="39"/>
            <w:r>
              <w:t>53.</w:t>
            </w:r>
          </w:p>
        </w:tc>
        <w:tc>
          <w:tcPr>
            <w:tcW w:w="2494" w:type="dxa"/>
            <w:tcBorders>
              <w:top w:val="nil"/>
              <w:left w:val="nil"/>
              <w:bottom w:val="nil"/>
              <w:right w:val="nil"/>
            </w:tcBorders>
          </w:tcPr>
          <w:p w:rsidR="00356C8E" w:rsidRDefault="00356C8E">
            <w:pPr>
              <w:pStyle w:val="ConsPlusNormal"/>
            </w:pPr>
            <w:r>
              <w:t>Объем работы по заготовке, хранению, транспортировке и обеспечению безопасности донорской крови и ее компонентов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литров цельной донорской крови</w:t>
            </w:r>
          </w:p>
        </w:tc>
        <w:tc>
          <w:tcPr>
            <w:tcW w:w="1020" w:type="dxa"/>
            <w:tcBorders>
              <w:top w:val="nil"/>
              <w:left w:val="nil"/>
              <w:bottom w:val="nil"/>
              <w:right w:val="nil"/>
            </w:tcBorders>
          </w:tcPr>
          <w:p w:rsidR="00356C8E" w:rsidRDefault="00356C8E">
            <w:pPr>
              <w:pStyle w:val="ConsPlusNormal"/>
              <w:jc w:val="center"/>
            </w:pPr>
            <w:r>
              <w:t>25119</w:t>
            </w:r>
          </w:p>
        </w:tc>
        <w:tc>
          <w:tcPr>
            <w:tcW w:w="1020" w:type="dxa"/>
            <w:tcBorders>
              <w:top w:val="nil"/>
              <w:left w:val="nil"/>
              <w:bottom w:val="nil"/>
              <w:right w:val="nil"/>
            </w:tcBorders>
          </w:tcPr>
          <w:p w:rsidR="00356C8E" w:rsidRDefault="00356C8E">
            <w:pPr>
              <w:pStyle w:val="ConsPlusNormal"/>
              <w:jc w:val="center"/>
            </w:pPr>
            <w:r>
              <w:t>25190</w:t>
            </w:r>
          </w:p>
        </w:tc>
        <w:tc>
          <w:tcPr>
            <w:tcW w:w="1020" w:type="dxa"/>
            <w:tcBorders>
              <w:top w:val="nil"/>
              <w:left w:val="nil"/>
              <w:bottom w:val="nil"/>
              <w:right w:val="nil"/>
            </w:tcBorders>
          </w:tcPr>
          <w:p w:rsidR="00356C8E" w:rsidRDefault="00356C8E">
            <w:pPr>
              <w:pStyle w:val="ConsPlusNormal"/>
              <w:jc w:val="center"/>
            </w:pPr>
            <w:r>
              <w:t>25286</w:t>
            </w:r>
          </w:p>
        </w:tc>
        <w:tc>
          <w:tcPr>
            <w:tcW w:w="1020" w:type="dxa"/>
            <w:tcBorders>
              <w:top w:val="nil"/>
              <w:left w:val="nil"/>
              <w:bottom w:val="nil"/>
              <w:right w:val="nil"/>
            </w:tcBorders>
          </w:tcPr>
          <w:p w:rsidR="00356C8E" w:rsidRDefault="00356C8E">
            <w:pPr>
              <w:pStyle w:val="ConsPlusNormal"/>
              <w:jc w:val="center"/>
            </w:pPr>
            <w:r>
              <w:t>25286</w:t>
            </w:r>
          </w:p>
        </w:tc>
        <w:tc>
          <w:tcPr>
            <w:tcW w:w="1020" w:type="dxa"/>
            <w:tcBorders>
              <w:top w:val="nil"/>
              <w:left w:val="nil"/>
              <w:bottom w:val="nil"/>
              <w:right w:val="nil"/>
            </w:tcBorders>
          </w:tcPr>
          <w:p w:rsidR="00356C8E" w:rsidRDefault="00356C8E">
            <w:pPr>
              <w:pStyle w:val="ConsPlusNormal"/>
              <w:jc w:val="center"/>
            </w:pPr>
            <w:r>
              <w:t>25286</w:t>
            </w:r>
          </w:p>
        </w:tc>
        <w:tc>
          <w:tcPr>
            <w:tcW w:w="1142" w:type="dxa"/>
            <w:tcBorders>
              <w:top w:val="nil"/>
              <w:left w:val="nil"/>
              <w:bottom w:val="nil"/>
              <w:right w:val="nil"/>
            </w:tcBorders>
          </w:tcPr>
          <w:p w:rsidR="00356C8E" w:rsidRDefault="00356C8E">
            <w:pPr>
              <w:pStyle w:val="ConsPlusNormal"/>
              <w:jc w:val="center"/>
            </w:pPr>
            <w:r>
              <w:t>25286</w:t>
            </w:r>
          </w:p>
        </w:tc>
        <w:tc>
          <w:tcPr>
            <w:tcW w:w="964" w:type="dxa"/>
            <w:tcBorders>
              <w:top w:val="nil"/>
              <w:left w:val="nil"/>
              <w:bottom w:val="nil"/>
              <w:right w:val="nil"/>
            </w:tcBorders>
          </w:tcPr>
          <w:p w:rsidR="00356C8E" w:rsidRDefault="00356C8E">
            <w:pPr>
              <w:pStyle w:val="ConsPlusNormal"/>
              <w:jc w:val="center"/>
            </w:pPr>
            <w:r>
              <w:t>25286</w:t>
            </w:r>
          </w:p>
        </w:tc>
        <w:tc>
          <w:tcPr>
            <w:tcW w:w="964" w:type="dxa"/>
            <w:tcBorders>
              <w:top w:val="nil"/>
              <w:left w:val="nil"/>
              <w:bottom w:val="nil"/>
              <w:right w:val="nil"/>
            </w:tcBorders>
          </w:tcPr>
          <w:p w:rsidR="00356C8E" w:rsidRDefault="00356C8E">
            <w:pPr>
              <w:pStyle w:val="ConsPlusNormal"/>
              <w:jc w:val="center"/>
            </w:pPr>
            <w:r>
              <w:t>25286</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lastRenderedPageBreak/>
              <w:t>Задача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40" w:name="P3600"/>
            <w:bookmarkEnd w:id="40"/>
            <w:r>
              <w:t>54.</w:t>
            </w:r>
          </w:p>
        </w:tc>
        <w:tc>
          <w:tcPr>
            <w:tcW w:w="2494" w:type="dxa"/>
            <w:tcBorders>
              <w:top w:val="nil"/>
              <w:left w:val="nil"/>
              <w:bottom w:val="nil"/>
              <w:right w:val="nil"/>
            </w:tcBorders>
          </w:tcPr>
          <w:p w:rsidR="00356C8E" w:rsidRDefault="00356C8E">
            <w:pPr>
              <w:pStyle w:val="ConsPlusNormal"/>
            </w:pPr>
            <w:r>
              <w:t>Количество мероприятий, направленных на обеспечение готовности медицинских организаций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 в Российской Федерации и за рубежом</w:t>
            </w:r>
          </w:p>
        </w:tc>
        <w:tc>
          <w:tcPr>
            <w:tcW w:w="1570" w:type="dxa"/>
            <w:tcBorders>
              <w:top w:val="nil"/>
              <w:left w:val="nil"/>
              <w:bottom w:val="nil"/>
              <w:right w:val="nil"/>
            </w:tcBorders>
          </w:tcPr>
          <w:p w:rsidR="00356C8E" w:rsidRDefault="00356C8E">
            <w:pPr>
              <w:pStyle w:val="ConsPlusNormal"/>
            </w:pPr>
            <w:r>
              <w:t>мероприятий</w:t>
            </w:r>
          </w:p>
        </w:tc>
        <w:tc>
          <w:tcPr>
            <w:tcW w:w="1020" w:type="dxa"/>
            <w:tcBorders>
              <w:top w:val="nil"/>
              <w:left w:val="nil"/>
              <w:bottom w:val="nil"/>
              <w:right w:val="nil"/>
            </w:tcBorders>
          </w:tcPr>
          <w:p w:rsidR="00356C8E" w:rsidRDefault="00356C8E">
            <w:pPr>
              <w:pStyle w:val="ConsPlusNormal"/>
              <w:jc w:val="center"/>
            </w:pPr>
            <w:r>
              <w:t>60</w:t>
            </w:r>
          </w:p>
        </w:tc>
        <w:tc>
          <w:tcPr>
            <w:tcW w:w="1020" w:type="dxa"/>
            <w:tcBorders>
              <w:top w:val="nil"/>
              <w:left w:val="nil"/>
              <w:bottom w:val="nil"/>
              <w:right w:val="nil"/>
            </w:tcBorders>
          </w:tcPr>
          <w:p w:rsidR="00356C8E" w:rsidRDefault="00356C8E">
            <w:pPr>
              <w:pStyle w:val="ConsPlusNormal"/>
              <w:jc w:val="center"/>
            </w:pPr>
            <w:r>
              <w:t>67</w:t>
            </w:r>
          </w:p>
        </w:tc>
        <w:tc>
          <w:tcPr>
            <w:tcW w:w="1020" w:type="dxa"/>
            <w:tcBorders>
              <w:top w:val="nil"/>
              <w:left w:val="nil"/>
              <w:bottom w:val="nil"/>
              <w:right w:val="nil"/>
            </w:tcBorders>
          </w:tcPr>
          <w:p w:rsidR="00356C8E" w:rsidRDefault="00356C8E">
            <w:pPr>
              <w:pStyle w:val="ConsPlusNormal"/>
              <w:jc w:val="center"/>
            </w:pPr>
            <w:r>
              <w:t>67</w:t>
            </w:r>
          </w:p>
        </w:tc>
        <w:tc>
          <w:tcPr>
            <w:tcW w:w="1020" w:type="dxa"/>
            <w:tcBorders>
              <w:top w:val="nil"/>
              <w:left w:val="nil"/>
              <w:bottom w:val="nil"/>
              <w:right w:val="nil"/>
            </w:tcBorders>
          </w:tcPr>
          <w:p w:rsidR="00356C8E" w:rsidRDefault="00356C8E">
            <w:pPr>
              <w:pStyle w:val="ConsPlusNormal"/>
              <w:jc w:val="center"/>
            </w:pPr>
            <w:r>
              <w:t>33</w:t>
            </w:r>
          </w:p>
        </w:tc>
        <w:tc>
          <w:tcPr>
            <w:tcW w:w="1020" w:type="dxa"/>
            <w:tcBorders>
              <w:top w:val="nil"/>
              <w:left w:val="nil"/>
              <w:bottom w:val="nil"/>
              <w:right w:val="nil"/>
            </w:tcBorders>
          </w:tcPr>
          <w:p w:rsidR="00356C8E" w:rsidRDefault="00356C8E">
            <w:pPr>
              <w:pStyle w:val="ConsPlusNormal"/>
              <w:jc w:val="center"/>
            </w:pPr>
            <w:r>
              <w:t>33</w:t>
            </w:r>
          </w:p>
        </w:tc>
        <w:tc>
          <w:tcPr>
            <w:tcW w:w="1142" w:type="dxa"/>
            <w:tcBorders>
              <w:top w:val="nil"/>
              <w:left w:val="nil"/>
              <w:bottom w:val="nil"/>
              <w:right w:val="nil"/>
            </w:tcBorders>
          </w:tcPr>
          <w:p w:rsidR="00356C8E" w:rsidRDefault="00356C8E">
            <w:pPr>
              <w:pStyle w:val="ConsPlusNormal"/>
              <w:jc w:val="center"/>
            </w:pPr>
            <w:r>
              <w:t>33</w:t>
            </w:r>
          </w:p>
        </w:tc>
        <w:tc>
          <w:tcPr>
            <w:tcW w:w="964" w:type="dxa"/>
            <w:tcBorders>
              <w:top w:val="nil"/>
              <w:left w:val="nil"/>
              <w:bottom w:val="nil"/>
              <w:right w:val="nil"/>
            </w:tcBorders>
          </w:tcPr>
          <w:p w:rsidR="00356C8E" w:rsidRDefault="00356C8E">
            <w:pPr>
              <w:pStyle w:val="ConsPlusNormal"/>
              <w:jc w:val="center"/>
            </w:pPr>
            <w:r>
              <w:t>33</w:t>
            </w:r>
          </w:p>
        </w:tc>
        <w:tc>
          <w:tcPr>
            <w:tcW w:w="964" w:type="dxa"/>
            <w:tcBorders>
              <w:top w:val="nil"/>
              <w:left w:val="nil"/>
              <w:bottom w:val="nil"/>
              <w:right w:val="nil"/>
            </w:tcBorders>
          </w:tcPr>
          <w:p w:rsidR="00356C8E" w:rsidRDefault="00356C8E">
            <w:pPr>
              <w:pStyle w:val="ConsPlusNormal"/>
              <w:jc w:val="center"/>
            </w:pPr>
            <w:r>
              <w:t>33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63">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41" w:name="P3612"/>
            <w:bookmarkEnd w:id="41"/>
            <w:r>
              <w:t>55.</w:t>
            </w:r>
          </w:p>
        </w:tc>
        <w:tc>
          <w:tcPr>
            <w:tcW w:w="2494" w:type="dxa"/>
            <w:tcBorders>
              <w:top w:val="nil"/>
              <w:left w:val="nil"/>
              <w:bottom w:val="nil"/>
              <w:right w:val="nil"/>
            </w:tcBorders>
          </w:tcPr>
          <w:p w:rsidR="00356C8E" w:rsidRDefault="00356C8E">
            <w:pPr>
              <w:pStyle w:val="ConsPlusNormal"/>
            </w:pPr>
            <w:r>
              <w:t>Средний многолетний уровень инфекционной заболеваемости населения Ставропольского края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тыс. случаев</w:t>
            </w:r>
          </w:p>
        </w:tc>
        <w:tc>
          <w:tcPr>
            <w:tcW w:w="1020" w:type="dxa"/>
            <w:tcBorders>
              <w:top w:val="nil"/>
              <w:left w:val="nil"/>
              <w:bottom w:val="nil"/>
              <w:right w:val="nil"/>
            </w:tcBorders>
          </w:tcPr>
          <w:p w:rsidR="00356C8E" w:rsidRDefault="00356C8E">
            <w:pPr>
              <w:pStyle w:val="ConsPlusNormal"/>
              <w:jc w:val="center"/>
            </w:pPr>
            <w:r>
              <w:t>19,1</w:t>
            </w:r>
          </w:p>
        </w:tc>
        <w:tc>
          <w:tcPr>
            <w:tcW w:w="1020" w:type="dxa"/>
            <w:tcBorders>
              <w:top w:val="nil"/>
              <w:left w:val="nil"/>
              <w:bottom w:val="nil"/>
              <w:right w:val="nil"/>
            </w:tcBorders>
          </w:tcPr>
          <w:p w:rsidR="00356C8E" w:rsidRDefault="00356C8E">
            <w:pPr>
              <w:pStyle w:val="ConsPlusNormal"/>
              <w:jc w:val="center"/>
            </w:pPr>
            <w:r>
              <w:t>20,0</w:t>
            </w:r>
          </w:p>
        </w:tc>
        <w:tc>
          <w:tcPr>
            <w:tcW w:w="1020" w:type="dxa"/>
            <w:tcBorders>
              <w:top w:val="nil"/>
              <w:left w:val="nil"/>
              <w:bottom w:val="nil"/>
              <w:right w:val="nil"/>
            </w:tcBorders>
          </w:tcPr>
          <w:p w:rsidR="00356C8E" w:rsidRDefault="00356C8E">
            <w:pPr>
              <w:pStyle w:val="ConsPlusNormal"/>
              <w:jc w:val="center"/>
            </w:pPr>
            <w:r>
              <w:t>20,0</w:t>
            </w:r>
          </w:p>
        </w:tc>
        <w:tc>
          <w:tcPr>
            <w:tcW w:w="1020" w:type="dxa"/>
            <w:tcBorders>
              <w:top w:val="nil"/>
              <w:left w:val="nil"/>
              <w:bottom w:val="nil"/>
              <w:right w:val="nil"/>
            </w:tcBorders>
          </w:tcPr>
          <w:p w:rsidR="00356C8E" w:rsidRDefault="00356C8E">
            <w:pPr>
              <w:pStyle w:val="ConsPlusNormal"/>
              <w:jc w:val="center"/>
            </w:pPr>
            <w:r>
              <w:t>20,0</w:t>
            </w:r>
          </w:p>
        </w:tc>
        <w:tc>
          <w:tcPr>
            <w:tcW w:w="1020" w:type="dxa"/>
            <w:tcBorders>
              <w:top w:val="nil"/>
              <w:left w:val="nil"/>
              <w:bottom w:val="nil"/>
              <w:right w:val="nil"/>
            </w:tcBorders>
          </w:tcPr>
          <w:p w:rsidR="00356C8E" w:rsidRDefault="00356C8E">
            <w:pPr>
              <w:pStyle w:val="ConsPlusNormal"/>
              <w:jc w:val="center"/>
            </w:pPr>
            <w:r>
              <w:t>20,0</w:t>
            </w:r>
          </w:p>
        </w:tc>
        <w:tc>
          <w:tcPr>
            <w:tcW w:w="1142" w:type="dxa"/>
            <w:tcBorders>
              <w:top w:val="nil"/>
              <w:left w:val="nil"/>
              <w:bottom w:val="nil"/>
              <w:right w:val="nil"/>
            </w:tcBorders>
          </w:tcPr>
          <w:p w:rsidR="00356C8E" w:rsidRDefault="00356C8E">
            <w:pPr>
              <w:pStyle w:val="ConsPlusNormal"/>
              <w:jc w:val="center"/>
            </w:pPr>
            <w:r>
              <w:t>20,0</w:t>
            </w:r>
          </w:p>
        </w:tc>
        <w:tc>
          <w:tcPr>
            <w:tcW w:w="964" w:type="dxa"/>
            <w:tcBorders>
              <w:top w:val="nil"/>
              <w:left w:val="nil"/>
              <w:bottom w:val="nil"/>
              <w:right w:val="nil"/>
            </w:tcBorders>
          </w:tcPr>
          <w:p w:rsidR="00356C8E" w:rsidRDefault="00356C8E">
            <w:pPr>
              <w:pStyle w:val="ConsPlusNormal"/>
              <w:jc w:val="center"/>
            </w:pPr>
            <w:r>
              <w:t>20,0</w:t>
            </w:r>
          </w:p>
        </w:tc>
        <w:tc>
          <w:tcPr>
            <w:tcW w:w="964" w:type="dxa"/>
            <w:tcBorders>
              <w:top w:val="nil"/>
              <w:left w:val="nil"/>
              <w:bottom w:val="nil"/>
              <w:right w:val="nil"/>
            </w:tcBorders>
          </w:tcPr>
          <w:p w:rsidR="00356C8E" w:rsidRDefault="00356C8E">
            <w:pPr>
              <w:pStyle w:val="ConsPlusNormal"/>
              <w:jc w:val="center"/>
            </w:pPr>
            <w:r>
              <w:t>20,0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42" w:name="P3624"/>
            <w:bookmarkEnd w:id="42"/>
            <w:r>
              <w:t>56.</w:t>
            </w:r>
          </w:p>
        </w:tc>
        <w:tc>
          <w:tcPr>
            <w:tcW w:w="2494" w:type="dxa"/>
            <w:tcBorders>
              <w:top w:val="nil"/>
              <w:left w:val="nil"/>
              <w:bottom w:val="nil"/>
              <w:right w:val="nil"/>
            </w:tcBorders>
          </w:tcPr>
          <w:p w:rsidR="00356C8E" w:rsidRDefault="00356C8E">
            <w:pPr>
              <w:pStyle w:val="ConsPlusNormal"/>
            </w:pPr>
            <w:r>
              <w:t xml:space="preserve">Охват восстановительным лечением пациентов в </w:t>
            </w:r>
            <w:r>
              <w:lastRenderedPageBreak/>
              <w:t>Ставропольском крае из числа нуждающихся</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26,0</w:t>
            </w:r>
          </w:p>
        </w:tc>
        <w:tc>
          <w:tcPr>
            <w:tcW w:w="1020" w:type="dxa"/>
            <w:tcBorders>
              <w:top w:val="nil"/>
              <w:left w:val="nil"/>
              <w:bottom w:val="nil"/>
              <w:right w:val="nil"/>
            </w:tcBorders>
          </w:tcPr>
          <w:p w:rsidR="00356C8E" w:rsidRDefault="00356C8E">
            <w:pPr>
              <w:pStyle w:val="ConsPlusNormal"/>
              <w:jc w:val="center"/>
            </w:pPr>
            <w:r>
              <w:t>31,0</w:t>
            </w:r>
          </w:p>
        </w:tc>
        <w:tc>
          <w:tcPr>
            <w:tcW w:w="1020" w:type="dxa"/>
            <w:tcBorders>
              <w:top w:val="nil"/>
              <w:left w:val="nil"/>
              <w:bottom w:val="nil"/>
              <w:right w:val="nil"/>
            </w:tcBorders>
          </w:tcPr>
          <w:p w:rsidR="00356C8E" w:rsidRDefault="00356C8E">
            <w:pPr>
              <w:pStyle w:val="ConsPlusNormal"/>
              <w:jc w:val="center"/>
            </w:pPr>
            <w:r>
              <w:t>36,0</w:t>
            </w:r>
          </w:p>
        </w:tc>
        <w:tc>
          <w:tcPr>
            <w:tcW w:w="1020" w:type="dxa"/>
            <w:tcBorders>
              <w:top w:val="nil"/>
              <w:left w:val="nil"/>
              <w:bottom w:val="nil"/>
              <w:right w:val="nil"/>
            </w:tcBorders>
          </w:tcPr>
          <w:p w:rsidR="00356C8E" w:rsidRDefault="00356C8E">
            <w:pPr>
              <w:pStyle w:val="ConsPlusNormal"/>
              <w:jc w:val="center"/>
            </w:pPr>
            <w:r>
              <w:t>45,0</w:t>
            </w:r>
          </w:p>
        </w:tc>
        <w:tc>
          <w:tcPr>
            <w:tcW w:w="1020" w:type="dxa"/>
            <w:tcBorders>
              <w:top w:val="nil"/>
              <w:left w:val="nil"/>
              <w:bottom w:val="nil"/>
              <w:right w:val="nil"/>
            </w:tcBorders>
          </w:tcPr>
          <w:p w:rsidR="00356C8E" w:rsidRDefault="00356C8E">
            <w:pPr>
              <w:pStyle w:val="ConsPlusNormal"/>
              <w:jc w:val="center"/>
            </w:pPr>
            <w:r>
              <w:t>45,0</w:t>
            </w:r>
          </w:p>
        </w:tc>
        <w:tc>
          <w:tcPr>
            <w:tcW w:w="1142" w:type="dxa"/>
            <w:tcBorders>
              <w:top w:val="nil"/>
              <w:left w:val="nil"/>
              <w:bottom w:val="nil"/>
              <w:right w:val="nil"/>
            </w:tcBorders>
          </w:tcPr>
          <w:p w:rsidR="00356C8E" w:rsidRDefault="00356C8E">
            <w:pPr>
              <w:pStyle w:val="ConsPlusNormal"/>
              <w:jc w:val="center"/>
            </w:pPr>
            <w:r>
              <w:t>45,3</w:t>
            </w:r>
          </w:p>
        </w:tc>
        <w:tc>
          <w:tcPr>
            <w:tcW w:w="964" w:type="dxa"/>
            <w:tcBorders>
              <w:top w:val="nil"/>
              <w:left w:val="nil"/>
              <w:bottom w:val="nil"/>
              <w:right w:val="nil"/>
            </w:tcBorders>
          </w:tcPr>
          <w:p w:rsidR="00356C8E" w:rsidRDefault="00356C8E">
            <w:pPr>
              <w:pStyle w:val="ConsPlusNormal"/>
              <w:jc w:val="center"/>
            </w:pPr>
            <w:r>
              <w:t>45,9</w:t>
            </w:r>
          </w:p>
        </w:tc>
        <w:tc>
          <w:tcPr>
            <w:tcW w:w="964" w:type="dxa"/>
            <w:tcBorders>
              <w:top w:val="nil"/>
              <w:left w:val="nil"/>
              <w:bottom w:val="nil"/>
              <w:right w:val="nil"/>
            </w:tcBorders>
          </w:tcPr>
          <w:p w:rsidR="00356C8E" w:rsidRDefault="00356C8E">
            <w:pPr>
              <w:pStyle w:val="ConsPlusNormal"/>
              <w:jc w:val="center"/>
            </w:pPr>
            <w:r>
              <w:t>46,0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57.</w:t>
            </w:r>
          </w:p>
        </w:tc>
        <w:tc>
          <w:tcPr>
            <w:tcW w:w="2494" w:type="dxa"/>
            <w:tcBorders>
              <w:top w:val="nil"/>
              <w:left w:val="nil"/>
              <w:bottom w:val="nil"/>
              <w:right w:val="nil"/>
            </w:tcBorders>
          </w:tcPr>
          <w:p w:rsidR="00356C8E" w:rsidRDefault="00356C8E">
            <w:pPr>
              <w:pStyle w:val="ConsPlusNormal"/>
            </w:pPr>
            <w:r>
              <w:t>Охват реабилитационной медицинской помощью пациентов в Ставропольском крае из числа нуждающихся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15,0</w:t>
            </w:r>
          </w:p>
        </w:tc>
        <w:tc>
          <w:tcPr>
            <w:tcW w:w="1020" w:type="dxa"/>
            <w:tcBorders>
              <w:top w:val="nil"/>
              <w:left w:val="nil"/>
              <w:bottom w:val="nil"/>
              <w:right w:val="nil"/>
            </w:tcBorders>
          </w:tcPr>
          <w:p w:rsidR="00356C8E" w:rsidRDefault="00356C8E">
            <w:pPr>
              <w:pStyle w:val="ConsPlusNormal"/>
              <w:jc w:val="center"/>
            </w:pPr>
            <w:r>
              <w:t>17,0</w:t>
            </w:r>
          </w:p>
        </w:tc>
        <w:tc>
          <w:tcPr>
            <w:tcW w:w="1020" w:type="dxa"/>
            <w:tcBorders>
              <w:top w:val="nil"/>
              <w:left w:val="nil"/>
              <w:bottom w:val="nil"/>
              <w:right w:val="nil"/>
            </w:tcBorders>
          </w:tcPr>
          <w:p w:rsidR="00356C8E" w:rsidRDefault="00356C8E">
            <w:pPr>
              <w:pStyle w:val="ConsPlusNormal"/>
              <w:jc w:val="center"/>
            </w:pPr>
            <w:r>
              <w:t>21,0</w:t>
            </w:r>
          </w:p>
        </w:tc>
        <w:tc>
          <w:tcPr>
            <w:tcW w:w="1020" w:type="dxa"/>
            <w:tcBorders>
              <w:top w:val="nil"/>
              <w:left w:val="nil"/>
              <w:bottom w:val="nil"/>
              <w:right w:val="nil"/>
            </w:tcBorders>
          </w:tcPr>
          <w:p w:rsidR="00356C8E" w:rsidRDefault="00356C8E">
            <w:pPr>
              <w:pStyle w:val="ConsPlusNormal"/>
              <w:jc w:val="center"/>
            </w:pPr>
            <w:r>
              <w:t>24,0</w:t>
            </w:r>
          </w:p>
        </w:tc>
        <w:tc>
          <w:tcPr>
            <w:tcW w:w="1020" w:type="dxa"/>
            <w:tcBorders>
              <w:top w:val="nil"/>
              <w:left w:val="nil"/>
              <w:bottom w:val="nil"/>
              <w:right w:val="nil"/>
            </w:tcBorders>
          </w:tcPr>
          <w:p w:rsidR="00356C8E" w:rsidRDefault="00356C8E">
            <w:pPr>
              <w:pStyle w:val="ConsPlusNormal"/>
              <w:jc w:val="center"/>
            </w:pPr>
            <w:r>
              <w:t>24,0</w:t>
            </w:r>
          </w:p>
        </w:tc>
        <w:tc>
          <w:tcPr>
            <w:tcW w:w="1142" w:type="dxa"/>
            <w:tcBorders>
              <w:top w:val="nil"/>
              <w:left w:val="nil"/>
              <w:bottom w:val="nil"/>
              <w:right w:val="nil"/>
            </w:tcBorders>
          </w:tcPr>
          <w:p w:rsidR="00356C8E" w:rsidRDefault="00356C8E">
            <w:pPr>
              <w:pStyle w:val="ConsPlusNormal"/>
              <w:jc w:val="center"/>
            </w:pPr>
            <w:r>
              <w:t>24,3</w:t>
            </w:r>
          </w:p>
        </w:tc>
        <w:tc>
          <w:tcPr>
            <w:tcW w:w="964" w:type="dxa"/>
            <w:tcBorders>
              <w:top w:val="nil"/>
              <w:left w:val="nil"/>
              <w:bottom w:val="nil"/>
              <w:right w:val="nil"/>
            </w:tcBorders>
          </w:tcPr>
          <w:p w:rsidR="00356C8E" w:rsidRDefault="00356C8E">
            <w:pPr>
              <w:pStyle w:val="ConsPlusNormal"/>
              <w:jc w:val="center"/>
            </w:pPr>
            <w:r>
              <w:t>24,5</w:t>
            </w:r>
          </w:p>
        </w:tc>
        <w:tc>
          <w:tcPr>
            <w:tcW w:w="964" w:type="dxa"/>
            <w:tcBorders>
              <w:top w:val="nil"/>
              <w:left w:val="nil"/>
              <w:bottom w:val="nil"/>
              <w:right w:val="nil"/>
            </w:tcBorders>
          </w:tcPr>
          <w:p w:rsidR="00356C8E" w:rsidRDefault="00356C8E">
            <w:pPr>
              <w:pStyle w:val="ConsPlusNormal"/>
              <w:jc w:val="center"/>
            </w:pPr>
            <w:r>
              <w:t>25,0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58.</w:t>
            </w:r>
          </w:p>
        </w:tc>
        <w:tc>
          <w:tcPr>
            <w:tcW w:w="2494" w:type="dxa"/>
            <w:tcBorders>
              <w:top w:val="nil"/>
              <w:left w:val="nil"/>
              <w:bottom w:val="nil"/>
              <w:right w:val="nil"/>
            </w:tcBorders>
          </w:tcPr>
          <w:p w:rsidR="00356C8E" w:rsidRDefault="00356C8E">
            <w:pPr>
              <w:pStyle w:val="ConsPlusNormal"/>
            </w:pPr>
            <w:r>
              <w:t>Объем государственной услуги по первичной амбулаторной медико-санитарной помощи, не включенной в программу медицинского страхования, в части диагностики и лечения, по специальности "медицинская реабилитация"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40,8</w:t>
            </w:r>
          </w:p>
        </w:tc>
        <w:tc>
          <w:tcPr>
            <w:tcW w:w="1020" w:type="dxa"/>
            <w:tcBorders>
              <w:top w:val="nil"/>
              <w:left w:val="nil"/>
              <w:bottom w:val="nil"/>
              <w:right w:val="nil"/>
            </w:tcBorders>
          </w:tcPr>
          <w:p w:rsidR="00356C8E" w:rsidRDefault="00356C8E">
            <w:pPr>
              <w:pStyle w:val="ConsPlusNormal"/>
              <w:jc w:val="center"/>
            </w:pPr>
            <w:r>
              <w:t>40,8</w:t>
            </w:r>
          </w:p>
        </w:tc>
        <w:tc>
          <w:tcPr>
            <w:tcW w:w="1020" w:type="dxa"/>
            <w:tcBorders>
              <w:top w:val="nil"/>
              <w:left w:val="nil"/>
              <w:bottom w:val="nil"/>
              <w:right w:val="nil"/>
            </w:tcBorders>
          </w:tcPr>
          <w:p w:rsidR="00356C8E" w:rsidRDefault="00356C8E">
            <w:pPr>
              <w:pStyle w:val="ConsPlusNormal"/>
              <w:jc w:val="center"/>
            </w:pPr>
            <w:r>
              <w:t>40,8</w:t>
            </w:r>
          </w:p>
        </w:tc>
        <w:tc>
          <w:tcPr>
            <w:tcW w:w="1020" w:type="dxa"/>
            <w:tcBorders>
              <w:top w:val="nil"/>
              <w:left w:val="nil"/>
              <w:bottom w:val="nil"/>
              <w:right w:val="nil"/>
            </w:tcBorders>
          </w:tcPr>
          <w:p w:rsidR="00356C8E" w:rsidRDefault="00356C8E">
            <w:pPr>
              <w:pStyle w:val="ConsPlusNormal"/>
              <w:jc w:val="center"/>
            </w:pPr>
            <w:r>
              <w:t>40,8</w:t>
            </w:r>
          </w:p>
        </w:tc>
        <w:tc>
          <w:tcPr>
            <w:tcW w:w="1020" w:type="dxa"/>
            <w:tcBorders>
              <w:top w:val="nil"/>
              <w:left w:val="nil"/>
              <w:bottom w:val="nil"/>
              <w:right w:val="nil"/>
            </w:tcBorders>
          </w:tcPr>
          <w:p w:rsidR="00356C8E" w:rsidRDefault="00356C8E">
            <w:pPr>
              <w:pStyle w:val="ConsPlusNormal"/>
              <w:jc w:val="center"/>
            </w:pPr>
            <w:r>
              <w:t>47,5</w:t>
            </w:r>
          </w:p>
        </w:tc>
        <w:tc>
          <w:tcPr>
            <w:tcW w:w="1142" w:type="dxa"/>
            <w:tcBorders>
              <w:top w:val="nil"/>
              <w:left w:val="nil"/>
              <w:bottom w:val="nil"/>
              <w:right w:val="nil"/>
            </w:tcBorders>
          </w:tcPr>
          <w:p w:rsidR="00356C8E" w:rsidRDefault="00356C8E">
            <w:pPr>
              <w:pStyle w:val="ConsPlusNormal"/>
              <w:jc w:val="center"/>
            </w:pPr>
            <w:r>
              <w:t>47,5</w:t>
            </w:r>
          </w:p>
        </w:tc>
        <w:tc>
          <w:tcPr>
            <w:tcW w:w="964" w:type="dxa"/>
            <w:tcBorders>
              <w:top w:val="nil"/>
              <w:left w:val="nil"/>
              <w:bottom w:val="nil"/>
              <w:right w:val="nil"/>
            </w:tcBorders>
          </w:tcPr>
          <w:p w:rsidR="00356C8E" w:rsidRDefault="00356C8E">
            <w:pPr>
              <w:pStyle w:val="ConsPlusNormal"/>
              <w:jc w:val="center"/>
            </w:pPr>
            <w:r>
              <w:t>47,5</w:t>
            </w:r>
          </w:p>
        </w:tc>
        <w:tc>
          <w:tcPr>
            <w:tcW w:w="964" w:type="dxa"/>
            <w:tcBorders>
              <w:top w:val="nil"/>
              <w:left w:val="nil"/>
              <w:bottom w:val="nil"/>
              <w:right w:val="nil"/>
            </w:tcBorders>
          </w:tcPr>
          <w:p w:rsidR="00356C8E" w:rsidRDefault="00356C8E">
            <w:pPr>
              <w:pStyle w:val="ConsPlusNormal"/>
              <w:jc w:val="center"/>
            </w:pPr>
            <w:r>
              <w:t>47,5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64">
              <w:r>
                <w:rPr>
                  <w:color w:val="0000FF"/>
                </w:rPr>
                <w:t>постановления</w:t>
              </w:r>
            </w:hyperlink>
            <w:r>
              <w:t xml:space="preserve"> Правительства Ставропольского края от 27.02.2021 N 70-п)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59.</w:t>
            </w:r>
          </w:p>
        </w:tc>
        <w:tc>
          <w:tcPr>
            <w:tcW w:w="2494" w:type="dxa"/>
            <w:tcBorders>
              <w:top w:val="nil"/>
              <w:left w:val="nil"/>
              <w:bottom w:val="nil"/>
              <w:right w:val="nil"/>
            </w:tcBorders>
          </w:tcPr>
          <w:p w:rsidR="00356C8E" w:rsidRDefault="00356C8E">
            <w:pPr>
              <w:pStyle w:val="ConsPlusNormal"/>
            </w:pPr>
            <w:r>
              <w:t>Объем государственной услуги по медицинской реабилитации при заболеваниях, не входящих в программу медицинского страхования, в амбулаторных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9,0</w:t>
            </w:r>
          </w:p>
        </w:tc>
        <w:tc>
          <w:tcPr>
            <w:tcW w:w="1020" w:type="dxa"/>
            <w:tcBorders>
              <w:top w:val="nil"/>
              <w:left w:val="nil"/>
              <w:bottom w:val="nil"/>
              <w:right w:val="nil"/>
            </w:tcBorders>
          </w:tcPr>
          <w:p w:rsidR="00356C8E" w:rsidRDefault="00356C8E">
            <w:pPr>
              <w:pStyle w:val="ConsPlusNormal"/>
              <w:jc w:val="center"/>
            </w:pPr>
            <w:r>
              <w:t>9,0</w:t>
            </w:r>
          </w:p>
        </w:tc>
        <w:tc>
          <w:tcPr>
            <w:tcW w:w="1020" w:type="dxa"/>
            <w:tcBorders>
              <w:top w:val="nil"/>
              <w:left w:val="nil"/>
              <w:bottom w:val="nil"/>
              <w:right w:val="nil"/>
            </w:tcBorders>
          </w:tcPr>
          <w:p w:rsidR="00356C8E" w:rsidRDefault="00356C8E">
            <w:pPr>
              <w:pStyle w:val="ConsPlusNormal"/>
              <w:jc w:val="center"/>
            </w:pPr>
            <w:r>
              <w:t>9,0</w:t>
            </w:r>
          </w:p>
        </w:tc>
        <w:tc>
          <w:tcPr>
            <w:tcW w:w="1020" w:type="dxa"/>
            <w:tcBorders>
              <w:top w:val="nil"/>
              <w:left w:val="nil"/>
              <w:bottom w:val="nil"/>
              <w:right w:val="nil"/>
            </w:tcBorders>
          </w:tcPr>
          <w:p w:rsidR="00356C8E" w:rsidRDefault="00356C8E">
            <w:pPr>
              <w:pStyle w:val="ConsPlusNormal"/>
              <w:jc w:val="center"/>
            </w:pPr>
            <w:r>
              <w:t>15,1</w:t>
            </w:r>
          </w:p>
        </w:tc>
        <w:tc>
          <w:tcPr>
            <w:tcW w:w="1020" w:type="dxa"/>
            <w:tcBorders>
              <w:top w:val="nil"/>
              <w:left w:val="nil"/>
              <w:bottom w:val="nil"/>
              <w:right w:val="nil"/>
            </w:tcBorders>
          </w:tcPr>
          <w:p w:rsidR="00356C8E" w:rsidRDefault="00356C8E">
            <w:pPr>
              <w:pStyle w:val="ConsPlusNormal"/>
              <w:jc w:val="center"/>
            </w:pPr>
            <w:r>
              <w:t>9,0</w:t>
            </w:r>
          </w:p>
        </w:tc>
        <w:tc>
          <w:tcPr>
            <w:tcW w:w="1142" w:type="dxa"/>
            <w:tcBorders>
              <w:top w:val="nil"/>
              <w:left w:val="nil"/>
              <w:bottom w:val="nil"/>
              <w:right w:val="nil"/>
            </w:tcBorders>
          </w:tcPr>
          <w:p w:rsidR="00356C8E" w:rsidRDefault="00356C8E">
            <w:pPr>
              <w:pStyle w:val="ConsPlusNormal"/>
              <w:jc w:val="center"/>
            </w:pPr>
            <w:r>
              <w:t>9,0</w:t>
            </w:r>
          </w:p>
        </w:tc>
        <w:tc>
          <w:tcPr>
            <w:tcW w:w="964" w:type="dxa"/>
            <w:tcBorders>
              <w:top w:val="nil"/>
              <w:left w:val="nil"/>
              <w:bottom w:val="nil"/>
              <w:right w:val="nil"/>
            </w:tcBorders>
          </w:tcPr>
          <w:p w:rsidR="00356C8E" w:rsidRDefault="00356C8E">
            <w:pPr>
              <w:pStyle w:val="ConsPlusNormal"/>
              <w:jc w:val="center"/>
            </w:pPr>
            <w:r>
              <w:t>9,0</w:t>
            </w:r>
          </w:p>
        </w:tc>
        <w:tc>
          <w:tcPr>
            <w:tcW w:w="964" w:type="dxa"/>
            <w:tcBorders>
              <w:top w:val="nil"/>
              <w:left w:val="nil"/>
              <w:bottom w:val="nil"/>
              <w:right w:val="nil"/>
            </w:tcBorders>
          </w:tcPr>
          <w:p w:rsidR="00356C8E" w:rsidRDefault="00356C8E">
            <w:pPr>
              <w:pStyle w:val="ConsPlusNormal"/>
              <w:jc w:val="center"/>
            </w:pPr>
            <w:r>
              <w:t>9,0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65">
              <w:r>
                <w:rPr>
                  <w:color w:val="0000FF"/>
                </w:rPr>
                <w:t>N 136-п</w:t>
              </w:r>
            </w:hyperlink>
            <w:r>
              <w:t>,</w:t>
            </w:r>
          </w:p>
          <w:p w:rsidR="00356C8E" w:rsidRDefault="00356C8E">
            <w:pPr>
              <w:pStyle w:val="ConsPlusNormal"/>
              <w:jc w:val="both"/>
            </w:pPr>
            <w:r>
              <w:lastRenderedPageBreak/>
              <w:t xml:space="preserve">от 27.02.2021 </w:t>
            </w:r>
            <w:hyperlink r:id="rId866">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lastRenderedPageBreak/>
              <w:t>60.</w:t>
            </w:r>
          </w:p>
        </w:tc>
        <w:tc>
          <w:tcPr>
            <w:tcW w:w="2494" w:type="dxa"/>
            <w:tcBorders>
              <w:top w:val="nil"/>
              <w:left w:val="nil"/>
              <w:bottom w:val="nil"/>
              <w:right w:val="nil"/>
            </w:tcBorders>
          </w:tcPr>
          <w:p w:rsidR="00356C8E" w:rsidRDefault="00356C8E">
            <w:pPr>
              <w:pStyle w:val="ConsPlusNormal"/>
            </w:pPr>
            <w:r>
              <w:t>Объем государственной услуги по медицинской реабилитации при заболеваниях, не входящих в программу медицинского страхования, в условиях дневного стационара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пациенто-дней</w:t>
            </w:r>
          </w:p>
        </w:tc>
        <w:tc>
          <w:tcPr>
            <w:tcW w:w="1020" w:type="dxa"/>
            <w:tcBorders>
              <w:top w:val="nil"/>
              <w:left w:val="nil"/>
              <w:bottom w:val="nil"/>
              <w:right w:val="nil"/>
            </w:tcBorders>
          </w:tcPr>
          <w:p w:rsidR="00356C8E" w:rsidRDefault="00356C8E">
            <w:pPr>
              <w:pStyle w:val="ConsPlusNormal"/>
              <w:jc w:val="center"/>
            </w:pPr>
            <w:r>
              <w:t>8,7</w:t>
            </w:r>
          </w:p>
        </w:tc>
        <w:tc>
          <w:tcPr>
            <w:tcW w:w="1020" w:type="dxa"/>
            <w:tcBorders>
              <w:top w:val="nil"/>
              <w:left w:val="nil"/>
              <w:bottom w:val="nil"/>
              <w:right w:val="nil"/>
            </w:tcBorders>
          </w:tcPr>
          <w:p w:rsidR="00356C8E" w:rsidRDefault="00356C8E">
            <w:pPr>
              <w:pStyle w:val="ConsPlusNormal"/>
              <w:jc w:val="center"/>
            </w:pPr>
            <w:r>
              <w:t>8,7</w:t>
            </w:r>
          </w:p>
        </w:tc>
        <w:tc>
          <w:tcPr>
            <w:tcW w:w="1020" w:type="dxa"/>
            <w:tcBorders>
              <w:top w:val="nil"/>
              <w:left w:val="nil"/>
              <w:bottom w:val="nil"/>
              <w:right w:val="nil"/>
            </w:tcBorders>
          </w:tcPr>
          <w:p w:rsidR="00356C8E" w:rsidRDefault="00356C8E">
            <w:pPr>
              <w:pStyle w:val="ConsPlusNormal"/>
              <w:jc w:val="center"/>
            </w:pPr>
            <w:r>
              <w:t>8,7</w:t>
            </w:r>
          </w:p>
        </w:tc>
        <w:tc>
          <w:tcPr>
            <w:tcW w:w="1020" w:type="dxa"/>
            <w:tcBorders>
              <w:top w:val="nil"/>
              <w:left w:val="nil"/>
              <w:bottom w:val="nil"/>
              <w:right w:val="nil"/>
            </w:tcBorders>
          </w:tcPr>
          <w:p w:rsidR="00356C8E" w:rsidRDefault="00356C8E">
            <w:pPr>
              <w:pStyle w:val="ConsPlusNormal"/>
              <w:jc w:val="center"/>
            </w:pPr>
            <w:r>
              <w:t>8,7</w:t>
            </w:r>
          </w:p>
        </w:tc>
        <w:tc>
          <w:tcPr>
            <w:tcW w:w="1020" w:type="dxa"/>
            <w:tcBorders>
              <w:top w:val="nil"/>
              <w:left w:val="nil"/>
              <w:bottom w:val="nil"/>
              <w:right w:val="nil"/>
            </w:tcBorders>
          </w:tcPr>
          <w:p w:rsidR="00356C8E" w:rsidRDefault="00356C8E">
            <w:pPr>
              <w:pStyle w:val="ConsPlusNormal"/>
              <w:jc w:val="center"/>
            </w:pPr>
            <w:r>
              <w:t>8,7</w:t>
            </w:r>
          </w:p>
        </w:tc>
        <w:tc>
          <w:tcPr>
            <w:tcW w:w="1142" w:type="dxa"/>
            <w:tcBorders>
              <w:top w:val="nil"/>
              <w:left w:val="nil"/>
              <w:bottom w:val="nil"/>
              <w:right w:val="nil"/>
            </w:tcBorders>
          </w:tcPr>
          <w:p w:rsidR="00356C8E" w:rsidRDefault="00356C8E">
            <w:pPr>
              <w:pStyle w:val="ConsPlusNormal"/>
              <w:jc w:val="center"/>
            </w:pPr>
            <w:r>
              <w:t>8,7</w:t>
            </w:r>
          </w:p>
        </w:tc>
        <w:tc>
          <w:tcPr>
            <w:tcW w:w="964" w:type="dxa"/>
            <w:tcBorders>
              <w:top w:val="nil"/>
              <w:left w:val="nil"/>
              <w:bottom w:val="nil"/>
              <w:right w:val="nil"/>
            </w:tcBorders>
          </w:tcPr>
          <w:p w:rsidR="00356C8E" w:rsidRDefault="00356C8E">
            <w:pPr>
              <w:pStyle w:val="ConsPlusNormal"/>
              <w:jc w:val="center"/>
            </w:pPr>
            <w:r>
              <w:t>8,7</w:t>
            </w:r>
          </w:p>
        </w:tc>
        <w:tc>
          <w:tcPr>
            <w:tcW w:w="964" w:type="dxa"/>
            <w:tcBorders>
              <w:top w:val="nil"/>
              <w:left w:val="nil"/>
              <w:bottom w:val="nil"/>
              <w:right w:val="nil"/>
            </w:tcBorders>
          </w:tcPr>
          <w:p w:rsidR="00356C8E" w:rsidRDefault="00356C8E">
            <w:pPr>
              <w:pStyle w:val="ConsPlusNormal"/>
              <w:jc w:val="center"/>
            </w:pPr>
            <w:r>
              <w:t>8,7</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61.</w:t>
            </w:r>
          </w:p>
        </w:tc>
        <w:tc>
          <w:tcPr>
            <w:tcW w:w="2494" w:type="dxa"/>
            <w:tcBorders>
              <w:top w:val="nil"/>
              <w:left w:val="nil"/>
              <w:bottom w:val="nil"/>
              <w:right w:val="nil"/>
            </w:tcBorders>
          </w:tcPr>
          <w:p w:rsidR="00356C8E" w:rsidRDefault="00356C8E">
            <w:pPr>
              <w:pStyle w:val="ConsPlusNormal"/>
            </w:pPr>
            <w:r>
              <w:t>Объем государственной услуги по медицинской реабилитации при заболеваниях, не входящих в программу медицинского страхования,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случаев госпитализаций</w:t>
            </w:r>
          </w:p>
        </w:tc>
        <w:tc>
          <w:tcPr>
            <w:tcW w:w="1020" w:type="dxa"/>
            <w:tcBorders>
              <w:top w:val="nil"/>
              <w:left w:val="nil"/>
              <w:bottom w:val="nil"/>
              <w:right w:val="nil"/>
            </w:tcBorders>
          </w:tcPr>
          <w:p w:rsidR="00356C8E" w:rsidRDefault="00356C8E">
            <w:pPr>
              <w:pStyle w:val="ConsPlusNormal"/>
              <w:jc w:val="center"/>
            </w:pPr>
            <w:r>
              <w:t>1,8</w:t>
            </w:r>
          </w:p>
        </w:tc>
        <w:tc>
          <w:tcPr>
            <w:tcW w:w="1020" w:type="dxa"/>
            <w:tcBorders>
              <w:top w:val="nil"/>
              <w:left w:val="nil"/>
              <w:bottom w:val="nil"/>
              <w:right w:val="nil"/>
            </w:tcBorders>
          </w:tcPr>
          <w:p w:rsidR="00356C8E" w:rsidRDefault="00356C8E">
            <w:pPr>
              <w:pStyle w:val="ConsPlusNormal"/>
              <w:jc w:val="center"/>
            </w:pPr>
            <w:r>
              <w:t>1,8</w:t>
            </w:r>
          </w:p>
        </w:tc>
        <w:tc>
          <w:tcPr>
            <w:tcW w:w="1020" w:type="dxa"/>
            <w:tcBorders>
              <w:top w:val="nil"/>
              <w:left w:val="nil"/>
              <w:bottom w:val="nil"/>
              <w:right w:val="nil"/>
            </w:tcBorders>
          </w:tcPr>
          <w:p w:rsidR="00356C8E" w:rsidRDefault="00356C8E">
            <w:pPr>
              <w:pStyle w:val="ConsPlusNormal"/>
              <w:jc w:val="center"/>
            </w:pPr>
            <w:r>
              <w:t>1,8</w:t>
            </w:r>
          </w:p>
        </w:tc>
        <w:tc>
          <w:tcPr>
            <w:tcW w:w="1020" w:type="dxa"/>
            <w:tcBorders>
              <w:top w:val="nil"/>
              <w:left w:val="nil"/>
              <w:bottom w:val="nil"/>
              <w:right w:val="nil"/>
            </w:tcBorders>
          </w:tcPr>
          <w:p w:rsidR="00356C8E" w:rsidRDefault="00356C8E">
            <w:pPr>
              <w:pStyle w:val="ConsPlusNormal"/>
              <w:jc w:val="center"/>
            </w:pPr>
            <w:r>
              <w:t>1,8</w:t>
            </w:r>
          </w:p>
        </w:tc>
        <w:tc>
          <w:tcPr>
            <w:tcW w:w="1020" w:type="dxa"/>
            <w:tcBorders>
              <w:top w:val="nil"/>
              <w:left w:val="nil"/>
              <w:bottom w:val="nil"/>
              <w:right w:val="nil"/>
            </w:tcBorders>
          </w:tcPr>
          <w:p w:rsidR="00356C8E" w:rsidRDefault="00356C8E">
            <w:pPr>
              <w:pStyle w:val="ConsPlusNormal"/>
              <w:jc w:val="center"/>
            </w:pPr>
            <w:r>
              <w:t>1,8</w:t>
            </w:r>
          </w:p>
        </w:tc>
        <w:tc>
          <w:tcPr>
            <w:tcW w:w="1142" w:type="dxa"/>
            <w:tcBorders>
              <w:top w:val="nil"/>
              <w:left w:val="nil"/>
              <w:bottom w:val="nil"/>
              <w:right w:val="nil"/>
            </w:tcBorders>
          </w:tcPr>
          <w:p w:rsidR="00356C8E" w:rsidRDefault="00356C8E">
            <w:pPr>
              <w:pStyle w:val="ConsPlusNormal"/>
              <w:jc w:val="center"/>
            </w:pPr>
            <w:r>
              <w:t>1,8</w:t>
            </w:r>
          </w:p>
        </w:tc>
        <w:tc>
          <w:tcPr>
            <w:tcW w:w="964" w:type="dxa"/>
            <w:tcBorders>
              <w:top w:val="nil"/>
              <w:left w:val="nil"/>
              <w:bottom w:val="nil"/>
              <w:right w:val="nil"/>
            </w:tcBorders>
          </w:tcPr>
          <w:p w:rsidR="00356C8E" w:rsidRDefault="00356C8E">
            <w:pPr>
              <w:pStyle w:val="ConsPlusNormal"/>
              <w:jc w:val="center"/>
            </w:pPr>
            <w:r>
              <w:t>1,8</w:t>
            </w:r>
          </w:p>
        </w:tc>
        <w:tc>
          <w:tcPr>
            <w:tcW w:w="964" w:type="dxa"/>
            <w:tcBorders>
              <w:top w:val="nil"/>
              <w:left w:val="nil"/>
              <w:bottom w:val="nil"/>
              <w:right w:val="nil"/>
            </w:tcBorders>
          </w:tcPr>
          <w:p w:rsidR="00356C8E" w:rsidRDefault="00356C8E">
            <w:pPr>
              <w:pStyle w:val="ConsPlusNormal"/>
              <w:jc w:val="center"/>
            </w:pPr>
            <w:r>
              <w:t>1,8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62.</w:t>
            </w:r>
          </w:p>
        </w:tc>
        <w:tc>
          <w:tcPr>
            <w:tcW w:w="2494" w:type="dxa"/>
            <w:tcBorders>
              <w:top w:val="nil"/>
              <w:left w:val="nil"/>
              <w:bottom w:val="nil"/>
              <w:right w:val="nil"/>
            </w:tcBorders>
          </w:tcPr>
          <w:p w:rsidR="00356C8E" w:rsidRDefault="00356C8E">
            <w:pPr>
              <w:pStyle w:val="ConsPlusNormal"/>
            </w:pPr>
            <w:r>
              <w:t>Объем государственной услуги по санаторно-курортному лечению с заболеваниями костно-мышечной системы и соединительной ткани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койко-дней</w:t>
            </w:r>
          </w:p>
        </w:tc>
        <w:tc>
          <w:tcPr>
            <w:tcW w:w="1020" w:type="dxa"/>
            <w:tcBorders>
              <w:top w:val="nil"/>
              <w:left w:val="nil"/>
              <w:bottom w:val="nil"/>
              <w:right w:val="nil"/>
            </w:tcBorders>
          </w:tcPr>
          <w:p w:rsidR="00356C8E" w:rsidRDefault="00356C8E">
            <w:pPr>
              <w:pStyle w:val="ConsPlusNormal"/>
              <w:jc w:val="center"/>
            </w:pPr>
            <w:r>
              <w:t>20,8</w:t>
            </w:r>
          </w:p>
        </w:tc>
        <w:tc>
          <w:tcPr>
            <w:tcW w:w="1020" w:type="dxa"/>
            <w:tcBorders>
              <w:top w:val="nil"/>
              <w:left w:val="nil"/>
              <w:bottom w:val="nil"/>
              <w:right w:val="nil"/>
            </w:tcBorders>
          </w:tcPr>
          <w:p w:rsidR="00356C8E" w:rsidRDefault="00356C8E">
            <w:pPr>
              <w:pStyle w:val="ConsPlusNormal"/>
              <w:jc w:val="center"/>
            </w:pPr>
            <w:r>
              <w:t>20,8</w:t>
            </w:r>
          </w:p>
        </w:tc>
        <w:tc>
          <w:tcPr>
            <w:tcW w:w="1020" w:type="dxa"/>
            <w:tcBorders>
              <w:top w:val="nil"/>
              <w:left w:val="nil"/>
              <w:bottom w:val="nil"/>
              <w:right w:val="nil"/>
            </w:tcBorders>
          </w:tcPr>
          <w:p w:rsidR="00356C8E" w:rsidRDefault="00356C8E">
            <w:pPr>
              <w:pStyle w:val="ConsPlusNormal"/>
              <w:jc w:val="center"/>
            </w:pPr>
            <w:r>
              <w:t>20,8</w:t>
            </w:r>
          </w:p>
        </w:tc>
        <w:tc>
          <w:tcPr>
            <w:tcW w:w="1020" w:type="dxa"/>
            <w:tcBorders>
              <w:top w:val="nil"/>
              <w:left w:val="nil"/>
              <w:bottom w:val="nil"/>
              <w:right w:val="nil"/>
            </w:tcBorders>
          </w:tcPr>
          <w:p w:rsidR="00356C8E" w:rsidRDefault="00356C8E">
            <w:pPr>
              <w:pStyle w:val="ConsPlusNormal"/>
              <w:jc w:val="center"/>
            </w:pPr>
            <w:r>
              <w:t>20,8</w:t>
            </w:r>
          </w:p>
        </w:tc>
        <w:tc>
          <w:tcPr>
            <w:tcW w:w="1020" w:type="dxa"/>
            <w:tcBorders>
              <w:top w:val="nil"/>
              <w:left w:val="nil"/>
              <w:bottom w:val="nil"/>
              <w:right w:val="nil"/>
            </w:tcBorders>
          </w:tcPr>
          <w:p w:rsidR="00356C8E" w:rsidRDefault="00356C8E">
            <w:pPr>
              <w:pStyle w:val="ConsPlusNormal"/>
              <w:jc w:val="center"/>
            </w:pPr>
            <w:r>
              <w:t>20,8</w:t>
            </w:r>
          </w:p>
        </w:tc>
        <w:tc>
          <w:tcPr>
            <w:tcW w:w="1142" w:type="dxa"/>
            <w:tcBorders>
              <w:top w:val="nil"/>
              <w:left w:val="nil"/>
              <w:bottom w:val="nil"/>
              <w:right w:val="nil"/>
            </w:tcBorders>
          </w:tcPr>
          <w:p w:rsidR="00356C8E" w:rsidRDefault="00356C8E">
            <w:pPr>
              <w:pStyle w:val="ConsPlusNormal"/>
              <w:jc w:val="center"/>
            </w:pPr>
            <w:r>
              <w:t>20,8</w:t>
            </w:r>
          </w:p>
        </w:tc>
        <w:tc>
          <w:tcPr>
            <w:tcW w:w="964" w:type="dxa"/>
            <w:tcBorders>
              <w:top w:val="nil"/>
              <w:left w:val="nil"/>
              <w:bottom w:val="nil"/>
              <w:right w:val="nil"/>
            </w:tcBorders>
          </w:tcPr>
          <w:p w:rsidR="00356C8E" w:rsidRDefault="00356C8E">
            <w:pPr>
              <w:pStyle w:val="ConsPlusNormal"/>
              <w:jc w:val="center"/>
            </w:pPr>
            <w:r>
              <w:t>20,8</w:t>
            </w:r>
          </w:p>
        </w:tc>
        <w:tc>
          <w:tcPr>
            <w:tcW w:w="964" w:type="dxa"/>
            <w:tcBorders>
              <w:top w:val="nil"/>
              <w:left w:val="nil"/>
              <w:bottom w:val="nil"/>
              <w:right w:val="nil"/>
            </w:tcBorders>
          </w:tcPr>
          <w:p w:rsidR="00356C8E" w:rsidRDefault="00356C8E">
            <w:pPr>
              <w:pStyle w:val="ConsPlusNormal"/>
              <w:jc w:val="center"/>
            </w:pPr>
            <w:r>
              <w:t>20,8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r>
              <w:t>62 .</w:t>
            </w:r>
          </w:p>
        </w:tc>
        <w:tc>
          <w:tcPr>
            <w:tcW w:w="2494" w:type="dxa"/>
            <w:tcBorders>
              <w:top w:val="nil"/>
              <w:left w:val="nil"/>
              <w:bottom w:val="nil"/>
              <w:right w:val="nil"/>
            </w:tcBorders>
          </w:tcPr>
          <w:p w:rsidR="00356C8E" w:rsidRDefault="00356C8E">
            <w:pPr>
              <w:pStyle w:val="ConsPlusNormal"/>
            </w:pPr>
            <w:r>
              <w:t xml:space="preserve">Объем государственной услуги по санаторно-курортному лечению по </w:t>
            </w:r>
            <w:r>
              <w:lastRenderedPageBreak/>
              <w:t>профилю "нервная система"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lastRenderedPageBreak/>
              <w:t>тыс. койко-дней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31,7</w:t>
            </w:r>
          </w:p>
        </w:tc>
        <w:tc>
          <w:tcPr>
            <w:tcW w:w="1142" w:type="dxa"/>
            <w:tcBorders>
              <w:top w:val="nil"/>
              <w:left w:val="nil"/>
              <w:bottom w:val="nil"/>
              <w:right w:val="nil"/>
            </w:tcBorders>
          </w:tcPr>
          <w:p w:rsidR="00356C8E" w:rsidRDefault="00356C8E">
            <w:pPr>
              <w:pStyle w:val="ConsPlusNormal"/>
              <w:jc w:val="center"/>
            </w:pPr>
            <w:r>
              <w:t>31,7</w:t>
            </w:r>
          </w:p>
        </w:tc>
        <w:tc>
          <w:tcPr>
            <w:tcW w:w="964" w:type="dxa"/>
            <w:tcBorders>
              <w:top w:val="nil"/>
              <w:left w:val="nil"/>
              <w:bottom w:val="nil"/>
              <w:right w:val="nil"/>
            </w:tcBorders>
          </w:tcPr>
          <w:p w:rsidR="00356C8E" w:rsidRDefault="00356C8E">
            <w:pPr>
              <w:pStyle w:val="ConsPlusNormal"/>
              <w:jc w:val="center"/>
            </w:pPr>
            <w:r>
              <w:t>31,7</w:t>
            </w:r>
          </w:p>
        </w:tc>
        <w:tc>
          <w:tcPr>
            <w:tcW w:w="964" w:type="dxa"/>
            <w:tcBorders>
              <w:top w:val="nil"/>
              <w:left w:val="nil"/>
              <w:bottom w:val="nil"/>
              <w:right w:val="nil"/>
            </w:tcBorders>
          </w:tcPr>
          <w:p w:rsidR="00356C8E" w:rsidRDefault="00356C8E">
            <w:pPr>
              <w:pStyle w:val="ConsPlusNormal"/>
              <w:jc w:val="center"/>
            </w:pPr>
            <w:r>
              <w:t>31,7</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62.1 введен </w:t>
            </w:r>
            <w:hyperlink r:id="rId867">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N 70-п)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62 .</w:t>
            </w:r>
          </w:p>
        </w:tc>
        <w:tc>
          <w:tcPr>
            <w:tcW w:w="2494" w:type="dxa"/>
            <w:tcBorders>
              <w:top w:val="nil"/>
              <w:left w:val="nil"/>
              <w:bottom w:val="nil"/>
              <w:right w:val="nil"/>
            </w:tcBorders>
          </w:tcPr>
          <w:p w:rsidR="00356C8E" w:rsidRDefault="00356C8E">
            <w:pPr>
              <w:pStyle w:val="ConsPlusNormal"/>
            </w:pPr>
            <w:r>
              <w:t>Объем государственной услуги по санаторно-курортному лечению по профилю "соматические заболевания"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койко-дней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58,1</w:t>
            </w:r>
          </w:p>
        </w:tc>
        <w:tc>
          <w:tcPr>
            <w:tcW w:w="1142" w:type="dxa"/>
            <w:tcBorders>
              <w:top w:val="nil"/>
              <w:left w:val="nil"/>
              <w:bottom w:val="nil"/>
              <w:right w:val="nil"/>
            </w:tcBorders>
          </w:tcPr>
          <w:p w:rsidR="00356C8E" w:rsidRDefault="00356C8E">
            <w:pPr>
              <w:pStyle w:val="ConsPlusNormal"/>
              <w:jc w:val="center"/>
            </w:pPr>
            <w:r>
              <w:t>58,1</w:t>
            </w:r>
          </w:p>
        </w:tc>
        <w:tc>
          <w:tcPr>
            <w:tcW w:w="964" w:type="dxa"/>
            <w:tcBorders>
              <w:top w:val="nil"/>
              <w:left w:val="nil"/>
              <w:bottom w:val="nil"/>
              <w:right w:val="nil"/>
            </w:tcBorders>
          </w:tcPr>
          <w:p w:rsidR="00356C8E" w:rsidRDefault="00356C8E">
            <w:pPr>
              <w:pStyle w:val="ConsPlusNormal"/>
              <w:jc w:val="center"/>
            </w:pPr>
            <w:r>
              <w:t>58,1</w:t>
            </w:r>
          </w:p>
        </w:tc>
        <w:tc>
          <w:tcPr>
            <w:tcW w:w="964" w:type="dxa"/>
            <w:tcBorders>
              <w:top w:val="nil"/>
              <w:left w:val="nil"/>
              <w:bottom w:val="nil"/>
              <w:right w:val="nil"/>
            </w:tcBorders>
          </w:tcPr>
          <w:p w:rsidR="00356C8E" w:rsidRDefault="00356C8E">
            <w:pPr>
              <w:pStyle w:val="ConsPlusNormal"/>
              <w:jc w:val="center"/>
            </w:pPr>
            <w:r>
              <w:t>58,1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62.2 введен </w:t>
            </w:r>
            <w:hyperlink r:id="rId868">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N 70-п)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62 .</w:t>
            </w:r>
          </w:p>
        </w:tc>
        <w:tc>
          <w:tcPr>
            <w:tcW w:w="2494" w:type="dxa"/>
            <w:tcBorders>
              <w:top w:val="nil"/>
              <w:left w:val="nil"/>
              <w:bottom w:val="nil"/>
              <w:right w:val="nil"/>
            </w:tcBorders>
          </w:tcPr>
          <w:p w:rsidR="00356C8E" w:rsidRDefault="00356C8E">
            <w:pPr>
              <w:pStyle w:val="ConsPlusNormal"/>
            </w:pPr>
            <w:r>
              <w:t>Объем государственной услуги по санаторно-курортному лечению по профилю "органы дыхания нетуберкулезного характера"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койко-дней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19,0</w:t>
            </w:r>
          </w:p>
        </w:tc>
        <w:tc>
          <w:tcPr>
            <w:tcW w:w="1142" w:type="dxa"/>
            <w:tcBorders>
              <w:top w:val="nil"/>
              <w:left w:val="nil"/>
              <w:bottom w:val="nil"/>
              <w:right w:val="nil"/>
            </w:tcBorders>
          </w:tcPr>
          <w:p w:rsidR="00356C8E" w:rsidRDefault="00356C8E">
            <w:pPr>
              <w:pStyle w:val="ConsPlusNormal"/>
              <w:jc w:val="center"/>
            </w:pPr>
            <w:r>
              <w:t>19,0</w:t>
            </w:r>
          </w:p>
        </w:tc>
        <w:tc>
          <w:tcPr>
            <w:tcW w:w="964" w:type="dxa"/>
            <w:tcBorders>
              <w:top w:val="nil"/>
              <w:left w:val="nil"/>
              <w:bottom w:val="nil"/>
              <w:right w:val="nil"/>
            </w:tcBorders>
          </w:tcPr>
          <w:p w:rsidR="00356C8E" w:rsidRDefault="00356C8E">
            <w:pPr>
              <w:pStyle w:val="ConsPlusNormal"/>
              <w:jc w:val="center"/>
            </w:pPr>
            <w:r>
              <w:t>19,0</w:t>
            </w:r>
          </w:p>
        </w:tc>
        <w:tc>
          <w:tcPr>
            <w:tcW w:w="964" w:type="dxa"/>
            <w:tcBorders>
              <w:top w:val="nil"/>
              <w:left w:val="nil"/>
              <w:bottom w:val="nil"/>
              <w:right w:val="nil"/>
            </w:tcBorders>
          </w:tcPr>
          <w:p w:rsidR="00356C8E" w:rsidRDefault="00356C8E">
            <w:pPr>
              <w:pStyle w:val="ConsPlusNormal"/>
              <w:jc w:val="center"/>
            </w:pPr>
            <w:r>
              <w:t>19,0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62.3 введен </w:t>
            </w:r>
            <w:hyperlink r:id="rId869">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N 70-п)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r>
              <w:t>62 .</w:t>
            </w:r>
          </w:p>
        </w:tc>
        <w:tc>
          <w:tcPr>
            <w:tcW w:w="2494" w:type="dxa"/>
            <w:tcBorders>
              <w:top w:val="nil"/>
              <w:left w:val="nil"/>
              <w:bottom w:val="nil"/>
              <w:right w:val="nil"/>
            </w:tcBorders>
          </w:tcPr>
          <w:p w:rsidR="00356C8E" w:rsidRDefault="00356C8E">
            <w:pPr>
              <w:pStyle w:val="ConsPlusNormal"/>
            </w:pPr>
            <w:r>
              <w:t>Объем государственной услуги по санаторно-</w:t>
            </w:r>
            <w:r>
              <w:lastRenderedPageBreak/>
              <w:t>курортному лечению по профилю "туберкулез" в стационарных условиях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lastRenderedPageBreak/>
              <w:t>тыс. койко-дней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35,0</w:t>
            </w:r>
          </w:p>
        </w:tc>
        <w:tc>
          <w:tcPr>
            <w:tcW w:w="1142" w:type="dxa"/>
            <w:tcBorders>
              <w:top w:val="nil"/>
              <w:left w:val="nil"/>
              <w:bottom w:val="nil"/>
              <w:right w:val="nil"/>
            </w:tcBorders>
          </w:tcPr>
          <w:p w:rsidR="00356C8E" w:rsidRDefault="00356C8E">
            <w:pPr>
              <w:pStyle w:val="ConsPlusNormal"/>
              <w:jc w:val="center"/>
            </w:pPr>
            <w:r>
              <w:t>35,0</w:t>
            </w:r>
          </w:p>
        </w:tc>
        <w:tc>
          <w:tcPr>
            <w:tcW w:w="964" w:type="dxa"/>
            <w:tcBorders>
              <w:top w:val="nil"/>
              <w:left w:val="nil"/>
              <w:bottom w:val="nil"/>
              <w:right w:val="nil"/>
            </w:tcBorders>
          </w:tcPr>
          <w:p w:rsidR="00356C8E" w:rsidRDefault="00356C8E">
            <w:pPr>
              <w:pStyle w:val="ConsPlusNormal"/>
              <w:jc w:val="center"/>
            </w:pPr>
            <w:r>
              <w:t>35,0</w:t>
            </w:r>
          </w:p>
        </w:tc>
        <w:tc>
          <w:tcPr>
            <w:tcW w:w="964" w:type="dxa"/>
            <w:tcBorders>
              <w:top w:val="nil"/>
              <w:left w:val="nil"/>
              <w:bottom w:val="nil"/>
              <w:right w:val="nil"/>
            </w:tcBorders>
          </w:tcPr>
          <w:p w:rsidR="00356C8E" w:rsidRDefault="00356C8E">
            <w:pPr>
              <w:pStyle w:val="ConsPlusNormal"/>
              <w:jc w:val="center"/>
            </w:pPr>
            <w:r>
              <w:t>35,0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62.4 введен </w:t>
            </w:r>
            <w:hyperlink r:id="rId870">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N 70-п)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bookmarkStart w:id="43" w:name="P3761"/>
            <w:bookmarkEnd w:id="43"/>
            <w:r>
              <w:t>62 .</w:t>
            </w:r>
          </w:p>
        </w:tc>
        <w:tc>
          <w:tcPr>
            <w:tcW w:w="2494" w:type="dxa"/>
            <w:tcBorders>
              <w:top w:val="nil"/>
              <w:left w:val="nil"/>
              <w:bottom w:val="nil"/>
              <w:right w:val="nil"/>
            </w:tcBorders>
          </w:tcPr>
          <w:p w:rsidR="00356C8E" w:rsidRDefault="00356C8E">
            <w:pPr>
              <w:pStyle w:val="ConsPlusNormal"/>
            </w:pPr>
            <w:r>
              <w:t>Количество оснащенных (дооснащенных и (или) переоснащенных)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1570" w:type="dxa"/>
            <w:tcBorders>
              <w:top w:val="nil"/>
              <w:left w:val="nil"/>
              <w:bottom w:val="nil"/>
              <w:right w:val="nil"/>
            </w:tcBorders>
          </w:tcPr>
          <w:p w:rsidR="00356C8E" w:rsidRDefault="00356C8E">
            <w:pPr>
              <w:pStyle w:val="ConsPlusNormal"/>
              <w:jc w:val="center"/>
            </w:pPr>
            <w:r>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3</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62.5 введен </w:t>
            </w:r>
            <w:hyperlink r:id="rId871">
              <w:r>
                <w:rPr>
                  <w:color w:val="0000FF"/>
                </w:rPr>
                <w:t>постановлением</w:t>
              </w:r>
            </w:hyperlink>
            <w:r>
              <w:t xml:space="preserve"> Правительства Ставропольского края от 28.07.2022</w:t>
            </w:r>
          </w:p>
          <w:p w:rsidR="00356C8E" w:rsidRDefault="00356C8E">
            <w:pPr>
              <w:pStyle w:val="ConsPlusNormal"/>
              <w:jc w:val="both"/>
            </w:pPr>
            <w:r>
              <w:t>N 427-п)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"Создание эффективно функционирующей службы паллиативной медицинской помощи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63.</w:t>
            </w:r>
          </w:p>
        </w:tc>
        <w:tc>
          <w:tcPr>
            <w:tcW w:w="12234" w:type="dxa"/>
            <w:gridSpan w:val="10"/>
            <w:tcBorders>
              <w:top w:val="nil"/>
              <w:left w:val="nil"/>
              <w:bottom w:val="nil"/>
              <w:right w:val="nil"/>
            </w:tcBorders>
          </w:tcPr>
          <w:p w:rsidR="00356C8E" w:rsidRDefault="00356C8E">
            <w:pPr>
              <w:pStyle w:val="ConsPlusNormal"/>
              <w:jc w:val="both"/>
            </w:pPr>
            <w:r>
              <w:t xml:space="preserve">Утратил силу с 22 апреля 2019 года. - </w:t>
            </w:r>
            <w:hyperlink r:id="rId872">
              <w:r>
                <w:rPr>
                  <w:color w:val="0000FF"/>
                </w:rPr>
                <w:t>Постановление</w:t>
              </w:r>
            </w:hyperlink>
            <w:r>
              <w:t xml:space="preserve"> Правительства Ставропольского края от 22.04.2019 N 181-п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44" w:name="P3777"/>
            <w:bookmarkEnd w:id="44"/>
            <w:r>
              <w:t>64.</w:t>
            </w:r>
          </w:p>
        </w:tc>
        <w:tc>
          <w:tcPr>
            <w:tcW w:w="2494" w:type="dxa"/>
            <w:tcBorders>
              <w:top w:val="nil"/>
              <w:left w:val="nil"/>
              <w:bottom w:val="nil"/>
              <w:right w:val="nil"/>
            </w:tcBorders>
          </w:tcPr>
          <w:p w:rsidR="00356C8E" w:rsidRDefault="00356C8E">
            <w:pPr>
              <w:pStyle w:val="ConsPlusNormal"/>
            </w:pPr>
            <w:r>
              <w:t xml:space="preserve">Объем государственной услуги по паллиативной амбулаторной медицинской помощи в рамках выполнения </w:t>
            </w:r>
            <w:r>
              <w:lastRenderedPageBreak/>
              <w:t>государственного задания</w:t>
            </w:r>
          </w:p>
        </w:tc>
        <w:tc>
          <w:tcPr>
            <w:tcW w:w="1570" w:type="dxa"/>
            <w:tcBorders>
              <w:top w:val="nil"/>
              <w:left w:val="nil"/>
              <w:bottom w:val="nil"/>
              <w:right w:val="nil"/>
            </w:tcBorders>
          </w:tcPr>
          <w:p w:rsidR="00356C8E" w:rsidRDefault="00356C8E">
            <w:pPr>
              <w:pStyle w:val="ConsPlusNormal"/>
            </w:pPr>
            <w:r>
              <w:lastRenderedPageBreak/>
              <w:t>тыс. посещений</w:t>
            </w:r>
          </w:p>
        </w:tc>
        <w:tc>
          <w:tcPr>
            <w:tcW w:w="1020" w:type="dxa"/>
            <w:tcBorders>
              <w:top w:val="nil"/>
              <w:left w:val="nil"/>
              <w:bottom w:val="nil"/>
              <w:right w:val="nil"/>
            </w:tcBorders>
          </w:tcPr>
          <w:p w:rsidR="00356C8E" w:rsidRDefault="00356C8E">
            <w:pPr>
              <w:pStyle w:val="ConsPlusNormal"/>
              <w:jc w:val="center"/>
            </w:pPr>
            <w:r>
              <w:t>126,1</w:t>
            </w:r>
          </w:p>
        </w:tc>
        <w:tc>
          <w:tcPr>
            <w:tcW w:w="1020" w:type="dxa"/>
            <w:tcBorders>
              <w:top w:val="nil"/>
              <w:left w:val="nil"/>
              <w:bottom w:val="nil"/>
              <w:right w:val="nil"/>
            </w:tcBorders>
          </w:tcPr>
          <w:p w:rsidR="00356C8E" w:rsidRDefault="00356C8E">
            <w:pPr>
              <w:pStyle w:val="ConsPlusNormal"/>
              <w:jc w:val="center"/>
            </w:pPr>
            <w:r>
              <w:t>126,1</w:t>
            </w:r>
          </w:p>
        </w:tc>
        <w:tc>
          <w:tcPr>
            <w:tcW w:w="1020" w:type="dxa"/>
            <w:tcBorders>
              <w:top w:val="nil"/>
              <w:left w:val="nil"/>
              <w:bottom w:val="nil"/>
              <w:right w:val="nil"/>
            </w:tcBorders>
          </w:tcPr>
          <w:p w:rsidR="00356C8E" w:rsidRDefault="00356C8E">
            <w:pPr>
              <w:pStyle w:val="ConsPlusNormal"/>
              <w:jc w:val="center"/>
            </w:pPr>
            <w:r>
              <w:t>126,1</w:t>
            </w:r>
          </w:p>
        </w:tc>
        <w:tc>
          <w:tcPr>
            <w:tcW w:w="1020" w:type="dxa"/>
            <w:tcBorders>
              <w:top w:val="nil"/>
              <w:left w:val="nil"/>
              <w:bottom w:val="nil"/>
              <w:right w:val="nil"/>
            </w:tcBorders>
          </w:tcPr>
          <w:p w:rsidR="00356C8E" w:rsidRDefault="00356C8E">
            <w:pPr>
              <w:pStyle w:val="ConsPlusNormal"/>
              <w:jc w:val="center"/>
            </w:pPr>
            <w:r>
              <w:t>75,7</w:t>
            </w:r>
          </w:p>
        </w:tc>
        <w:tc>
          <w:tcPr>
            <w:tcW w:w="1020" w:type="dxa"/>
            <w:tcBorders>
              <w:top w:val="nil"/>
              <w:left w:val="nil"/>
              <w:bottom w:val="nil"/>
              <w:right w:val="nil"/>
            </w:tcBorders>
          </w:tcPr>
          <w:p w:rsidR="00356C8E" w:rsidRDefault="00356C8E">
            <w:pPr>
              <w:pStyle w:val="ConsPlusNormal"/>
              <w:jc w:val="center"/>
            </w:pPr>
            <w:r>
              <w:t>75,7</w:t>
            </w:r>
          </w:p>
        </w:tc>
        <w:tc>
          <w:tcPr>
            <w:tcW w:w="1142" w:type="dxa"/>
            <w:tcBorders>
              <w:top w:val="nil"/>
              <w:left w:val="nil"/>
              <w:bottom w:val="nil"/>
              <w:right w:val="nil"/>
            </w:tcBorders>
          </w:tcPr>
          <w:p w:rsidR="00356C8E" w:rsidRDefault="00356C8E">
            <w:pPr>
              <w:pStyle w:val="ConsPlusNormal"/>
              <w:jc w:val="center"/>
            </w:pPr>
            <w:r>
              <w:t>75,7</w:t>
            </w:r>
          </w:p>
        </w:tc>
        <w:tc>
          <w:tcPr>
            <w:tcW w:w="964" w:type="dxa"/>
            <w:tcBorders>
              <w:top w:val="nil"/>
              <w:left w:val="nil"/>
              <w:bottom w:val="nil"/>
              <w:right w:val="nil"/>
            </w:tcBorders>
          </w:tcPr>
          <w:p w:rsidR="00356C8E" w:rsidRDefault="00356C8E">
            <w:pPr>
              <w:pStyle w:val="ConsPlusNormal"/>
              <w:jc w:val="center"/>
            </w:pPr>
            <w:r>
              <w:t>75,7</w:t>
            </w:r>
          </w:p>
        </w:tc>
        <w:tc>
          <w:tcPr>
            <w:tcW w:w="964" w:type="dxa"/>
            <w:tcBorders>
              <w:top w:val="nil"/>
              <w:left w:val="nil"/>
              <w:bottom w:val="nil"/>
              <w:right w:val="nil"/>
            </w:tcBorders>
          </w:tcPr>
          <w:p w:rsidR="00356C8E" w:rsidRDefault="00356C8E">
            <w:pPr>
              <w:pStyle w:val="ConsPlusNormal"/>
              <w:jc w:val="center"/>
            </w:pPr>
            <w:r>
              <w:t>75,7</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73">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45" w:name="P3789"/>
            <w:bookmarkEnd w:id="45"/>
            <w:r>
              <w:t>65.</w:t>
            </w:r>
          </w:p>
        </w:tc>
        <w:tc>
          <w:tcPr>
            <w:tcW w:w="2494" w:type="dxa"/>
            <w:tcBorders>
              <w:top w:val="nil"/>
              <w:left w:val="nil"/>
              <w:bottom w:val="nil"/>
              <w:right w:val="nil"/>
            </w:tcBorders>
          </w:tcPr>
          <w:p w:rsidR="00356C8E" w:rsidRDefault="00356C8E">
            <w:pPr>
              <w:pStyle w:val="ConsPlusNormal"/>
            </w:pPr>
            <w:r>
              <w:t>Объем государственной услуги по паллиативной стационарной медицинской помощи в рамках выполнения государственного задания</w:t>
            </w:r>
          </w:p>
        </w:tc>
        <w:tc>
          <w:tcPr>
            <w:tcW w:w="1570" w:type="dxa"/>
            <w:tcBorders>
              <w:top w:val="nil"/>
              <w:left w:val="nil"/>
              <w:bottom w:val="nil"/>
              <w:right w:val="nil"/>
            </w:tcBorders>
          </w:tcPr>
          <w:p w:rsidR="00356C8E" w:rsidRDefault="00356C8E">
            <w:pPr>
              <w:pStyle w:val="ConsPlusNormal"/>
            </w:pPr>
            <w:r>
              <w:t>тыс. койко-дней</w:t>
            </w:r>
          </w:p>
        </w:tc>
        <w:tc>
          <w:tcPr>
            <w:tcW w:w="1020" w:type="dxa"/>
            <w:tcBorders>
              <w:top w:val="nil"/>
              <w:left w:val="nil"/>
              <w:bottom w:val="nil"/>
              <w:right w:val="nil"/>
            </w:tcBorders>
          </w:tcPr>
          <w:p w:rsidR="00356C8E" w:rsidRDefault="00356C8E">
            <w:pPr>
              <w:pStyle w:val="ConsPlusNormal"/>
              <w:jc w:val="center"/>
            </w:pPr>
            <w:r>
              <w:t>43,6</w:t>
            </w:r>
          </w:p>
        </w:tc>
        <w:tc>
          <w:tcPr>
            <w:tcW w:w="1020" w:type="dxa"/>
            <w:tcBorders>
              <w:top w:val="nil"/>
              <w:left w:val="nil"/>
              <w:bottom w:val="nil"/>
              <w:right w:val="nil"/>
            </w:tcBorders>
          </w:tcPr>
          <w:p w:rsidR="00356C8E" w:rsidRDefault="00356C8E">
            <w:pPr>
              <w:pStyle w:val="ConsPlusNormal"/>
              <w:jc w:val="center"/>
            </w:pPr>
            <w:r>
              <w:t>53,2</w:t>
            </w:r>
          </w:p>
        </w:tc>
        <w:tc>
          <w:tcPr>
            <w:tcW w:w="1020" w:type="dxa"/>
            <w:tcBorders>
              <w:top w:val="nil"/>
              <w:left w:val="nil"/>
              <w:bottom w:val="nil"/>
              <w:right w:val="nil"/>
            </w:tcBorders>
          </w:tcPr>
          <w:p w:rsidR="00356C8E" w:rsidRDefault="00356C8E">
            <w:pPr>
              <w:pStyle w:val="ConsPlusNormal"/>
              <w:jc w:val="center"/>
            </w:pPr>
            <w:r>
              <w:t>63,7</w:t>
            </w:r>
          </w:p>
        </w:tc>
        <w:tc>
          <w:tcPr>
            <w:tcW w:w="1020" w:type="dxa"/>
            <w:tcBorders>
              <w:top w:val="nil"/>
              <w:left w:val="nil"/>
              <w:bottom w:val="nil"/>
              <w:right w:val="nil"/>
            </w:tcBorders>
          </w:tcPr>
          <w:p w:rsidR="00356C8E" w:rsidRDefault="00356C8E">
            <w:pPr>
              <w:pStyle w:val="ConsPlusNormal"/>
              <w:jc w:val="center"/>
            </w:pPr>
            <w:r>
              <w:t>75,9</w:t>
            </w:r>
          </w:p>
        </w:tc>
        <w:tc>
          <w:tcPr>
            <w:tcW w:w="1020" w:type="dxa"/>
            <w:tcBorders>
              <w:top w:val="nil"/>
              <w:left w:val="nil"/>
              <w:bottom w:val="nil"/>
              <w:right w:val="nil"/>
            </w:tcBorders>
          </w:tcPr>
          <w:p w:rsidR="00356C8E" w:rsidRDefault="00356C8E">
            <w:pPr>
              <w:pStyle w:val="ConsPlusNormal"/>
              <w:jc w:val="center"/>
            </w:pPr>
            <w:r>
              <w:t>94,7</w:t>
            </w:r>
          </w:p>
        </w:tc>
        <w:tc>
          <w:tcPr>
            <w:tcW w:w="1142" w:type="dxa"/>
            <w:tcBorders>
              <w:top w:val="nil"/>
              <w:left w:val="nil"/>
              <w:bottom w:val="nil"/>
              <w:right w:val="nil"/>
            </w:tcBorders>
          </w:tcPr>
          <w:p w:rsidR="00356C8E" w:rsidRDefault="00356C8E">
            <w:pPr>
              <w:pStyle w:val="ConsPlusNormal"/>
              <w:jc w:val="center"/>
            </w:pPr>
            <w:r>
              <w:t>94,7</w:t>
            </w:r>
          </w:p>
        </w:tc>
        <w:tc>
          <w:tcPr>
            <w:tcW w:w="964" w:type="dxa"/>
            <w:tcBorders>
              <w:top w:val="nil"/>
              <w:left w:val="nil"/>
              <w:bottom w:val="nil"/>
              <w:right w:val="nil"/>
            </w:tcBorders>
          </w:tcPr>
          <w:p w:rsidR="00356C8E" w:rsidRDefault="00356C8E">
            <w:pPr>
              <w:pStyle w:val="ConsPlusNormal"/>
              <w:jc w:val="center"/>
            </w:pPr>
            <w:r>
              <w:t>94,7</w:t>
            </w:r>
          </w:p>
        </w:tc>
        <w:tc>
          <w:tcPr>
            <w:tcW w:w="964" w:type="dxa"/>
            <w:tcBorders>
              <w:top w:val="nil"/>
              <w:left w:val="nil"/>
              <w:bottom w:val="nil"/>
              <w:right w:val="nil"/>
            </w:tcBorders>
          </w:tcPr>
          <w:p w:rsidR="00356C8E" w:rsidRDefault="00356C8E">
            <w:pPr>
              <w:pStyle w:val="ConsPlusNormal"/>
              <w:jc w:val="center"/>
            </w:pPr>
            <w:r>
              <w:t>94,7</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74">
              <w:r>
                <w:rPr>
                  <w:color w:val="0000FF"/>
                </w:rPr>
                <w:t>N 136-п</w:t>
              </w:r>
            </w:hyperlink>
            <w:r>
              <w:t>,</w:t>
            </w:r>
          </w:p>
          <w:p w:rsidR="00356C8E" w:rsidRDefault="00356C8E">
            <w:pPr>
              <w:pStyle w:val="ConsPlusNormal"/>
              <w:jc w:val="both"/>
            </w:pPr>
            <w:r>
              <w:t xml:space="preserve">от 27.02.2021 </w:t>
            </w:r>
            <w:hyperlink r:id="rId875">
              <w:r>
                <w:rPr>
                  <w:color w:val="0000FF"/>
                </w:rPr>
                <w:t>N 70-п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46" w:name="P3803"/>
            <w:bookmarkEnd w:id="46"/>
            <w:r>
              <w:t>65 .</w:t>
            </w:r>
          </w:p>
        </w:tc>
        <w:tc>
          <w:tcPr>
            <w:tcW w:w="2494" w:type="dxa"/>
            <w:tcBorders>
              <w:top w:val="nil"/>
              <w:left w:val="nil"/>
              <w:bottom w:val="nil"/>
              <w:right w:val="nil"/>
            </w:tcBorders>
          </w:tcPr>
          <w:p w:rsidR="00356C8E" w:rsidRDefault="00356C8E">
            <w:pPr>
              <w:pStyle w:val="ConsPlusNormal"/>
            </w:pPr>
            <w:r>
              <w:t>Полнота выборки наркотических и психотропных лекарственных препаратов медицинскими организациями и государственными унитарными предприятиями (аптечными организациями) Ставропольского края в рамках заявленных потребностей в соответствии с планом распределения наркотических лекарственных препаратов и психотропных веществ</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90,0</w:t>
            </w:r>
          </w:p>
        </w:tc>
        <w:tc>
          <w:tcPr>
            <w:tcW w:w="1020" w:type="dxa"/>
            <w:tcBorders>
              <w:top w:val="nil"/>
              <w:left w:val="nil"/>
              <w:bottom w:val="nil"/>
              <w:right w:val="nil"/>
            </w:tcBorders>
          </w:tcPr>
          <w:p w:rsidR="00356C8E" w:rsidRDefault="00356C8E">
            <w:pPr>
              <w:pStyle w:val="ConsPlusNormal"/>
              <w:jc w:val="center"/>
            </w:pPr>
            <w:r>
              <w:t>90,0</w:t>
            </w:r>
          </w:p>
        </w:tc>
        <w:tc>
          <w:tcPr>
            <w:tcW w:w="1020" w:type="dxa"/>
            <w:tcBorders>
              <w:top w:val="nil"/>
              <w:left w:val="nil"/>
              <w:bottom w:val="nil"/>
              <w:right w:val="nil"/>
            </w:tcBorders>
          </w:tcPr>
          <w:p w:rsidR="00356C8E" w:rsidRDefault="00356C8E">
            <w:pPr>
              <w:pStyle w:val="ConsPlusNormal"/>
              <w:jc w:val="center"/>
            </w:pPr>
            <w:r>
              <w:t>90,0</w:t>
            </w:r>
          </w:p>
        </w:tc>
        <w:tc>
          <w:tcPr>
            <w:tcW w:w="1020" w:type="dxa"/>
            <w:tcBorders>
              <w:top w:val="nil"/>
              <w:left w:val="nil"/>
              <w:bottom w:val="nil"/>
              <w:right w:val="nil"/>
            </w:tcBorders>
          </w:tcPr>
          <w:p w:rsidR="00356C8E" w:rsidRDefault="00356C8E">
            <w:pPr>
              <w:pStyle w:val="ConsPlusNormal"/>
              <w:jc w:val="center"/>
            </w:pPr>
            <w:r>
              <w:t>85,0</w:t>
            </w:r>
          </w:p>
        </w:tc>
        <w:tc>
          <w:tcPr>
            <w:tcW w:w="1020" w:type="dxa"/>
            <w:tcBorders>
              <w:top w:val="nil"/>
              <w:left w:val="nil"/>
              <w:bottom w:val="nil"/>
              <w:right w:val="nil"/>
            </w:tcBorders>
          </w:tcPr>
          <w:p w:rsidR="00356C8E" w:rsidRDefault="00356C8E">
            <w:pPr>
              <w:pStyle w:val="ConsPlusNormal"/>
              <w:jc w:val="center"/>
            </w:pPr>
            <w:r>
              <w:t>90,0</w:t>
            </w:r>
          </w:p>
        </w:tc>
        <w:tc>
          <w:tcPr>
            <w:tcW w:w="1142"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65.1 введен </w:t>
            </w:r>
            <w:hyperlink r:id="rId876">
              <w:r>
                <w:rPr>
                  <w:color w:val="0000FF"/>
                </w:rPr>
                <w:t>постановлением</w:t>
              </w:r>
            </w:hyperlink>
            <w:r>
              <w:t xml:space="preserve"> Правительства Ставропольского края от 22.04.2019</w:t>
            </w:r>
          </w:p>
          <w:p w:rsidR="00356C8E" w:rsidRDefault="00356C8E">
            <w:pPr>
              <w:pStyle w:val="ConsPlusNormal"/>
              <w:jc w:val="both"/>
            </w:pPr>
            <w:r>
              <w:t xml:space="preserve">N 181-п; в ред. </w:t>
            </w:r>
            <w:hyperlink r:id="rId877">
              <w:r>
                <w:rPr>
                  <w:color w:val="0000FF"/>
                </w:rPr>
                <w:t>постановления</w:t>
              </w:r>
            </w:hyperlink>
            <w:r>
              <w:t xml:space="preserve"> Правительства Ставропольского края от 25.03.2020</w:t>
            </w:r>
          </w:p>
          <w:p w:rsidR="00356C8E" w:rsidRDefault="00356C8E">
            <w:pPr>
              <w:pStyle w:val="ConsPlusNormal"/>
              <w:jc w:val="both"/>
            </w:pPr>
            <w:r>
              <w:lastRenderedPageBreak/>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2</w:t>
            </w:r>
          </w:p>
          <w:p w:rsidR="00356C8E" w:rsidRDefault="00356C8E">
            <w:pPr>
              <w:pStyle w:val="ConsPlusNonformat"/>
              <w:jc w:val="both"/>
            </w:pPr>
            <w:bookmarkStart w:id="47" w:name="P3818"/>
            <w:bookmarkEnd w:id="47"/>
            <w:r>
              <w:t>65 .</w:t>
            </w:r>
          </w:p>
        </w:tc>
        <w:tc>
          <w:tcPr>
            <w:tcW w:w="2494" w:type="dxa"/>
            <w:tcBorders>
              <w:top w:val="nil"/>
              <w:left w:val="nil"/>
              <w:bottom w:val="nil"/>
              <w:right w:val="nil"/>
            </w:tcBorders>
          </w:tcPr>
          <w:p w:rsidR="00356C8E" w:rsidRDefault="00356C8E">
            <w:pPr>
              <w:pStyle w:val="ConsPlusNormal"/>
            </w:pPr>
            <w:r>
              <w:t>Уровень обеспеченности паллиативными койками для оказания паллиативной медицинской помощи на 10 тыс. населения Ставропольского края</w:t>
            </w:r>
          </w:p>
        </w:tc>
        <w:tc>
          <w:tcPr>
            <w:tcW w:w="1570" w:type="dxa"/>
            <w:tcBorders>
              <w:top w:val="nil"/>
              <w:left w:val="nil"/>
              <w:bottom w:val="nil"/>
              <w:right w:val="nil"/>
            </w:tcBorders>
          </w:tcPr>
          <w:p w:rsidR="00356C8E" w:rsidRDefault="00356C8E">
            <w:pPr>
              <w:pStyle w:val="ConsPlusNormal"/>
            </w:pPr>
            <w:r>
              <w:t>коек</w:t>
            </w:r>
          </w:p>
        </w:tc>
        <w:tc>
          <w:tcPr>
            <w:tcW w:w="1020" w:type="dxa"/>
            <w:tcBorders>
              <w:top w:val="nil"/>
              <w:left w:val="nil"/>
              <w:bottom w:val="nil"/>
              <w:right w:val="nil"/>
            </w:tcBorders>
          </w:tcPr>
          <w:p w:rsidR="00356C8E" w:rsidRDefault="00356C8E">
            <w:pPr>
              <w:pStyle w:val="ConsPlusNormal"/>
              <w:jc w:val="center"/>
            </w:pPr>
            <w:r>
              <w:t>0,44</w:t>
            </w:r>
          </w:p>
        </w:tc>
        <w:tc>
          <w:tcPr>
            <w:tcW w:w="1020" w:type="dxa"/>
            <w:tcBorders>
              <w:top w:val="nil"/>
              <w:left w:val="nil"/>
              <w:bottom w:val="nil"/>
              <w:right w:val="nil"/>
            </w:tcBorders>
          </w:tcPr>
          <w:p w:rsidR="00356C8E" w:rsidRDefault="00356C8E">
            <w:pPr>
              <w:pStyle w:val="ConsPlusNormal"/>
              <w:jc w:val="center"/>
            </w:pPr>
            <w:r>
              <w:t>0,53</w:t>
            </w:r>
          </w:p>
        </w:tc>
        <w:tc>
          <w:tcPr>
            <w:tcW w:w="1020" w:type="dxa"/>
            <w:tcBorders>
              <w:top w:val="nil"/>
              <w:left w:val="nil"/>
              <w:bottom w:val="nil"/>
              <w:right w:val="nil"/>
            </w:tcBorders>
          </w:tcPr>
          <w:p w:rsidR="00356C8E" w:rsidRDefault="00356C8E">
            <w:pPr>
              <w:pStyle w:val="ConsPlusNormal"/>
              <w:jc w:val="center"/>
            </w:pPr>
            <w:r>
              <w:t>0,65</w:t>
            </w:r>
          </w:p>
        </w:tc>
        <w:tc>
          <w:tcPr>
            <w:tcW w:w="1020" w:type="dxa"/>
            <w:tcBorders>
              <w:top w:val="nil"/>
              <w:left w:val="nil"/>
              <w:bottom w:val="nil"/>
              <w:right w:val="nil"/>
            </w:tcBorders>
          </w:tcPr>
          <w:p w:rsidR="00356C8E" w:rsidRDefault="00356C8E">
            <w:pPr>
              <w:pStyle w:val="ConsPlusNormal"/>
              <w:jc w:val="center"/>
            </w:pPr>
            <w:r>
              <w:t>0,90</w:t>
            </w:r>
          </w:p>
        </w:tc>
        <w:tc>
          <w:tcPr>
            <w:tcW w:w="1020" w:type="dxa"/>
            <w:tcBorders>
              <w:top w:val="nil"/>
              <w:left w:val="nil"/>
              <w:bottom w:val="nil"/>
              <w:right w:val="nil"/>
            </w:tcBorders>
          </w:tcPr>
          <w:p w:rsidR="00356C8E" w:rsidRDefault="00356C8E">
            <w:pPr>
              <w:pStyle w:val="ConsPlusNormal"/>
              <w:jc w:val="center"/>
            </w:pPr>
            <w:r>
              <w:t>0,92</w:t>
            </w:r>
          </w:p>
        </w:tc>
        <w:tc>
          <w:tcPr>
            <w:tcW w:w="1142" w:type="dxa"/>
            <w:tcBorders>
              <w:top w:val="nil"/>
              <w:left w:val="nil"/>
              <w:bottom w:val="nil"/>
              <w:right w:val="nil"/>
            </w:tcBorders>
          </w:tcPr>
          <w:p w:rsidR="00356C8E" w:rsidRDefault="00356C8E">
            <w:pPr>
              <w:pStyle w:val="ConsPlusNormal"/>
              <w:jc w:val="center"/>
            </w:pPr>
            <w:r>
              <w:t>0,95</w:t>
            </w:r>
          </w:p>
        </w:tc>
        <w:tc>
          <w:tcPr>
            <w:tcW w:w="964" w:type="dxa"/>
            <w:tcBorders>
              <w:top w:val="nil"/>
              <w:left w:val="nil"/>
              <w:bottom w:val="nil"/>
              <w:right w:val="nil"/>
            </w:tcBorders>
          </w:tcPr>
          <w:p w:rsidR="00356C8E" w:rsidRDefault="00356C8E">
            <w:pPr>
              <w:pStyle w:val="ConsPlusNormal"/>
              <w:jc w:val="center"/>
            </w:pPr>
            <w:r>
              <w:t>0,97</w:t>
            </w:r>
          </w:p>
        </w:tc>
        <w:tc>
          <w:tcPr>
            <w:tcW w:w="964" w:type="dxa"/>
            <w:tcBorders>
              <w:top w:val="nil"/>
              <w:left w:val="nil"/>
              <w:bottom w:val="nil"/>
              <w:right w:val="nil"/>
            </w:tcBorders>
          </w:tcPr>
          <w:p w:rsidR="00356C8E" w:rsidRDefault="00356C8E">
            <w:pPr>
              <w:pStyle w:val="ConsPlusNormal"/>
              <w:jc w:val="center"/>
            </w:pPr>
            <w:r>
              <w:t>1,00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65.2 введен </w:t>
            </w:r>
            <w:hyperlink r:id="rId878">
              <w:r>
                <w:rPr>
                  <w:color w:val="0000FF"/>
                </w:rPr>
                <w:t>постановлением</w:t>
              </w:r>
            </w:hyperlink>
            <w:r>
              <w:t xml:space="preserve"> Правительства Ставропольского края от 22.04.2019</w:t>
            </w:r>
          </w:p>
          <w:p w:rsidR="00356C8E" w:rsidRDefault="00356C8E">
            <w:pPr>
              <w:pStyle w:val="ConsPlusNormal"/>
              <w:jc w:val="both"/>
            </w:pPr>
            <w:r>
              <w:t xml:space="preserve">N 181-п; в ред. </w:t>
            </w:r>
            <w:hyperlink r:id="rId879">
              <w:r>
                <w:rPr>
                  <w:color w:val="0000FF"/>
                </w:rPr>
                <w:t>постановления</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65 .</w:t>
            </w:r>
          </w:p>
        </w:tc>
        <w:tc>
          <w:tcPr>
            <w:tcW w:w="2494" w:type="dxa"/>
            <w:tcBorders>
              <w:top w:val="nil"/>
              <w:left w:val="nil"/>
              <w:bottom w:val="nil"/>
              <w:right w:val="nil"/>
            </w:tcBorders>
          </w:tcPr>
          <w:p w:rsidR="00356C8E" w:rsidRDefault="00356C8E">
            <w:pPr>
              <w:pStyle w:val="ConsPlusNormal"/>
            </w:pPr>
            <w:r>
              <w:t>Число амбулаторных посещений с целью получения паллиативной помощи врачей-специалистов и среднего медицинского персонала любых специальностей на 10 тыс. населения Ставропольского края</w:t>
            </w:r>
          </w:p>
        </w:tc>
        <w:tc>
          <w:tcPr>
            <w:tcW w:w="1570" w:type="dxa"/>
            <w:tcBorders>
              <w:top w:val="nil"/>
              <w:left w:val="nil"/>
              <w:bottom w:val="nil"/>
              <w:right w:val="nil"/>
            </w:tcBorders>
          </w:tcPr>
          <w:p w:rsidR="00356C8E" w:rsidRDefault="00356C8E">
            <w:pPr>
              <w:pStyle w:val="ConsPlusNormal"/>
            </w:pPr>
            <w:r>
              <w:t>посещений</w:t>
            </w:r>
          </w:p>
        </w:tc>
        <w:tc>
          <w:tcPr>
            <w:tcW w:w="1020" w:type="dxa"/>
            <w:tcBorders>
              <w:top w:val="nil"/>
              <w:left w:val="nil"/>
              <w:bottom w:val="nil"/>
              <w:right w:val="nil"/>
            </w:tcBorders>
          </w:tcPr>
          <w:p w:rsidR="00356C8E" w:rsidRDefault="00356C8E">
            <w:pPr>
              <w:pStyle w:val="ConsPlusNormal"/>
              <w:jc w:val="center"/>
            </w:pPr>
            <w:r>
              <w:t>388</w:t>
            </w:r>
          </w:p>
        </w:tc>
        <w:tc>
          <w:tcPr>
            <w:tcW w:w="1020" w:type="dxa"/>
            <w:tcBorders>
              <w:top w:val="nil"/>
              <w:left w:val="nil"/>
              <w:bottom w:val="nil"/>
              <w:right w:val="nil"/>
            </w:tcBorders>
          </w:tcPr>
          <w:p w:rsidR="00356C8E" w:rsidRDefault="00356C8E">
            <w:pPr>
              <w:pStyle w:val="ConsPlusNormal"/>
              <w:jc w:val="center"/>
            </w:pPr>
            <w:r>
              <w:t>405</w:t>
            </w:r>
          </w:p>
        </w:tc>
        <w:tc>
          <w:tcPr>
            <w:tcW w:w="1020" w:type="dxa"/>
            <w:tcBorders>
              <w:top w:val="nil"/>
              <w:left w:val="nil"/>
              <w:bottom w:val="nil"/>
              <w:right w:val="nil"/>
            </w:tcBorders>
          </w:tcPr>
          <w:p w:rsidR="00356C8E" w:rsidRDefault="00356C8E">
            <w:pPr>
              <w:pStyle w:val="ConsPlusNormal"/>
              <w:jc w:val="center"/>
            </w:pPr>
            <w:r>
              <w:t>402</w:t>
            </w:r>
          </w:p>
        </w:tc>
        <w:tc>
          <w:tcPr>
            <w:tcW w:w="1020" w:type="dxa"/>
            <w:tcBorders>
              <w:top w:val="nil"/>
              <w:left w:val="nil"/>
              <w:bottom w:val="nil"/>
              <w:right w:val="nil"/>
            </w:tcBorders>
          </w:tcPr>
          <w:p w:rsidR="00356C8E" w:rsidRDefault="00356C8E">
            <w:pPr>
              <w:pStyle w:val="ConsPlusNormal"/>
              <w:jc w:val="center"/>
            </w:pPr>
            <w:r>
              <w:t>120</w:t>
            </w:r>
          </w:p>
        </w:tc>
        <w:tc>
          <w:tcPr>
            <w:tcW w:w="1020" w:type="dxa"/>
            <w:tcBorders>
              <w:top w:val="nil"/>
              <w:left w:val="nil"/>
              <w:bottom w:val="nil"/>
              <w:right w:val="nil"/>
            </w:tcBorders>
          </w:tcPr>
          <w:p w:rsidR="00356C8E" w:rsidRDefault="00356C8E">
            <w:pPr>
              <w:pStyle w:val="ConsPlusNormal"/>
              <w:jc w:val="center"/>
            </w:pPr>
            <w:r>
              <w:t>140</w:t>
            </w:r>
          </w:p>
        </w:tc>
        <w:tc>
          <w:tcPr>
            <w:tcW w:w="1142" w:type="dxa"/>
            <w:tcBorders>
              <w:top w:val="nil"/>
              <w:left w:val="nil"/>
              <w:bottom w:val="nil"/>
              <w:right w:val="nil"/>
            </w:tcBorders>
          </w:tcPr>
          <w:p w:rsidR="00356C8E" w:rsidRDefault="00356C8E">
            <w:pPr>
              <w:pStyle w:val="ConsPlusNormal"/>
              <w:jc w:val="center"/>
            </w:pPr>
            <w:r>
              <w:t>160</w:t>
            </w:r>
          </w:p>
        </w:tc>
        <w:tc>
          <w:tcPr>
            <w:tcW w:w="964" w:type="dxa"/>
            <w:tcBorders>
              <w:top w:val="nil"/>
              <w:left w:val="nil"/>
              <w:bottom w:val="nil"/>
              <w:right w:val="nil"/>
            </w:tcBorders>
          </w:tcPr>
          <w:p w:rsidR="00356C8E" w:rsidRDefault="00356C8E">
            <w:pPr>
              <w:pStyle w:val="ConsPlusNormal"/>
              <w:jc w:val="center"/>
            </w:pPr>
            <w:r>
              <w:t>180</w:t>
            </w:r>
          </w:p>
        </w:tc>
        <w:tc>
          <w:tcPr>
            <w:tcW w:w="964" w:type="dxa"/>
            <w:tcBorders>
              <w:top w:val="nil"/>
              <w:left w:val="nil"/>
              <w:bottom w:val="nil"/>
              <w:right w:val="nil"/>
            </w:tcBorders>
          </w:tcPr>
          <w:p w:rsidR="00356C8E" w:rsidRDefault="00356C8E">
            <w:pPr>
              <w:pStyle w:val="ConsPlusNormal"/>
              <w:jc w:val="center"/>
            </w:pPr>
            <w:r>
              <w:t>200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65.3 введен </w:t>
            </w:r>
            <w:hyperlink r:id="rId880">
              <w:r>
                <w:rPr>
                  <w:color w:val="0000FF"/>
                </w:rPr>
                <w:t>постановлением</w:t>
              </w:r>
            </w:hyperlink>
            <w:r>
              <w:t xml:space="preserve"> Правительства Ставропольского края от 22.04.2019</w:t>
            </w:r>
          </w:p>
          <w:p w:rsidR="00356C8E" w:rsidRDefault="00356C8E">
            <w:pPr>
              <w:pStyle w:val="ConsPlusNormal"/>
              <w:jc w:val="both"/>
            </w:pPr>
            <w:r>
              <w:t xml:space="preserve">N 181-п; в ред. </w:t>
            </w:r>
            <w:hyperlink r:id="rId881">
              <w:r>
                <w:rPr>
                  <w:color w:val="0000FF"/>
                </w:rPr>
                <w:t>постановления</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bookmarkStart w:id="48" w:name="P3848"/>
            <w:bookmarkEnd w:id="48"/>
            <w:r>
              <w:t>65 .</w:t>
            </w:r>
          </w:p>
        </w:tc>
        <w:tc>
          <w:tcPr>
            <w:tcW w:w="2494" w:type="dxa"/>
            <w:tcBorders>
              <w:top w:val="nil"/>
              <w:left w:val="nil"/>
              <w:bottom w:val="nil"/>
              <w:right w:val="nil"/>
            </w:tcBorders>
          </w:tcPr>
          <w:p w:rsidR="00356C8E" w:rsidRDefault="00356C8E">
            <w:pPr>
              <w:pStyle w:val="ConsPlusNormal"/>
            </w:pPr>
            <w: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6,8</w:t>
            </w:r>
          </w:p>
        </w:tc>
        <w:tc>
          <w:tcPr>
            <w:tcW w:w="1020" w:type="dxa"/>
            <w:tcBorders>
              <w:top w:val="nil"/>
              <w:left w:val="nil"/>
              <w:bottom w:val="nil"/>
              <w:right w:val="nil"/>
            </w:tcBorders>
          </w:tcPr>
          <w:p w:rsidR="00356C8E" w:rsidRDefault="00356C8E">
            <w:pPr>
              <w:pStyle w:val="ConsPlusNormal"/>
              <w:jc w:val="center"/>
            </w:pPr>
            <w:r>
              <w:t>46,0</w:t>
            </w:r>
          </w:p>
        </w:tc>
        <w:tc>
          <w:tcPr>
            <w:tcW w:w="1020" w:type="dxa"/>
            <w:tcBorders>
              <w:top w:val="nil"/>
              <w:left w:val="nil"/>
              <w:bottom w:val="nil"/>
              <w:right w:val="nil"/>
            </w:tcBorders>
          </w:tcPr>
          <w:p w:rsidR="00356C8E" w:rsidRDefault="00356C8E">
            <w:pPr>
              <w:pStyle w:val="ConsPlusNormal"/>
              <w:jc w:val="center"/>
            </w:pPr>
            <w:r>
              <w:t>50,0</w:t>
            </w:r>
          </w:p>
        </w:tc>
        <w:tc>
          <w:tcPr>
            <w:tcW w:w="1020" w:type="dxa"/>
            <w:tcBorders>
              <w:top w:val="nil"/>
              <w:left w:val="nil"/>
              <w:bottom w:val="nil"/>
              <w:right w:val="nil"/>
            </w:tcBorders>
          </w:tcPr>
          <w:p w:rsidR="00356C8E" w:rsidRDefault="00356C8E">
            <w:pPr>
              <w:pStyle w:val="ConsPlusNormal"/>
              <w:jc w:val="center"/>
            </w:pPr>
            <w:r>
              <w:t>45,0</w:t>
            </w:r>
          </w:p>
        </w:tc>
        <w:tc>
          <w:tcPr>
            <w:tcW w:w="1020" w:type="dxa"/>
            <w:tcBorders>
              <w:top w:val="nil"/>
              <w:left w:val="nil"/>
              <w:bottom w:val="nil"/>
              <w:right w:val="nil"/>
            </w:tcBorders>
          </w:tcPr>
          <w:p w:rsidR="00356C8E" w:rsidRDefault="00356C8E">
            <w:pPr>
              <w:pStyle w:val="ConsPlusNormal"/>
              <w:jc w:val="center"/>
            </w:pPr>
            <w:r>
              <w:t>48,0</w:t>
            </w:r>
          </w:p>
        </w:tc>
        <w:tc>
          <w:tcPr>
            <w:tcW w:w="1142" w:type="dxa"/>
            <w:tcBorders>
              <w:top w:val="nil"/>
              <w:left w:val="nil"/>
              <w:bottom w:val="nil"/>
              <w:right w:val="nil"/>
            </w:tcBorders>
          </w:tcPr>
          <w:p w:rsidR="00356C8E" w:rsidRDefault="00356C8E">
            <w:pPr>
              <w:pStyle w:val="ConsPlusNormal"/>
              <w:jc w:val="center"/>
            </w:pPr>
            <w:r>
              <w:t>52,0</w:t>
            </w:r>
          </w:p>
        </w:tc>
        <w:tc>
          <w:tcPr>
            <w:tcW w:w="964" w:type="dxa"/>
            <w:tcBorders>
              <w:top w:val="nil"/>
              <w:left w:val="nil"/>
              <w:bottom w:val="nil"/>
              <w:right w:val="nil"/>
            </w:tcBorders>
          </w:tcPr>
          <w:p w:rsidR="00356C8E" w:rsidRDefault="00356C8E">
            <w:pPr>
              <w:pStyle w:val="ConsPlusNormal"/>
              <w:jc w:val="center"/>
            </w:pPr>
            <w:r>
              <w:t>56,0</w:t>
            </w:r>
          </w:p>
        </w:tc>
        <w:tc>
          <w:tcPr>
            <w:tcW w:w="964" w:type="dxa"/>
            <w:tcBorders>
              <w:top w:val="nil"/>
              <w:left w:val="nil"/>
              <w:bottom w:val="nil"/>
              <w:right w:val="nil"/>
            </w:tcBorders>
          </w:tcPr>
          <w:p w:rsidR="00356C8E" w:rsidRDefault="00356C8E">
            <w:pPr>
              <w:pStyle w:val="ConsPlusNormal"/>
              <w:jc w:val="center"/>
            </w:pPr>
            <w:r>
              <w:t>60,0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65.4 введен </w:t>
            </w:r>
            <w:hyperlink r:id="rId882">
              <w:r>
                <w:rPr>
                  <w:color w:val="0000FF"/>
                </w:rPr>
                <w:t>постановлением</w:t>
              </w:r>
            </w:hyperlink>
            <w:r>
              <w:t xml:space="preserve"> Правительства Ставропольского края от 22.04.2019</w:t>
            </w:r>
          </w:p>
          <w:p w:rsidR="00356C8E" w:rsidRDefault="00356C8E">
            <w:pPr>
              <w:pStyle w:val="ConsPlusNormal"/>
              <w:jc w:val="both"/>
            </w:pPr>
            <w:r>
              <w:t xml:space="preserve">N 181-п; в ред. </w:t>
            </w:r>
            <w:hyperlink r:id="rId883">
              <w:r>
                <w:rPr>
                  <w:color w:val="0000FF"/>
                </w:rPr>
                <w:t>постановления</w:t>
              </w:r>
            </w:hyperlink>
            <w:r>
              <w:t xml:space="preserve"> Правительства Ставропольского края от 25.03.2020</w:t>
            </w:r>
          </w:p>
          <w:p w:rsidR="00356C8E" w:rsidRDefault="00356C8E">
            <w:pPr>
              <w:pStyle w:val="ConsPlusNormal"/>
              <w:jc w:val="both"/>
            </w:pPr>
            <w:r>
              <w:lastRenderedPageBreak/>
              <w:t>N 136-п)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lastRenderedPageBreak/>
              <w:t>Задача "Системная поддержка и повышение качества жизни граждан старшего поколения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pPr>
            <w:r>
              <w:t xml:space="preserve">(в ред. </w:t>
            </w:r>
            <w:hyperlink r:id="rId884">
              <w:r>
                <w:rPr>
                  <w:color w:val="0000FF"/>
                </w:rPr>
                <w:t>постановления</w:t>
              </w:r>
            </w:hyperlink>
            <w:r>
              <w:t xml:space="preserve"> Правительства Ставропольского края от 25.08.2020 N 457-п)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49" w:name="P3864"/>
            <w:bookmarkEnd w:id="49"/>
            <w:r>
              <w:t>66.</w:t>
            </w:r>
          </w:p>
        </w:tc>
        <w:tc>
          <w:tcPr>
            <w:tcW w:w="2494" w:type="dxa"/>
            <w:tcBorders>
              <w:top w:val="nil"/>
              <w:left w:val="nil"/>
              <w:bottom w:val="nil"/>
              <w:right w:val="nil"/>
            </w:tcBorders>
          </w:tcPr>
          <w:p w:rsidR="00356C8E" w:rsidRDefault="00356C8E">
            <w:pPr>
              <w:pStyle w:val="ConsPlusNormal"/>
            </w:pPr>
            <w:r>
              <w:t>Охват вакцинацией против пневмококковой инфекции граждан старше трудоспособного возраста из групп риска, проживающих в организациях социального обслуживания на территории Ставропольского края, в общей численности указанных граждан, подлежащих иммунизации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142"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50" w:name="P3876"/>
            <w:bookmarkEnd w:id="50"/>
            <w:r>
              <w:t>66 .</w:t>
            </w:r>
          </w:p>
        </w:tc>
        <w:tc>
          <w:tcPr>
            <w:tcW w:w="2494" w:type="dxa"/>
            <w:tcBorders>
              <w:top w:val="nil"/>
              <w:left w:val="nil"/>
              <w:bottom w:val="nil"/>
              <w:right w:val="nil"/>
            </w:tcBorders>
          </w:tcPr>
          <w:p w:rsidR="00356C8E" w:rsidRDefault="00356C8E">
            <w:pPr>
              <w:pStyle w:val="ConsPlusNormal"/>
            </w:pPr>
            <w:r>
              <w:t>Доля лиц старше трудоспособного возраста, у которых выявлены заболевания и патологические состояния, находящихся под диспансерным наблюдением, в общей численности лиц старше трудоспособного возраста, у которых выявлены заболевания и патологические состояния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28,7</w:t>
            </w:r>
          </w:p>
        </w:tc>
        <w:tc>
          <w:tcPr>
            <w:tcW w:w="1020" w:type="dxa"/>
            <w:tcBorders>
              <w:top w:val="nil"/>
              <w:left w:val="nil"/>
              <w:bottom w:val="nil"/>
              <w:right w:val="nil"/>
            </w:tcBorders>
          </w:tcPr>
          <w:p w:rsidR="00356C8E" w:rsidRDefault="00356C8E">
            <w:pPr>
              <w:pStyle w:val="ConsPlusNormal"/>
              <w:jc w:val="center"/>
            </w:pPr>
            <w:r>
              <w:t>34,8</w:t>
            </w:r>
          </w:p>
        </w:tc>
        <w:tc>
          <w:tcPr>
            <w:tcW w:w="1020" w:type="dxa"/>
            <w:tcBorders>
              <w:top w:val="nil"/>
              <w:left w:val="nil"/>
              <w:bottom w:val="nil"/>
              <w:right w:val="nil"/>
            </w:tcBorders>
          </w:tcPr>
          <w:p w:rsidR="00356C8E" w:rsidRDefault="00356C8E">
            <w:pPr>
              <w:pStyle w:val="ConsPlusNormal"/>
              <w:jc w:val="center"/>
            </w:pPr>
            <w:r>
              <w:t>41,7</w:t>
            </w:r>
          </w:p>
        </w:tc>
        <w:tc>
          <w:tcPr>
            <w:tcW w:w="1020" w:type="dxa"/>
            <w:tcBorders>
              <w:top w:val="nil"/>
              <w:left w:val="nil"/>
              <w:bottom w:val="nil"/>
              <w:right w:val="nil"/>
            </w:tcBorders>
          </w:tcPr>
          <w:p w:rsidR="00356C8E" w:rsidRDefault="00356C8E">
            <w:pPr>
              <w:pStyle w:val="ConsPlusNormal"/>
              <w:jc w:val="center"/>
            </w:pPr>
            <w:r>
              <w:t>51,5</w:t>
            </w:r>
          </w:p>
        </w:tc>
        <w:tc>
          <w:tcPr>
            <w:tcW w:w="1020" w:type="dxa"/>
            <w:tcBorders>
              <w:top w:val="nil"/>
              <w:left w:val="nil"/>
              <w:bottom w:val="nil"/>
              <w:right w:val="nil"/>
            </w:tcBorders>
          </w:tcPr>
          <w:p w:rsidR="00356C8E" w:rsidRDefault="00356C8E">
            <w:pPr>
              <w:pStyle w:val="ConsPlusNormal"/>
              <w:jc w:val="center"/>
            </w:pPr>
            <w:r>
              <w:t>60,7</w:t>
            </w:r>
          </w:p>
        </w:tc>
        <w:tc>
          <w:tcPr>
            <w:tcW w:w="1142" w:type="dxa"/>
            <w:tcBorders>
              <w:top w:val="nil"/>
              <w:left w:val="nil"/>
              <w:bottom w:val="nil"/>
              <w:right w:val="nil"/>
            </w:tcBorders>
          </w:tcPr>
          <w:p w:rsidR="00356C8E" w:rsidRDefault="00356C8E">
            <w:pPr>
              <w:pStyle w:val="ConsPlusNormal"/>
              <w:jc w:val="center"/>
            </w:pPr>
            <w:r>
              <w:t>69,1</w:t>
            </w:r>
          </w:p>
        </w:tc>
        <w:tc>
          <w:tcPr>
            <w:tcW w:w="964" w:type="dxa"/>
            <w:tcBorders>
              <w:top w:val="nil"/>
              <w:left w:val="nil"/>
              <w:bottom w:val="nil"/>
              <w:right w:val="nil"/>
            </w:tcBorders>
          </w:tcPr>
          <w:p w:rsidR="00356C8E" w:rsidRDefault="00356C8E">
            <w:pPr>
              <w:pStyle w:val="ConsPlusNormal"/>
              <w:jc w:val="center"/>
            </w:pPr>
            <w:r>
              <w:t>80,0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66 .</w:t>
            </w:r>
          </w:p>
        </w:tc>
        <w:tc>
          <w:tcPr>
            <w:tcW w:w="2494" w:type="dxa"/>
            <w:tcBorders>
              <w:top w:val="nil"/>
              <w:left w:val="nil"/>
              <w:bottom w:val="nil"/>
              <w:right w:val="nil"/>
            </w:tcBorders>
          </w:tcPr>
          <w:p w:rsidR="00356C8E" w:rsidRDefault="00356C8E">
            <w:pPr>
              <w:pStyle w:val="ConsPlusNormal"/>
            </w:pPr>
            <w:r>
              <w:t xml:space="preserve">Уровень госпитализации на геронтологические койки лиц старше 60 лет </w:t>
            </w:r>
            <w:r>
              <w:lastRenderedPageBreak/>
              <w:t>в Ставропольском крае на 10 тыс. населения Ставропольского края соответствующего возраста</w:t>
            </w:r>
          </w:p>
        </w:tc>
        <w:tc>
          <w:tcPr>
            <w:tcW w:w="1570" w:type="dxa"/>
            <w:tcBorders>
              <w:top w:val="nil"/>
              <w:left w:val="nil"/>
              <w:bottom w:val="nil"/>
              <w:right w:val="nil"/>
            </w:tcBorders>
          </w:tcPr>
          <w:p w:rsidR="00356C8E" w:rsidRDefault="00356C8E">
            <w:pPr>
              <w:pStyle w:val="ConsPlusNormal"/>
            </w:pPr>
            <w:r>
              <w:lastRenderedPageBreak/>
              <w:t>случаев госпитализации</w:t>
            </w:r>
          </w:p>
        </w:tc>
        <w:tc>
          <w:tcPr>
            <w:tcW w:w="1020" w:type="dxa"/>
            <w:tcBorders>
              <w:top w:val="nil"/>
              <w:left w:val="nil"/>
              <w:bottom w:val="nil"/>
              <w:right w:val="nil"/>
            </w:tcBorders>
          </w:tcPr>
          <w:p w:rsidR="00356C8E" w:rsidRDefault="00356C8E">
            <w:pPr>
              <w:pStyle w:val="ConsPlusNormal"/>
              <w:jc w:val="center"/>
            </w:pPr>
            <w:r>
              <w:t>19,7</w:t>
            </w:r>
          </w:p>
        </w:tc>
        <w:tc>
          <w:tcPr>
            <w:tcW w:w="1020" w:type="dxa"/>
            <w:tcBorders>
              <w:top w:val="nil"/>
              <w:left w:val="nil"/>
              <w:bottom w:val="nil"/>
              <w:right w:val="nil"/>
            </w:tcBorders>
          </w:tcPr>
          <w:p w:rsidR="00356C8E" w:rsidRDefault="00356C8E">
            <w:pPr>
              <w:pStyle w:val="ConsPlusNormal"/>
              <w:jc w:val="center"/>
            </w:pPr>
            <w:r>
              <w:t>21,4</w:t>
            </w:r>
          </w:p>
        </w:tc>
        <w:tc>
          <w:tcPr>
            <w:tcW w:w="1020" w:type="dxa"/>
            <w:tcBorders>
              <w:top w:val="nil"/>
              <w:left w:val="nil"/>
              <w:bottom w:val="nil"/>
              <w:right w:val="nil"/>
            </w:tcBorders>
          </w:tcPr>
          <w:p w:rsidR="00356C8E" w:rsidRDefault="00356C8E">
            <w:pPr>
              <w:pStyle w:val="ConsPlusNormal"/>
              <w:jc w:val="center"/>
            </w:pPr>
            <w:r>
              <w:t>23,0</w:t>
            </w:r>
          </w:p>
        </w:tc>
        <w:tc>
          <w:tcPr>
            <w:tcW w:w="1020" w:type="dxa"/>
            <w:tcBorders>
              <w:top w:val="nil"/>
              <w:left w:val="nil"/>
              <w:bottom w:val="nil"/>
              <w:right w:val="nil"/>
            </w:tcBorders>
          </w:tcPr>
          <w:p w:rsidR="00356C8E" w:rsidRDefault="00356C8E">
            <w:pPr>
              <w:pStyle w:val="ConsPlusNormal"/>
              <w:jc w:val="center"/>
            </w:pPr>
            <w:r>
              <w:t>47,9</w:t>
            </w:r>
          </w:p>
        </w:tc>
        <w:tc>
          <w:tcPr>
            <w:tcW w:w="1020" w:type="dxa"/>
            <w:tcBorders>
              <w:top w:val="nil"/>
              <w:left w:val="nil"/>
              <w:bottom w:val="nil"/>
              <w:right w:val="nil"/>
            </w:tcBorders>
          </w:tcPr>
          <w:p w:rsidR="00356C8E" w:rsidRDefault="00356C8E">
            <w:pPr>
              <w:pStyle w:val="ConsPlusNormal"/>
              <w:jc w:val="center"/>
            </w:pPr>
            <w:r>
              <w:t>53,2</w:t>
            </w:r>
          </w:p>
        </w:tc>
        <w:tc>
          <w:tcPr>
            <w:tcW w:w="1142" w:type="dxa"/>
            <w:tcBorders>
              <w:top w:val="nil"/>
              <w:left w:val="nil"/>
              <w:bottom w:val="nil"/>
              <w:right w:val="nil"/>
            </w:tcBorders>
          </w:tcPr>
          <w:p w:rsidR="00356C8E" w:rsidRDefault="00356C8E">
            <w:pPr>
              <w:pStyle w:val="ConsPlusNormal"/>
              <w:jc w:val="center"/>
            </w:pPr>
            <w:r>
              <w:t>57,6</w:t>
            </w:r>
          </w:p>
        </w:tc>
        <w:tc>
          <w:tcPr>
            <w:tcW w:w="964" w:type="dxa"/>
            <w:tcBorders>
              <w:top w:val="nil"/>
              <w:left w:val="nil"/>
              <w:bottom w:val="nil"/>
              <w:right w:val="nil"/>
            </w:tcBorders>
          </w:tcPr>
          <w:p w:rsidR="00356C8E" w:rsidRDefault="00356C8E">
            <w:pPr>
              <w:pStyle w:val="ConsPlusNormal"/>
              <w:jc w:val="center"/>
            </w:pPr>
            <w:r>
              <w:t>57,6</w:t>
            </w:r>
          </w:p>
        </w:tc>
        <w:tc>
          <w:tcPr>
            <w:tcW w:w="964" w:type="dxa"/>
            <w:tcBorders>
              <w:top w:val="nil"/>
              <w:left w:val="nil"/>
              <w:bottom w:val="nil"/>
              <w:right w:val="nil"/>
            </w:tcBorders>
          </w:tcPr>
          <w:p w:rsidR="00356C8E" w:rsidRDefault="00356C8E">
            <w:pPr>
              <w:pStyle w:val="ConsPlusNormal"/>
              <w:jc w:val="center"/>
            </w:pPr>
            <w:r>
              <w:t>57,6</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66 .</w:t>
            </w:r>
          </w:p>
        </w:tc>
        <w:tc>
          <w:tcPr>
            <w:tcW w:w="2494" w:type="dxa"/>
            <w:tcBorders>
              <w:top w:val="nil"/>
              <w:left w:val="nil"/>
              <w:bottom w:val="nil"/>
              <w:right w:val="nil"/>
            </w:tcBorders>
          </w:tcPr>
          <w:p w:rsidR="00356C8E" w:rsidRDefault="00356C8E">
            <w:pPr>
              <w:pStyle w:val="ConsPlusNormal"/>
            </w:pPr>
            <w:r>
              <w:t>Охват граждан старше трудоспособного возраста профилактическими осмотрами, включая диспансеризацию,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21,3</w:t>
            </w:r>
          </w:p>
        </w:tc>
        <w:tc>
          <w:tcPr>
            <w:tcW w:w="1020" w:type="dxa"/>
            <w:tcBorders>
              <w:top w:val="nil"/>
              <w:left w:val="nil"/>
              <w:bottom w:val="nil"/>
              <w:right w:val="nil"/>
            </w:tcBorders>
          </w:tcPr>
          <w:p w:rsidR="00356C8E" w:rsidRDefault="00356C8E">
            <w:pPr>
              <w:pStyle w:val="ConsPlusNormal"/>
              <w:jc w:val="center"/>
            </w:pPr>
            <w:r>
              <w:t>21,3</w:t>
            </w:r>
          </w:p>
        </w:tc>
        <w:tc>
          <w:tcPr>
            <w:tcW w:w="1020" w:type="dxa"/>
            <w:tcBorders>
              <w:top w:val="nil"/>
              <w:left w:val="nil"/>
              <w:bottom w:val="nil"/>
              <w:right w:val="nil"/>
            </w:tcBorders>
          </w:tcPr>
          <w:p w:rsidR="00356C8E" w:rsidRDefault="00356C8E">
            <w:pPr>
              <w:pStyle w:val="ConsPlusNormal"/>
              <w:jc w:val="center"/>
            </w:pPr>
            <w:r>
              <w:t>29,0</w:t>
            </w:r>
          </w:p>
        </w:tc>
        <w:tc>
          <w:tcPr>
            <w:tcW w:w="1020" w:type="dxa"/>
            <w:tcBorders>
              <w:top w:val="nil"/>
              <w:left w:val="nil"/>
              <w:bottom w:val="nil"/>
              <w:right w:val="nil"/>
            </w:tcBorders>
          </w:tcPr>
          <w:p w:rsidR="00356C8E" w:rsidRDefault="00356C8E">
            <w:pPr>
              <w:pStyle w:val="ConsPlusNormal"/>
              <w:jc w:val="center"/>
            </w:pPr>
            <w:r>
              <w:t>34,0</w:t>
            </w:r>
          </w:p>
        </w:tc>
        <w:tc>
          <w:tcPr>
            <w:tcW w:w="1020" w:type="dxa"/>
            <w:tcBorders>
              <w:top w:val="nil"/>
              <w:left w:val="nil"/>
              <w:bottom w:val="nil"/>
              <w:right w:val="nil"/>
            </w:tcBorders>
          </w:tcPr>
          <w:p w:rsidR="00356C8E" w:rsidRDefault="00356C8E">
            <w:pPr>
              <w:pStyle w:val="ConsPlusNormal"/>
              <w:jc w:val="center"/>
            </w:pPr>
            <w:r>
              <w:t>40,0</w:t>
            </w:r>
          </w:p>
        </w:tc>
        <w:tc>
          <w:tcPr>
            <w:tcW w:w="1142" w:type="dxa"/>
            <w:tcBorders>
              <w:top w:val="nil"/>
              <w:left w:val="nil"/>
              <w:bottom w:val="nil"/>
              <w:right w:val="nil"/>
            </w:tcBorders>
          </w:tcPr>
          <w:p w:rsidR="00356C8E" w:rsidRDefault="00356C8E">
            <w:pPr>
              <w:pStyle w:val="ConsPlusNormal"/>
              <w:jc w:val="center"/>
            </w:pPr>
            <w:r>
              <w:t>55,7</w:t>
            </w:r>
          </w:p>
        </w:tc>
        <w:tc>
          <w:tcPr>
            <w:tcW w:w="964" w:type="dxa"/>
            <w:tcBorders>
              <w:top w:val="nil"/>
              <w:left w:val="nil"/>
              <w:bottom w:val="nil"/>
              <w:right w:val="nil"/>
            </w:tcBorders>
          </w:tcPr>
          <w:p w:rsidR="00356C8E" w:rsidRDefault="00356C8E">
            <w:pPr>
              <w:pStyle w:val="ConsPlusNormal"/>
              <w:jc w:val="center"/>
            </w:pPr>
            <w:r>
              <w:t>65,3</w:t>
            </w:r>
          </w:p>
        </w:tc>
        <w:tc>
          <w:tcPr>
            <w:tcW w:w="964" w:type="dxa"/>
            <w:tcBorders>
              <w:top w:val="nil"/>
              <w:left w:val="nil"/>
              <w:bottom w:val="nil"/>
              <w:right w:val="nil"/>
            </w:tcBorders>
          </w:tcPr>
          <w:p w:rsidR="00356C8E" w:rsidRDefault="00356C8E">
            <w:pPr>
              <w:pStyle w:val="ConsPlusNormal"/>
              <w:jc w:val="center"/>
            </w:pPr>
            <w:r>
              <w:t>70,0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bookmarkStart w:id="51" w:name="P3912"/>
            <w:bookmarkEnd w:id="51"/>
            <w:r>
              <w:t>66 .</w:t>
            </w:r>
          </w:p>
        </w:tc>
        <w:tc>
          <w:tcPr>
            <w:tcW w:w="2494" w:type="dxa"/>
            <w:tcBorders>
              <w:top w:val="nil"/>
              <w:left w:val="nil"/>
              <w:bottom w:val="nil"/>
              <w:right w:val="nil"/>
            </w:tcBorders>
          </w:tcPr>
          <w:p w:rsidR="00356C8E" w:rsidRDefault="00356C8E">
            <w:pPr>
              <w:pStyle w:val="ConsPlusNormal"/>
            </w:pPr>
            <w:r>
              <w:t>Ожидаемая продолжительность здоровой жизни населения Ставропольского края при рождении</w:t>
            </w:r>
          </w:p>
        </w:tc>
        <w:tc>
          <w:tcPr>
            <w:tcW w:w="1570" w:type="dxa"/>
            <w:tcBorders>
              <w:top w:val="nil"/>
              <w:left w:val="nil"/>
              <w:bottom w:val="nil"/>
              <w:right w:val="nil"/>
            </w:tcBorders>
          </w:tcPr>
          <w:p w:rsidR="00356C8E" w:rsidRDefault="00356C8E">
            <w:pPr>
              <w:pStyle w:val="ConsPlusNormal"/>
            </w:pPr>
            <w:r>
              <w:t>лет</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61,2</w:t>
            </w:r>
          </w:p>
        </w:tc>
        <w:tc>
          <w:tcPr>
            <w:tcW w:w="1020" w:type="dxa"/>
            <w:tcBorders>
              <w:top w:val="nil"/>
              <w:left w:val="nil"/>
              <w:bottom w:val="nil"/>
              <w:right w:val="nil"/>
            </w:tcBorders>
          </w:tcPr>
          <w:p w:rsidR="00356C8E" w:rsidRDefault="00356C8E">
            <w:pPr>
              <w:pStyle w:val="ConsPlusNormal"/>
              <w:jc w:val="center"/>
            </w:pPr>
            <w:r>
              <w:t>62,5</w:t>
            </w:r>
          </w:p>
        </w:tc>
        <w:tc>
          <w:tcPr>
            <w:tcW w:w="1142" w:type="dxa"/>
            <w:tcBorders>
              <w:top w:val="nil"/>
              <w:left w:val="nil"/>
              <w:bottom w:val="nil"/>
              <w:right w:val="nil"/>
            </w:tcBorders>
          </w:tcPr>
          <w:p w:rsidR="00356C8E" w:rsidRDefault="00356C8E">
            <w:pPr>
              <w:pStyle w:val="ConsPlusNormal"/>
              <w:jc w:val="center"/>
            </w:pPr>
            <w:r>
              <w:t>63,8</w:t>
            </w:r>
          </w:p>
        </w:tc>
        <w:tc>
          <w:tcPr>
            <w:tcW w:w="964" w:type="dxa"/>
            <w:tcBorders>
              <w:top w:val="nil"/>
              <w:left w:val="nil"/>
              <w:bottom w:val="nil"/>
              <w:right w:val="nil"/>
            </w:tcBorders>
          </w:tcPr>
          <w:p w:rsidR="00356C8E" w:rsidRDefault="00356C8E">
            <w:pPr>
              <w:pStyle w:val="ConsPlusNormal"/>
              <w:jc w:val="center"/>
            </w:pPr>
            <w:r>
              <w:t>65,1</w:t>
            </w:r>
          </w:p>
        </w:tc>
        <w:tc>
          <w:tcPr>
            <w:tcW w:w="964" w:type="dxa"/>
            <w:tcBorders>
              <w:top w:val="nil"/>
              <w:left w:val="nil"/>
              <w:bottom w:val="nil"/>
              <w:right w:val="nil"/>
            </w:tcBorders>
          </w:tcPr>
          <w:p w:rsidR="00356C8E" w:rsidRDefault="00356C8E">
            <w:pPr>
              <w:pStyle w:val="ConsPlusNormal"/>
              <w:jc w:val="center"/>
            </w:pPr>
            <w:r>
              <w:t>66,4</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"Совершенствование механизма экспорта медицинских услуг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pPr>
            <w:r>
              <w:t xml:space="preserve">(в ред. </w:t>
            </w:r>
            <w:hyperlink r:id="rId885">
              <w:r>
                <w:rPr>
                  <w:color w:val="0000FF"/>
                </w:rPr>
                <w:t>постановления</w:t>
              </w:r>
            </w:hyperlink>
            <w:r>
              <w:t xml:space="preserve"> Правительства Ставропольского края от 25.08.2020 N 457-п)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bookmarkStart w:id="52" w:name="P3926"/>
            <w:bookmarkEnd w:id="52"/>
            <w:r>
              <w:t>66 .</w:t>
            </w:r>
          </w:p>
        </w:tc>
        <w:tc>
          <w:tcPr>
            <w:tcW w:w="2494" w:type="dxa"/>
            <w:tcBorders>
              <w:top w:val="nil"/>
              <w:left w:val="nil"/>
              <w:bottom w:val="nil"/>
              <w:right w:val="nil"/>
            </w:tcBorders>
          </w:tcPr>
          <w:p w:rsidR="00356C8E" w:rsidRDefault="00356C8E">
            <w:pPr>
              <w:pStyle w:val="ConsPlusNormal"/>
            </w:pPr>
            <w:r>
              <w:t>Количество иностранных граждан, пролеченных в медицинских организациях</w:t>
            </w:r>
          </w:p>
        </w:tc>
        <w:tc>
          <w:tcPr>
            <w:tcW w:w="1570" w:type="dxa"/>
            <w:tcBorders>
              <w:top w:val="nil"/>
              <w:left w:val="nil"/>
              <w:bottom w:val="nil"/>
              <w:right w:val="nil"/>
            </w:tcBorders>
          </w:tcPr>
          <w:p w:rsidR="00356C8E" w:rsidRDefault="00356C8E">
            <w:pPr>
              <w:pStyle w:val="ConsPlusNormal"/>
            </w:pPr>
            <w:r>
              <w:t>тыс. человек</w:t>
            </w:r>
          </w:p>
        </w:tc>
        <w:tc>
          <w:tcPr>
            <w:tcW w:w="1020" w:type="dxa"/>
            <w:tcBorders>
              <w:top w:val="nil"/>
              <w:left w:val="nil"/>
              <w:bottom w:val="nil"/>
              <w:right w:val="nil"/>
            </w:tcBorders>
          </w:tcPr>
          <w:p w:rsidR="00356C8E" w:rsidRDefault="00356C8E">
            <w:pPr>
              <w:pStyle w:val="ConsPlusNormal"/>
              <w:jc w:val="center"/>
            </w:pPr>
            <w:r>
              <w:t>0,308</w:t>
            </w:r>
          </w:p>
        </w:tc>
        <w:tc>
          <w:tcPr>
            <w:tcW w:w="1020" w:type="dxa"/>
            <w:tcBorders>
              <w:top w:val="nil"/>
              <w:left w:val="nil"/>
              <w:bottom w:val="nil"/>
              <w:right w:val="nil"/>
            </w:tcBorders>
          </w:tcPr>
          <w:p w:rsidR="00356C8E" w:rsidRDefault="00356C8E">
            <w:pPr>
              <w:pStyle w:val="ConsPlusNormal"/>
              <w:jc w:val="center"/>
            </w:pPr>
            <w:r>
              <w:t>0,308</w:t>
            </w:r>
          </w:p>
        </w:tc>
        <w:tc>
          <w:tcPr>
            <w:tcW w:w="1020" w:type="dxa"/>
            <w:tcBorders>
              <w:top w:val="nil"/>
              <w:left w:val="nil"/>
              <w:bottom w:val="nil"/>
              <w:right w:val="nil"/>
            </w:tcBorders>
          </w:tcPr>
          <w:p w:rsidR="00356C8E" w:rsidRDefault="00356C8E">
            <w:pPr>
              <w:pStyle w:val="ConsPlusNormal"/>
              <w:jc w:val="center"/>
            </w:pPr>
            <w:r>
              <w:t>0,520</w:t>
            </w:r>
          </w:p>
        </w:tc>
        <w:tc>
          <w:tcPr>
            <w:tcW w:w="1020" w:type="dxa"/>
            <w:tcBorders>
              <w:top w:val="nil"/>
              <w:left w:val="nil"/>
              <w:bottom w:val="nil"/>
              <w:right w:val="nil"/>
            </w:tcBorders>
          </w:tcPr>
          <w:p w:rsidR="00356C8E" w:rsidRDefault="00356C8E">
            <w:pPr>
              <w:pStyle w:val="ConsPlusNormal"/>
              <w:jc w:val="center"/>
            </w:pPr>
            <w:r>
              <w:t>0,640</w:t>
            </w:r>
          </w:p>
        </w:tc>
        <w:tc>
          <w:tcPr>
            <w:tcW w:w="1020" w:type="dxa"/>
            <w:tcBorders>
              <w:top w:val="nil"/>
              <w:left w:val="nil"/>
              <w:bottom w:val="nil"/>
              <w:right w:val="nil"/>
            </w:tcBorders>
          </w:tcPr>
          <w:p w:rsidR="00356C8E" w:rsidRDefault="00356C8E">
            <w:pPr>
              <w:pStyle w:val="ConsPlusNormal"/>
              <w:jc w:val="center"/>
            </w:pPr>
            <w:r>
              <w:t>0,760</w:t>
            </w:r>
          </w:p>
        </w:tc>
        <w:tc>
          <w:tcPr>
            <w:tcW w:w="1142" w:type="dxa"/>
            <w:tcBorders>
              <w:top w:val="nil"/>
              <w:left w:val="nil"/>
              <w:bottom w:val="nil"/>
              <w:right w:val="nil"/>
            </w:tcBorders>
          </w:tcPr>
          <w:p w:rsidR="00356C8E" w:rsidRDefault="00356C8E">
            <w:pPr>
              <w:pStyle w:val="ConsPlusNormal"/>
              <w:jc w:val="center"/>
            </w:pPr>
            <w:r>
              <w:t>31,492</w:t>
            </w:r>
          </w:p>
        </w:tc>
        <w:tc>
          <w:tcPr>
            <w:tcW w:w="964" w:type="dxa"/>
            <w:tcBorders>
              <w:top w:val="nil"/>
              <w:left w:val="nil"/>
              <w:bottom w:val="nil"/>
              <w:right w:val="nil"/>
            </w:tcBorders>
          </w:tcPr>
          <w:p w:rsidR="00356C8E" w:rsidRDefault="00356C8E">
            <w:pPr>
              <w:pStyle w:val="ConsPlusNormal"/>
              <w:jc w:val="center"/>
            </w:pPr>
            <w:r>
              <w:t>31,612</w:t>
            </w:r>
          </w:p>
        </w:tc>
        <w:tc>
          <w:tcPr>
            <w:tcW w:w="964" w:type="dxa"/>
            <w:tcBorders>
              <w:top w:val="nil"/>
              <w:left w:val="nil"/>
              <w:bottom w:val="nil"/>
              <w:right w:val="nil"/>
            </w:tcBorders>
          </w:tcPr>
          <w:p w:rsidR="00356C8E" w:rsidRDefault="00356C8E">
            <w:pPr>
              <w:pStyle w:val="ConsPlusNormal"/>
              <w:jc w:val="center"/>
            </w:pPr>
            <w:r>
              <w:t>31,732</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886">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bookmarkStart w:id="53" w:name="P3939"/>
            <w:bookmarkEnd w:id="53"/>
            <w:r>
              <w:t>66 .</w:t>
            </w:r>
          </w:p>
        </w:tc>
        <w:tc>
          <w:tcPr>
            <w:tcW w:w="2494" w:type="dxa"/>
            <w:tcBorders>
              <w:top w:val="nil"/>
              <w:left w:val="nil"/>
              <w:bottom w:val="nil"/>
              <w:right w:val="nil"/>
            </w:tcBorders>
          </w:tcPr>
          <w:p w:rsidR="00356C8E" w:rsidRDefault="00356C8E">
            <w:pPr>
              <w:pStyle w:val="ConsPlusNormal"/>
            </w:pPr>
            <w:r>
              <w:t>Объем экспорта медицинских услуг</w:t>
            </w:r>
          </w:p>
        </w:tc>
        <w:tc>
          <w:tcPr>
            <w:tcW w:w="1570" w:type="dxa"/>
            <w:tcBorders>
              <w:top w:val="nil"/>
              <w:left w:val="nil"/>
              <w:bottom w:val="nil"/>
              <w:right w:val="nil"/>
            </w:tcBorders>
          </w:tcPr>
          <w:p w:rsidR="00356C8E" w:rsidRDefault="00356C8E">
            <w:pPr>
              <w:pStyle w:val="ConsPlusNormal"/>
            </w:pPr>
            <w:r>
              <w:t>миллион долларов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0,4500</w:t>
            </w:r>
          </w:p>
        </w:tc>
        <w:tc>
          <w:tcPr>
            <w:tcW w:w="1020" w:type="dxa"/>
            <w:tcBorders>
              <w:top w:val="nil"/>
              <w:left w:val="nil"/>
              <w:bottom w:val="nil"/>
              <w:right w:val="nil"/>
            </w:tcBorders>
          </w:tcPr>
          <w:p w:rsidR="00356C8E" w:rsidRDefault="00356C8E">
            <w:pPr>
              <w:pStyle w:val="ConsPlusNormal"/>
              <w:jc w:val="center"/>
            </w:pPr>
            <w:r>
              <w:t>0,5000</w:t>
            </w:r>
          </w:p>
        </w:tc>
        <w:tc>
          <w:tcPr>
            <w:tcW w:w="1142" w:type="dxa"/>
            <w:tcBorders>
              <w:top w:val="nil"/>
              <w:left w:val="nil"/>
              <w:bottom w:val="nil"/>
              <w:right w:val="nil"/>
            </w:tcBorders>
          </w:tcPr>
          <w:p w:rsidR="00356C8E" w:rsidRDefault="00356C8E">
            <w:pPr>
              <w:pStyle w:val="ConsPlusNormal"/>
              <w:jc w:val="center"/>
            </w:pPr>
            <w:r>
              <w:t>1,5340</w:t>
            </w:r>
          </w:p>
        </w:tc>
        <w:tc>
          <w:tcPr>
            <w:tcW w:w="964" w:type="dxa"/>
            <w:tcBorders>
              <w:top w:val="nil"/>
              <w:left w:val="nil"/>
              <w:bottom w:val="nil"/>
              <w:right w:val="nil"/>
            </w:tcBorders>
          </w:tcPr>
          <w:p w:rsidR="00356C8E" w:rsidRDefault="00356C8E">
            <w:pPr>
              <w:pStyle w:val="ConsPlusNormal"/>
              <w:jc w:val="center"/>
            </w:pPr>
            <w:r>
              <w:t>1,5820</w:t>
            </w:r>
          </w:p>
        </w:tc>
        <w:tc>
          <w:tcPr>
            <w:tcW w:w="964" w:type="dxa"/>
            <w:tcBorders>
              <w:top w:val="nil"/>
              <w:left w:val="nil"/>
              <w:bottom w:val="nil"/>
              <w:right w:val="nil"/>
            </w:tcBorders>
          </w:tcPr>
          <w:p w:rsidR="00356C8E" w:rsidRDefault="00356C8E">
            <w:pPr>
              <w:pStyle w:val="ConsPlusNormal"/>
              <w:jc w:val="center"/>
            </w:pPr>
            <w:r>
              <w:t>1,6300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66.6 введен </w:t>
            </w:r>
            <w:hyperlink r:id="rId887">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 xml:space="preserve">N 602-п; в ред. </w:t>
            </w:r>
            <w:hyperlink r:id="rId888">
              <w:r>
                <w:rPr>
                  <w:color w:val="0000FF"/>
                </w:rPr>
                <w:t>постановления</w:t>
              </w:r>
            </w:hyperlink>
            <w:r>
              <w:t xml:space="preserve"> Правительства Ставропольского края от 28.07.2022</w:t>
            </w:r>
          </w:p>
          <w:p w:rsidR="00356C8E" w:rsidRDefault="00356C8E">
            <w:pPr>
              <w:pStyle w:val="ConsPlusNormal"/>
              <w:jc w:val="both"/>
            </w:pPr>
            <w:r>
              <w:t>N 427-п)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 xml:space="preserve">Задача "Реализация комплекса мер, направленных на совершенствование первичной медико-санитарной помощи, развитие детского </w:t>
            </w:r>
            <w:r>
              <w:lastRenderedPageBreak/>
              <w:t>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lastRenderedPageBreak/>
              <w:t xml:space="preserve">(в ред. </w:t>
            </w:r>
            <w:hyperlink r:id="rId889">
              <w:r>
                <w:rPr>
                  <w:color w:val="0000FF"/>
                </w:rPr>
                <w:t>постановления</w:t>
              </w:r>
            </w:hyperlink>
            <w:r>
              <w:t xml:space="preserve"> Правительства Ставропольского края от 25.08.2020 N 457-п)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54" w:name="P3955"/>
            <w:bookmarkEnd w:id="54"/>
            <w:r>
              <w:t>67.</w:t>
            </w:r>
          </w:p>
        </w:tc>
        <w:tc>
          <w:tcPr>
            <w:tcW w:w="2494" w:type="dxa"/>
            <w:tcBorders>
              <w:top w:val="nil"/>
              <w:left w:val="nil"/>
              <w:bottom w:val="nil"/>
              <w:right w:val="nil"/>
            </w:tcBorders>
          </w:tcPr>
          <w:p w:rsidR="00356C8E" w:rsidRDefault="00356C8E">
            <w:pPr>
              <w:pStyle w:val="ConsPlusNormal"/>
            </w:pPr>
            <w:r>
              <w:t xml:space="preserve">Введение в эксплуатацию объектов здравоохранения государственной собственности Ставропольского края в соответствии с краевой адресной инвестиционной программой, ежегодно утверждаемой Правительством Ставропольского края на очередной финансовый год </w:t>
            </w:r>
            <w:hyperlink w:anchor="P5512">
              <w:r>
                <w:rPr>
                  <w:color w:val="0000FF"/>
                </w:rPr>
                <w:t>&lt;***&gt;</w:t>
              </w:r>
            </w:hyperlink>
            <w:r>
              <w:t xml:space="preserve"> (далее соответственно - объекты здравоохранения края, краевая инвестиционная программа)</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2</w:t>
            </w:r>
          </w:p>
        </w:tc>
        <w:tc>
          <w:tcPr>
            <w:tcW w:w="1020" w:type="dxa"/>
            <w:tcBorders>
              <w:top w:val="nil"/>
              <w:left w:val="nil"/>
              <w:bottom w:val="nil"/>
              <w:right w:val="nil"/>
            </w:tcBorders>
          </w:tcPr>
          <w:p w:rsidR="00356C8E" w:rsidRDefault="00356C8E">
            <w:pPr>
              <w:pStyle w:val="ConsPlusNormal"/>
              <w:jc w:val="center"/>
            </w:pPr>
            <w:r>
              <w:t>5</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5</w:t>
            </w:r>
          </w:p>
        </w:tc>
        <w:tc>
          <w:tcPr>
            <w:tcW w:w="1020" w:type="dxa"/>
            <w:tcBorders>
              <w:top w:val="nil"/>
              <w:left w:val="nil"/>
              <w:bottom w:val="nil"/>
              <w:right w:val="nil"/>
            </w:tcBorders>
          </w:tcPr>
          <w:p w:rsidR="00356C8E" w:rsidRDefault="00356C8E">
            <w:pPr>
              <w:pStyle w:val="ConsPlusNormal"/>
              <w:jc w:val="center"/>
            </w:pPr>
            <w:r>
              <w:t>28</w:t>
            </w:r>
          </w:p>
        </w:tc>
        <w:tc>
          <w:tcPr>
            <w:tcW w:w="1142" w:type="dxa"/>
            <w:tcBorders>
              <w:top w:val="nil"/>
              <w:left w:val="nil"/>
              <w:bottom w:val="nil"/>
              <w:right w:val="nil"/>
            </w:tcBorders>
          </w:tcPr>
          <w:p w:rsidR="00356C8E" w:rsidRDefault="00356C8E">
            <w:pPr>
              <w:pStyle w:val="ConsPlusNormal"/>
              <w:jc w:val="center"/>
            </w:pPr>
            <w:r>
              <w:t>24</w:t>
            </w:r>
          </w:p>
        </w:tc>
        <w:tc>
          <w:tcPr>
            <w:tcW w:w="964" w:type="dxa"/>
            <w:tcBorders>
              <w:top w:val="nil"/>
              <w:left w:val="nil"/>
              <w:bottom w:val="nil"/>
              <w:right w:val="nil"/>
            </w:tcBorders>
          </w:tcPr>
          <w:p w:rsidR="00356C8E" w:rsidRDefault="00356C8E">
            <w:pPr>
              <w:pStyle w:val="ConsPlusNormal"/>
              <w:jc w:val="center"/>
            </w:pPr>
            <w:r>
              <w:t>21</w:t>
            </w:r>
          </w:p>
        </w:tc>
        <w:tc>
          <w:tcPr>
            <w:tcW w:w="964" w:type="dxa"/>
            <w:tcBorders>
              <w:top w:val="nil"/>
              <w:left w:val="nil"/>
              <w:bottom w:val="nil"/>
              <w:right w:val="nil"/>
            </w:tcBorders>
          </w:tcPr>
          <w:p w:rsidR="00356C8E" w:rsidRDefault="00356C8E">
            <w:pPr>
              <w:pStyle w:val="ConsPlusNormal"/>
              <w:jc w:val="center"/>
            </w:pPr>
            <w:r>
              <w:t>2</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90">
              <w:r>
                <w:rPr>
                  <w:color w:val="0000FF"/>
                </w:rPr>
                <w:t>N 136-п</w:t>
              </w:r>
            </w:hyperlink>
            <w:r>
              <w:t>,</w:t>
            </w:r>
          </w:p>
          <w:p w:rsidR="00356C8E" w:rsidRDefault="00356C8E">
            <w:pPr>
              <w:pStyle w:val="ConsPlusNormal"/>
              <w:jc w:val="both"/>
            </w:pPr>
            <w:r>
              <w:t xml:space="preserve">от 25.08.2020 </w:t>
            </w:r>
            <w:hyperlink r:id="rId891">
              <w:r>
                <w:rPr>
                  <w:color w:val="0000FF"/>
                </w:rPr>
                <w:t>N 457-п</w:t>
              </w:r>
            </w:hyperlink>
            <w:r>
              <w:t xml:space="preserve">, от 27.02.2021 </w:t>
            </w:r>
            <w:hyperlink r:id="rId892">
              <w:r>
                <w:rPr>
                  <w:color w:val="0000FF"/>
                </w:rPr>
                <w:t>N 70-п</w:t>
              </w:r>
            </w:hyperlink>
            <w:r>
              <w:t xml:space="preserve">, от 25.11.2021 </w:t>
            </w:r>
            <w:hyperlink r:id="rId893">
              <w:r>
                <w:rPr>
                  <w:color w:val="0000FF"/>
                </w:rPr>
                <w:t>N 602-п</w:t>
              </w:r>
            </w:hyperlink>
            <w:r>
              <w:t>, от 29.03.2022</w:t>
            </w:r>
          </w:p>
          <w:p w:rsidR="00356C8E" w:rsidRDefault="00A605CC">
            <w:pPr>
              <w:pStyle w:val="ConsPlusNormal"/>
              <w:jc w:val="both"/>
            </w:pPr>
            <w:hyperlink r:id="rId894">
              <w:r w:rsidR="00356C8E">
                <w:rPr>
                  <w:color w:val="0000FF"/>
                </w:rPr>
                <w:t>N 148-п</w:t>
              </w:r>
            </w:hyperlink>
            <w:r w:rsidR="00356C8E">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55" w:name="P3969"/>
            <w:bookmarkEnd w:id="55"/>
            <w:r>
              <w:t>68.</w:t>
            </w:r>
          </w:p>
        </w:tc>
        <w:tc>
          <w:tcPr>
            <w:tcW w:w="2494" w:type="dxa"/>
            <w:tcBorders>
              <w:top w:val="nil"/>
              <w:left w:val="nil"/>
              <w:bottom w:val="nil"/>
              <w:right w:val="nil"/>
            </w:tcBorders>
          </w:tcPr>
          <w:p w:rsidR="00356C8E" w:rsidRDefault="00356C8E">
            <w:pPr>
              <w:pStyle w:val="ConsPlusNormal"/>
            </w:pPr>
            <w:r>
              <w:t xml:space="preserve">Количество медицинских организаций, в которых планируется проведение капитального ремонта и приобретение основных средств, в том числе автомобильного транспорта, оборудования, производственного, </w:t>
            </w:r>
            <w:r>
              <w:lastRenderedPageBreak/>
              <w:t xml:space="preserve">хозяйственного инвентаря, мебели и прочих основных средств </w:t>
            </w:r>
            <w:hyperlink w:anchor="P5514">
              <w:r>
                <w:rPr>
                  <w:color w:val="0000FF"/>
                </w:rPr>
                <w:t>&lt;****&gt;</w:t>
              </w:r>
            </w:hyperlink>
          </w:p>
        </w:tc>
        <w:tc>
          <w:tcPr>
            <w:tcW w:w="1570" w:type="dxa"/>
            <w:tcBorders>
              <w:top w:val="nil"/>
              <w:left w:val="nil"/>
              <w:bottom w:val="nil"/>
              <w:right w:val="nil"/>
            </w:tcBorders>
          </w:tcPr>
          <w:p w:rsidR="00356C8E" w:rsidRDefault="00356C8E">
            <w:pPr>
              <w:pStyle w:val="ConsPlusNormal"/>
            </w:pPr>
            <w:r>
              <w:lastRenderedPageBreak/>
              <w:t>единиц</w:t>
            </w:r>
          </w:p>
        </w:tc>
        <w:tc>
          <w:tcPr>
            <w:tcW w:w="1020" w:type="dxa"/>
            <w:tcBorders>
              <w:top w:val="nil"/>
              <w:left w:val="nil"/>
              <w:bottom w:val="nil"/>
              <w:right w:val="nil"/>
            </w:tcBorders>
          </w:tcPr>
          <w:p w:rsidR="00356C8E" w:rsidRDefault="00356C8E">
            <w:pPr>
              <w:pStyle w:val="ConsPlusNormal"/>
              <w:jc w:val="center"/>
            </w:pPr>
            <w:r>
              <w:t>61</w:t>
            </w:r>
          </w:p>
        </w:tc>
        <w:tc>
          <w:tcPr>
            <w:tcW w:w="1020" w:type="dxa"/>
            <w:tcBorders>
              <w:top w:val="nil"/>
              <w:left w:val="nil"/>
              <w:bottom w:val="nil"/>
              <w:right w:val="nil"/>
            </w:tcBorders>
          </w:tcPr>
          <w:p w:rsidR="00356C8E" w:rsidRDefault="00356C8E">
            <w:pPr>
              <w:pStyle w:val="ConsPlusNormal"/>
              <w:jc w:val="center"/>
            </w:pPr>
            <w:r>
              <w:t>31</w:t>
            </w:r>
          </w:p>
        </w:tc>
        <w:tc>
          <w:tcPr>
            <w:tcW w:w="1020" w:type="dxa"/>
            <w:tcBorders>
              <w:top w:val="nil"/>
              <w:left w:val="nil"/>
              <w:bottom w:val="nil"/>
              <w:right w:val="nil"/>
            </w:tcBorders>
          </w:tcPr>
          <w:p w:rsidR="00356C8E" w:rsidRDefault="00356C8E">
            <w:pPr>
              <w:pStyle w:val="ConsPlusNormal"/>
              <w:jc w:val="center"/>
            </w:pPr>
            <w:r>
              <w:t>21</w:t>
            </w:r>
          </w:p>
        </w:tc>
        <w:tc>
          <w:tcPr>
            <w:tcW w:w="1020" w:type="dxa"/>
            <w:tcBorders>
              <w:top w:val="nil"/>
              <w:left w:val="nil"/>
              <w:bottom w:val="nil"/>
              <w:right w:val="nil"/>
            </w:tcBorders>
          </w:tcPr>
          <w:p w:rsidR="00356C8E" w:rsidRDefault="00356C8E">
            <w:pPr>
              <w:pStyle w:val="ConsPlusNormal"/>
              <w:jc w:val="center"/>
            </w:pPr>
            <w:r>
              <w:t>20</w:t>
            </w:r>
          </w:p>
        </w:tc>
        <w:tc>
          <w:tcPr>
            <w:tcW w:w="1020" w:type="dxa"/>
            <w:tcBorders>
              <w:top w:val="nil"/>
              <w:left w:val="nil"/>
              <w:bottom w:val="nil"/>
              <w:right w:val="nil"/>
            </w:tcBorders>
          </w:tcPr>
          <w:p w:rsidR="00356C8E" w:rsidRDefault="00356C8E">
            <w:pPr>
              <w:pStyle w:val="ConsPlusNormal"/>
              <w:jc w:val="center"/>
            </w:pPr>
            <w:r>
              <w:t>3</w:t>
            </w:r>
          </w:p>
        </w:tc>
        <w:tc>
          <w:tcPr>
            <w:tcW w:w="1142" w:type="dxa"/>
            <w:tcBorders>
              <w:top w:val="nil"/>
              <w:left w:val="nil"/>
              <w:bottom w:val="nil"/>
              <w:right w:val="nil"/>
            </w:tcBorders>
          </w:tcPr>
          <w:p w:rsidR="00356C8E" w:rsidRDefault="00356C8E">
            <w:pPr>
              <w:pStyle w:val="ConsPlusNormal"/>
              <w:jc w:val="center"/>
            </w:pPr>
            <w:r>
              <w:t>24</w:t>
            </w:r>
          </w:p>
        </w:tc>
        <w:tc>
          <w:tcPr>
            <w:tcW w:w="964" w:type="dxa"/>
            <w:tcBorders>
              <w:top w:val="nil"/>
              <w:left w:val="nil"/>
              <w:bottom w:val="nil"/>
              <w:right w:val="nil"/>
            </w:tcBorders>
          </w:tcPr>
          <w:p w:rsidR="00356C8E" w:rsidRDefault="00356C8E">
            <w:pPr>
              <w:pStyle w:val="ConsPlusNormal"/>
              <w:jc w:val="center"/>
            </w:pPr>
            <w:r>
              <w:t>26</w:t>
            </w:r>
          </w:p>
        </w:tc>
        <w:tc>
          <w:tcPr>
            <w:tcW w:w="964" w:type="dxa"/>
            <w:tcBorders>
              <w:top w:val="nil"/>
              <w:left w:val="nil"/>
              <w:bottom w:val="nil"/>
              <w:right w:val="nil"/>
            </w:tcBorders>
          </w:tcPr>
          <w:p w:rsidR="00356C8E" w:rsidRDefault="00356C8E">
            <w:pPr>
              <w:pStyle w:val="ConsPlusNormal"/>
              <w:jc w:val="center"/>
            </w:pPr>
            <w:r>
              <w:t>28</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895">
              <w:r>
                <w:rPr>
                  <w:color w:val="0000FF"/>
                </w:rPr>
                <w:t>N 136-п</w:t>
              </w:r>
            </w:hyperlink>
            <w:r>
              <w:t>,</w:t>
            </w:r>
          </w:p>
          <w:p w:rsidR="00356C8E" w:rsidRDefault="00356C8E">
            <w:pPr>
              <w:pStyle w:val="ConsPlusNormal"/>
              <w:jc w:val="both"/>
            </w:pPr>
            <w:r>
              <w:t xml:space="preserve">от 27.02.2021 </w:t>
            </w:r>
            <w:hyperlink r:id="rId896">
              <w:r>
                <w:rPr>
                  <w:color w:val="0000FF"/>
                </w:rPr>
                <w:t>N 70-п</w:t>
              </w:r>
            </w:hyperlink>
            <w:r>
              <w:t xml:space="preserve">, от 25.11.2021 </w:t>
            </w:r>
            <w:hyperlink r:id="rId897">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56" w:name="P3982"/>
            <w:bookmarkEnd w:id="56"/>
            <w:r>
              <w:t>69.</w:t>
            </w:r>
          </w:p>
        </w:tc>
        <w:tc>
          <w:tcPr>
            <w:tcW w:w="2494" w:type="dxa"/>
            <w:tcBorders>
              <w:top w:val="nil"/>
              <w:left w:val="nil"/>
              <w:bottom w:val="nil"/>
              <w:right w:val="nil"/>
            </w:tcBorders>
          </w:tcPr>
          <w:p w:rsidR="00356C8E" w:rsidRDefault="00356C8E">
            <w:pPr>
              <w:pStyle w:val="ConsPlusNormal"/>
            </w:pPr>
            <w:r>
              <w:t>Число пациентов, дополнительно эвакуированных с использованием санитарной авиации, в целях оказания скорой специализированной медицинской помощи (ежегодно)</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110</w:t>
            </w:r>
          </w:p>
        </w:tc>
        <w:tc>
          <w:tcPr>
            <w:tcW w:w="1020" w:type="dxa"/>
            <w:tcBorders>
              <w:top w:val="nil"/>
              <w:left w:val="nil"/>
              <w:bottom w:val="nil"/>
              <w:right w:val="nil"/>
            </w:tcBorders>
          </w:tcPr>
          <w:p w:rsidR="00356C8E" w:rsidRDefault="00356C8E">
            <w:pPr>
              <w:pStyle w:val="ConsPlusNormal"/>
              <w:jc w:val="center"/>
            </w:pPr>
            <w:r>
              <w:t>123</w:t>
            </w:r>
          </w:p>
        </w:tc>
        <w:tc>
          <w:tcPr>
            <w:tcW w:w="1142" w:type="dxa"/>
            <w:tcBorders>
              <w:top w:val="nil"/>
              <w:left w:val="nil"/>
              <w:bottom w:val="nil"/>
              <w:right w:val="nil"/>
            </w:tcBorders>
          </w:tcPr>
          <w:p w:rsidR="00356C8E" w:rsidRDefault="00356C8E">
            <w:pPr>
              <w:pStyle w:val="ConsPlusNormal"/>
              <w:jc w:val="center"/>
            </w:pPr>
            <w:r>
              <w:t>137</w:t>
            </w:r>
          </w:p>
        </w:tc>
        <w:tc>
          <w:tcPr>
            <w:tcW w:w="964" w:type="dxa"/>
            <w:tcBorders>
              <w:top w:val="nil"/>
              <w:left w:val="nil"/>
              <w:bottom w:val="nil"/>
              <w:right w:val="nil"/>
            </w:tcBorders>
          </w:tcPr>
          <w:p w:rsidR="00356C8E" w:rsidRDefault="00356C8E">
            <w:pPr>
              <w:pStyle w:val="ConsPlusNormal"/>
              <w:jc w:val="center"/>
            </w:pPr>
            <w:r>
              <w:t>150</w:t>
            </w:r>
          </w:p>
        </w:tc>
        <w:tc>
          <w:tcPr>
            <w:tcW w:w="964" w:type="dxa"/>
            <w:tcBorders>
              <w:top w:val="nil"/>
              <w:left w:val="nil"/>
              <w:bottom w:val="nil"/>
              <w:right w:val="nil"/>
            </w:tcBorders>
          </w:tcPr>
          <w:p w:rsidR="00356C8E" w:rsidRDefault="00356C8E">
            <w:pPr>
              <w:pStyle w:val="ConsPlusNormal"/>
              <w:jc w:val="center"/>
            </w:pPr>
            <w:r>
              <w:t>163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898">
              <w:r>
                <w:rPr>
                  <w:color w:val="0000FF"/>
                </w:rPr>
                <w:t>N 181-п</w:t>
              </w:r>
            </w:hyperlink>
            <w:r>
              <w:t>,</w:t>
            </w:r>
          </w:p>
          <w:p w:rsidR="00356C8E" w:rsidRDefault="00356C8E">
            <w:pPr>
              <w:pStyle w:val="ConsPlusNormal"/>
              <w:jc w:val="both"/>
            </w:pPr>
            <w:r>
              <w:t xml:space="preserve">от 25.08.2020 </w:t>
            </w:r>
            <w:hyperlink r:id="rId899">
              <w:r>
                <w:rPr>
                  <w:color w:val="0000FF"/>
                </w:rPr>
                <w:t>N 457-п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70.</w:t>
            </w:r>
          </w:p>
        </w:tc>
        <w:tc>
          <w:tcPr>
            <w:tcW w:w="2494" w:type="dxa"/>
            <w:tcBorders>
              <w:top w:val="nil"/>
              <w:left w:val="nil"/>
              <w:bottom w:val="nil"/>
              <w:right w:val="nil"/>
            </w:tcBorders>
          </w:tcPr>
          <w:p w:rsidR="00356C8E" w:rsidRDefault="00356C8E">
            <w:pPr>
              <w:pStyle w:val="ConsPlusNormal"/>
            </w:pPr>
            <w:r>
              <w:t xml:space="preserve">Число населенных пунктов Ставропольского края с численностью населения свыше 100 человек, по данным геоинформационной системы Министерства здравоохранения Российской Федерации (далее - Минздрав России), находящихся вне зоны доступности от медицинской организации или ее структурного подразделения, оказывающих первичную медико-санитарную </w:t>
            </w:r>
            <w:r>
              <w:lastRenderedPageBreak/>
              <w:t>помощь</w:t>
            </w:r>
          </w:p>
        </w:tc>
        <w:tc>
          <w:tcPr>
            <w:tcW w:w="1570" w:type="dxa"/>
            <w:tcBorders>
              <w:top w:val="nil"/>
              <w:left w:val="nil"/>
              <w:bottom w:val="nil"/>
              <w:right w:val="nil"/>
            </w:tcBorders>
          </w:tcPr>
          <w:p w:rsidR="00356C8E" w:rsidRDefault="00356C8E">
            <w:pPr>
              <w:pStyle w:val="ConsPlusNormal"/>
            </w:pPr>
            <w:r>
              <w:lastRenderedPageBreak/>
              <w:t>единиц</w:t>
            </w:r>
          </w:p>
        </w:tc>
        <w:tc>
          <w:tcPr>
            <w:tcW w:w="1020" w:type="dxa"/>
            <w:tcBorders>
              <w:top w:val="nil"/>
              <w:left w:val="nil"/>
              <w:bottom w:val="nil"/>
              <w:right w:val="nil"/>
            </w:tcBorders>
          </w:tcPr>
          <w:p w:rsidR="00356C8E" w:rsidRDefault="00356C8E">
            <w:pPr>
              <w:pStyle w:val="ConsPlusNormal"/>
              <w:jc w:val="center"/>
            </w:pPr>
            <w:r>
              <w:t>18</w:t>
            </w:r>
          </w:p>
        </w:tc>
        <w:tc>
          <w:tcPr>
            <w:tcW w:w="1020" w:type="dxa"/>
            <w:tcBorders>
              <w:top w:val="nil"/>
              <w:left w:val="nil"/>
              <w:bottom w:val="nil"/>
              <w:right w:val="nil"/>
            </w:tcBorders>
          </w:tcPr>
          <w:p w:rsidR="00356C8E" w:rsidRDefault="00356C8E">
            <w:pPr>
              <w:pStyle w:val="ConsPlusNormal"/>
              <w:jc w:val="center"/>
            </w:pPr>
            <w:r>
              <w:t>6</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71.</w:t>
            </w:r>
          </w:p>
        </w:tc>
        <w:tc>
          <w:tcPr>
            <w:tcW w:w="2494" w:type="dxa"/>
            <w:tcBorders>
              <w:top w:val="nil"/>
              <w:left w:val="nil"/>
              <w:bottom w:val="nil"/>
              <w:right w:val="nil"/>
            </w:tcBorders>
          </w:tcPr>
          <w:p w:rsidR="00356C8E" w:rsidRDefault="00356C8E">
            <w:pPr>
              <w:pStyle w:val="ConsPlusNormal"/>
            </w:pPr>
            <w:r>
              <w:t>Количество созданных (замененных) новых фельдшерских, фельдшерско-акушерских пунктов и врачебных амбулаторий для населенных пунктов Ставропольского края с численностью населения от 100 до 2000 человек</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12</w:t>
            </w:r>
          </w:p>
        </w:tc>
        <w:tc>
          <w:tcPr>
            <w:tcW w:w="1020" w:type="dxa"/>
            <w:tcBorders>
              <w:top w:val="nil"/>
              <w:left w:val="nil"/>
              <w:bottom w:val="nil"/>
              <w:right w:val="nil"/>
            </w:tcBorders>
          </w:tcPr>
          <w:p w:rsidR="00356C8E" w:rsidRDefault="00356C8E">
            <w:pPr>
              <w:pStyle w:val="ConsPlusNormal"/>
              <w:jc w:val="center"/>
            </w:pPr>
            <w:r>
              <w:t>6</w:t>
            </w:r>
          </w:p>
        </w:tc>
        <w:tc>
          <w:tcPr>
            <w:tcW w:w="1020" w:type="dxa"/>
            <w:tcBorders>
              <w:top w:val="nil"/>
              <w:left w:val="nil"/>
              <w:bottom w:val="nil"/>
              <w:right w:val="nil"/>
            </w:tcBorders>
          </w:tcPr>
          <w:p w:rsidR="00356C8E" w:rsidRDefault="00356C8E">
            <w:pPr>
              <w:pStyle w:val="ConsPlusNormal"/>
              <w:jc w:val="center"/>
            </w:pPr>
            <w:r>
              <w:t>2</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900">
              <w:r>
                <w:rPr>
                  <w:color w:val="0000FF"/>
                </w:rPr>
                <w:t>N 181-п</w:t>
              </w:r>
            </w:hyperlink>
            <w:r>
              <w:t>,</w:t>
            </w:r>
          </w:p>
          <w:p w:rsidR="00356C8E" w:rsidRDefault="00356C8E">
            <w:pPr>
              <w:pStyle w:val="ConsPlusNormal"/>
              <w:jc w:val="both"/>
            </w:pPr>
            <w:r>
              <w:t xml:space="preserve">от 25.03.2020 </w:t>
            </w:r>
            <w:hyperlink r:id="rId901">
              <w:r>
                <w:rPr>
                  <w:color w:val="0000FF"/>
                </w:rPr>
                <w:t>N 136-п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57" w:name="P4019"/>
            <w:bookmarkEnd w:id="57"/>
            <w:r>
              <w:t>72.</w:t>
            </w:r>
          </w:p>
        </w:tc>
        <w:tc>
          <w:tcPr>
            <w:tcW w:w="2494" w:type="dxa"/>
            <w:tcBorders>
              <w:top w:val="nil"/>
              <w:left w:val="nil"/>
              <w:bottom w:val="nil"/>
              <w:right w:val="nil"/>
            </w:tcBorders>
          </w:tcPr>
          <w:p w:rsidR="00356C8E" w:rsidRDefault="00356C8E">
            <w:pPr>
              <w:pStyle w:val="ConsPlusNormal"/>
            </w:pPr>
            <w:r>
              <w:t>Количество приобретенных передвижных медицинских комплексов для оказания медицинской помощи жителям населенных пунктов Ставропольского края с численностью населения до 100 человек</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37</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902">
              <w:r>
                <w:rPr>
                  <w:color w:val="0000FF"/>
                </w:rPr>
                <w:t>постановления</w:t>
              </w:r>
            </w:hyperlink>
            <w:r>
              <w:t xml:space="preserve"> Правительства Ставропольского края от 25.08.2020 N 457-п)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58" w:name="P4032"/>
            <w:bookmarkEnd w:id="58"/>
            <w:r>
              <w:t>72 .</w:t>
            </w:r>
          </w:p>
        </w:tc>
        <w:tc>
          <w:tcPr>
            <w:tcW w:w="2494" w:type="dxa"/>
            <w:tcBorders>
              <w:top w:val="nil"/>
              <w:left w:val="nil"/>
              <w:bottom w:val="nil"/>
              <w:right w:val="nil"/>
            </w:tcBorders>
          </w:tcPr>
          <w:p w:rsidR="00356C8E" w:rsidRDefault="00356C8E">
            <w:pPr>
              <w:pStyle w:val="ConsPlusNormal"/>
            </w:pPr>
            <w:r>
              <w:t xml:space="preserve">Доля впервые в жизни установленных неинфекционных заболеваний, выявленных при проведении диспансеризации и профилактическом медицинском осмотре, в общем количестве </w:t>
            </w:r>
            <w:r>
              <w:lastRenderedPageBreak/>
              <w:t>неинфекционных заболеваний с впервые установленным диагнозом</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20,3</w:t>
            </w:r>
          </w:p>
        </w:tc>
        <w:tc>
          <w:tcPr>
            <w:tcW w:w="1020" w:type="dxa"/>
            <w:tcBorders>
              <w:top w:val="nil"/>
              <w:left w:val="nil"/>
              <w:bottom w:val="nil"/>
              <w:right w:val="nil"/>
            </w:tcBorders>
          </w:tcPr>
          <w:p w:rsidR="00356C8E" w:rsidRDefault="00356C8E">
            <w:pPr>
              <w:pStyle w:val="ConsPlusNormal"/>
              <w:jc w:val="center"/>
            </w:pPr>
            <w:r>
              <w:t>20,3</w:t>
            </w:r>
          </w:p>
        </w:tc>
        <w:tc>
          <w:tcPr>
            <w:tcW w:w="1020" w:type="dxa"/>
            <w:tcBorders>
              <w:top w:val="nil"/>
              <w:left w:val="nil"/>
              <w:bottom w:val="nil"/>
              <w:right w:val="nil"/>
            </w:tcBorders>
          </w:tcPr>
          <w:p w:rsidR="00356C8E" w:rsidRDefault="00356C8E">
            <w:pPr>
              <w:pStyle w:val="ConsPlusNormal"/>
              <w:jc w:val="center"/>
            </w:pPr>
            <w:r>
              <w:t>20,3</w:t>
            </w:r>
          </w:p>
        </w:tc>
        <w:tc>
          <w:tcPr>
            <w:tcW w:w="1020" w:type="dxa"/>
            <w:tcBorders>
              <w:top w:val="nil"/>
              <w:left w:val="nil"/>
              <w:bottom w:val="nil"/>
              <w:right w:val="nil"/>
            </w:tcBorders>
          </w:tcPr>
          <w:p w:rsidR="00356C8E" w:rsidRDefault="00356C8E">
            <w:pPr>
              <w:pStyle w:val="ConsPlusNormal"/>
              <w:jc w:val="center"/>
            </w:pPr>
            <w:r>
              <w:t>20,3</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 введен </w:t>
            </w:r>
            <w:hyperlink r:id="rId903">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04">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 совершенных гражданами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10,0</w:t>
            </w:r>
          </w:p>
        </w:tc>
        <w:tc>
          <w:tcPr>
            <w:tcW w:w="1020" w:type="dxa"/>
            <w:tcBorders>
              <w:top w:val="nil"/>
              <w:left w:val="nil"/>
              <w:bottom w:val="nil"/>
              <w:right w:val="nil"/>
            </w:tcBorders>
          </w:tcPr>
          <w:p w:rsidR="00356C8E" w:rsidRDefault="00356C8E">
            <w:pPr>
              <w:pStyle w:val="ConsPlusNormal"/>
              <w:jc w:val="center"/>
            </w:pPr>
            <w:r>
              <w:t>19,0</w:t>
            </w:r>
          </w:p>
        </w:tc>
        <w:tc>
          <w:tcPr>
            <w:tcW w:w="1020" w:type="dxa"/>
            <w:tcBorders>
              <w:top w:val="nil"/>
              <w:left w:val="nil"/>
              <w:bottom w:val="nil"/>
              <w:right w:val="nil"/>
            </w:tcBorders>
          </w:tcPr>
          <w:p w:rsidR="00356C8E" w:rsidRDefault="00356C8E">
            <w:pPr>
              <w:pStyle w:val="ConsPlusNormal"/>
              <w:jc w:val="center"/>
            </w:pPr>
            <w:r>
              <w:t>28,0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72.2 введен </w:t>
            </w:r>
            <w:hyperlink r:id="rId905">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06">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 xml:space="preserve">Доля обоснованных жалоб населения Ставропольского края, урегулированных в досудебном порядке страховыми медицинскими организациями, осуществляющими свою деятельность в сфере обязательного медицинского страхования в Ставропольском крае (далее - страховые медицинские </w:t>
            </w:r>
            <w:r>
              <w:lastRenderedPageBreak/>
              <w:t>организации), в общем количестве поступивших жалоб населения Ставропольского края в страховые медицинские организации</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72,0</w:t>
            </w:r>
          </w:p>
        </w:tc>
        <w:tc>
          <w:tcPr>
            <w:tcW w:w="1020" w:type="dxa"/>
            <w:tcBorders>
              <w:top w:val="nil"/>
              <w:left w:val="nil"/>
              <w:bottom w:val="nil"/>
              <w:right w:val="nil"/>
            </w:tcBorders>
          </w:tcPr>
          <w:p w:rsidR="00356C8E" w:rsidRDefault="00356C8E">
            <w:pPr>
              <w:pStyle w:val="ConsPlusNormal"/>
              <w:jc w:val="center"/>
            </w:pPr>
            <w:r>
              <w:t>74,6</w:t>
            </w:r>
          </w:p>
        </w:tc>
        <w:tc>
          <w:tcPr>
            <w:tcW w:w="1020" w:type="dxa"/>
            <w:tcBorders>
              <w:top w:val="nil"/>
              <w:left w:val="nil"/>
              <w:bottom w:val="nil"/>
              <w:right w:val="nil"/>
            </w:tcBorders>
          </w:tcPr>
          <w:p w:rsidR="00356C8E" w:rsidRDefault="00356C8E">
            <w:pPr>
              <w:pStyle w:val="ConsPlusNormal"/>
              <w:jc w:val="center"/>
            </w:pPr>
            <w:r>
              <w:t>75,0</w:t>
            </w:r>
          </w:p>
        </w:tc>
        <w:tc>
          <w:tcPr>
            <w:tcW w:w="1020" w:type="dxa"/>
            <w:tcBorders>
              <w:top w:val="nil"/>
              <w:left w:val="nil"/>
              <w:bottom w:val="nil"/>
              <w:right w:val="nil"/>
            </w:tcBorders>
          </w:tcPr>
          <w:p w:rsidR="00356C8E" w:rsidRDefault="00356C8E">
            <w:pPr>
              <w:pStyle w:val="ConsPlusNormal"/>
              <w:jc w:val="center"/>
            </w:pPr>
            <w:r>
              <w:t>79,0</w:t>
            </w:r>
          </w:p>
        </w:tc>
        <w:tc>
          <w:tcPr>
            <w:tcW w:w="1020" w:type="dxa"/>
            <w:tcBorders>
              <w:top w:val="nil"/>
              <w:left w:val="nil"/>
              <w:bottom w:val="nil"/>
              <w:right w:val="nil"/>
            </w:tcBorders>
          </w:tcPr>
          <w:p w:rsidR="00356C8E" w:rsidRDefault="00356C8E">
            <w:pPr>
              <w:pStyle w:val="ConsPlusNormal"/>
              <w:jc w:val="center"/>
            </w:pPr>
            <w:r>
              <w:t>97,0</w:t>
            </w:r>
          </w:p>
        </w:tc>
        <w:tc>
          <w:tcPr>
            <w:tcW w:w="1142" w:type="dxa"/>
            <w:tcBorders>
              <w:top w:val="nil"/>
              <w:left w:val="nil"/>
              <w:bottom w:val="nil"/>
              <w:right w:val="nil"/>
            </w:tcBorders>
          </w:tcPr>
          <w:p w:rsidR="00356C8E" w:rsidRDefault="00356C8E">
            <w:pPr>
              <w:pStyle w:val="ConsPlusNormal"/>
              <w:jc w:val="center"/>
            </w:pPr>
            <w:r>
              <w:t>97,5</w:t>
            </w:r>
          </w:p>
        </w:tc>
        <w:tc>
          <w:tcPr>
            <w:tcW w:w="964" w:type="dxa"/>
            <w:tcBorders>
              <w:top w:val="nil"/>
              <w:left w:val="nil"/>
              <w:bottom w:val="nil"/>
              <w:right w:val="nil"/>
            </w:tcBorders>
          </w:tcPr>
          <w:p w:rsidR="00356C8E" w:rsidRDefault="00356C8E">
            <w:pPr>
              <w:pStyle w:val="ConsPlusNormal"/>
              <w:jc w:val="center"/>
            </w:pPr>
            <w:r>
              <w:t>98,0</w:t>
            </w:r>
          </w:p>
        </w:tc>
        <w:tc>
          <w:tcPr>
            <w:tcW w:w="964" w:type="dxa"/>
            <w:tcBorders>
              <w:top w:val="nil"/>
              <w:left w:val="nil"/>
              <w:bottom w:val="nil"/>
              <w:right w:val="nil"/>
            </w:tcBorders>
          </w:tcPr>
          <w:p w:rsidR="00356C8E" w:rsidRDefault="00356C8E">
            <w:pPr>
              <w:pStyle w:val="ConsPlusNormal"/>
              <w:jc w:val="center"/>
            </w:pPr>
            <w:r>
              <w:t>98,5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72.3 введен </w:t>
            </w:r>
            <w:hyperlink r:id="rId907">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08">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Доля медицинских организаций, оказывающих в рамках обязательного медицинского страхования первичную медико-санитарную помощь, на базе которых функционируют каналы связи граждан со страховыми представителями страховых медицинских организаций (пост страхового представителя, телефон, терминал для связи со страховым представителем), в общем количестве медицинских организаций, оказывающих в рамках обязательного медицинского страхования первичную медико-санитарную помощь</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1,7</w:t>
            </w:r>
          </w:p>
        </w:tc>
        <w:tc>
          <w:tcPr>
            <w:tcW w:w="1020" w:type="dxa"/>
            <w:tcBorders>
              <w:top w:val="nil"/>
              <w:left w:val="nil"/>
              <w:bottom w:val="nil"/>
              <w:right w:val="nil"/>
            </w:tcBorders>
          </w:tcPr>
          <w:p w:rsidR="00356C8E" w:rsidRDefault="00356C8E">
            <w:pPr>
              <w:pStyle w:val="ConsPlusNormal"/>
              <w:jc w:val="center"/>
            </w:pPr>
            <w:r>
              <w:t>47,0</w:t>
            </w:r>
          </w:p>
        </w:tc>
        <w:tc>
          <w:tcPr>
            <w:tcW w:w="1020" w:type="dxa"/>
            <w:tcBorders>
              <w:top w:val="nil"/>
              <w:left w:val="nil"/>
              <w:bottom w:val="nil"/>
              <w:right w:val="nil"/>
            </w:tcBorders>
          </w:tcPr>
          <w:p w:rsidR="00356C8E" w:rsidRDefault="00356C8E">
            <w:pPr>
              <w:pStyle w:val="ConsPlusNormal"/>
              <w:jc w:val="center"/>
            </w:pPr>
            <w:r>
              <w:t>57,9</w:t>
            </w:r>
          </w:p>
        </w:tc>
        <w:tc>
          <w:tcPr>
            <w:tcW w:w="1020" w:type="dxa"/>
            <w:tcBorders>
              <w:top w:val="nil"/>
              <w:left w:val="nil"/>
              <w:bottom w:val="nil"/>
              <w:right w:val="nil"/>
            </w:tcBorders>
          </w:tcPr>
          <w:p w:rsidR="00356C8E" w:rsidRDefault="00356C8E">
            <w:pPr>
              <w:pStyle w:val="ConsPlusNormal"/>
              <w:jc w:val="center"/>
            </w:pPr>
            <w:r>
              <w:t>62,0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lastRenderedPageBreak/>
              <w:t xml:space="preserve">(п. 72.4 введен </w:t>
            </w:r>
            <w:hyperlink r:id="rId909">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10">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Количество посещений при выездах мобильных медицинских бригад</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3,8</w:t>
            </w:r>
          </w:p>
        </w:tc>
        <w:tc>
          <w:tcPr>
            <w:tcW w:w="1020" w:type="dxa"/>
            <w:tcBorders>
              <w:top w:val="nil"/>
              <w:left w:val="nil"/>
              <w:bottom w:val="nil"/>
              <w:right w:val="nil"/>
            </w:tcBorders>
          </w:tcPr>
          <w:p w:rsidR="00356C8E" w:rsidRDefault="00356C8E">
            <w:pPr>
              <w:pStyle w:val="ConsPlusNormal"/>
              <w:jc w:val="center"/>
            </w:pPr>
            <w:r>
              <w:t>4,2</w:t>
            </w:r>
          </w:p>
        </w:tc>
        <w:tc>
          <w:tcPr>
            <w:tcW w:w="1020" w:type="dxa"/>
            <w:tcBorders>
              <w:top w:val="nil"/>
              <w:left w:val="nil"/>
              <w:bottom w:val="nil"/>
              <w:right w:val="nil"/>
            </w:tcBorders>
          </w:tcPr>
          <w:p w:rsidR="00356C8E" w:rsidRDefault="00356C8E">
            <w:pPr>
              <w:pStyle w:val="ConsPlusNormal"/>
              <w:jc w:val="center"/>
            </w:pPr>
            <w:r>
              <w:t>8,2</w:t>
            </w:r>
          </w:p>
        </w:tc>
        <w:tc>
          <w:tcPr>
            <w:tcW w:w="1020" w:type="dxa"/>
            <w:tcBorders>
              <w:top w:val="nil"/>
              <w:left w:val="nil"/>
              <w:bottom w:val="nil"/>
              <w:right w:val="nil"/>
            </w:tcBorders>
          </w:tcPr>
          <w:p w:rsidR="00356C8E" w:rsidRDefault="00356C8E">
            <w:pPr>
              <w:pStyle w:val="ConsPlusNormal"/>
              <w:jc w:val="center"/>
            </w:pPr>
            <w:r>
              <w:t>8,2</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72.5 введен </w:t>
            </w:r>
            <w:hyperlink r:id="rId911">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12">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Доля лиц, госпитализированных по экстренным показаниям в течение первых суток, в общей численности больных, к которым совершены вылеты</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90,0</w:t>
            </w:r>
          </w:p>
        </w:tc>
        <w:tc>
          <w:tcPr>
            <w:tcW w:w="1020" w:type="dxa"/>
            <w:tcBorders>
              <w:top w:val="nil"/>
              <w:left w:val="nil"/>
              <w:bottom w:val="nil"/>
              <w:right w:val="nil"/>
            </w:tcBorders>
          </w:tcPr>
          <w:p w:rsidR="00356C8E" w:rsidRDefault="00356C8E">
            <w:pPr>
              <w:pStyle w:val="ConsPlusNormal"/>
              <w:jc w:val="center"/>
            </w:pPr>
            <w:r>
              <w:t>90,0</w:t>
            </w:r>
          </w:p>
        </w:tc>
        <w:tc>
          <w:tcPr>
            <w:tcW w:w="1142"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72.6 введен </w:t>
            </w:r>
            <w:hyperlink r:id="rId913">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7</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Число граждан, прошедших профилактические осмотры</w:t>
            </w:r>
          </w:p>
        </w:tc>
        <w:tc>
          <w:tcPr>
            <w:tcW w:w="1570" w:type="dxa"/>
            <w:tcBorders>
              <w:top w:val="nil"/>
              <w:left w:val="nil"/>
              <w:bottom w:val="nil"/>
              <w:right w:val="nil"/>
            </w:tcBorders>
          </w:tcPr>
          <w:p w:rsidR="00356C8E" w:rsidRDefault="00356C8E">
            <w:pPr>
              <w:pStyle w:val="ConsPlusNormal"/>
            </w:pPr>
            <w:r>
              <w:t>тыс. человек</w:t>
            </w:r>
          </w:p>
        </w:tc>
        <w:tc>
          <w:tcPr>
            <w:tcW w:w="1020" w:type="dxa"/>
            <w:tcBorders>
              <w:top w:val="nil"/>
              <w:left w:val="nil"/>
              <w:bottom w:val="nil"/>
              <w:right w:val="nil"/>
            </w:tcBorders>
          </w:tcPr>
          <w:p w:rsidR="00356C8E" w:rsidRDefault="00356C8E">
            <w:pPr>
              <w:pStyle w:val="ConsPlusNormal"/>
              <w:jc w:val="center"/>
            </w:pPr>
            <w:r>
              <w:t>1202,0</w:t>
            </w:r>
          </w:p>
        </w:tc>
        <w:tc>
          <w:tcPr>
            <w:tcW w:w="1020" w:type="dxa"/>
            <w:tcBorders>
              <w:top w:val="nil"/>
              <w:left w:val="nil"/>
              <w:bottom w:val="nil"/>
              <w:right w:val="nil"/>
            </w:tcBorders>
          </w:tcPr>
          <w:p w:rsidR="00356C8E" w:rsidRDefault="00356C8E">
            <w:pPr>
              <w:pStyle w:val="ConsPlusNormal"/>
              <w:jc w:val="center"/>
            </w:pPr>
            <w:r>
              <w:t>1202,0</w:t>
            </w:r>
          </w:p>
        </w:tc>
        <w:tc>
          <w:tcPr>
            <w:tcW w:w="1020" w:type="dxa"/>
            <w:tcBorders>
              <w:top w:val="nil"/>
              <w:left w:val="nil"/>
              <w:bottom w:val="nil"/>
              <w:right w:val="nil"/>
            </w:tcBorders>
          </w:tcPr>
          <w:p w:rsidR="00356C8E" w:rsidRDefault="00356C8E">
            <w:pPr>
              <w:pStyle w:val="ConsPlusNormal"/>
              <w:jc w:val="center"/>
            </w:pPr>
            <w:r>
              <w:t>1235,0</w:t>
            </w:r>
          </w:p>
        </w:tc>
        <w:tc>
          <w:tcPr>
            <w:tcW w:w="1020" w:type="dxa"/>
            <w:tcBorders>
              <w:top w:val="nil"/>
              <w:left w:val="nil"/>
              <w:bottom w:val="nil"/>
              <w:right w:val="nil"/>
            </w:tcBorders>
          </w:tcPr>
          <w:p w:rsidR="00356C8E" w:rsidRDefault="00356C8E">
            <w:pPr>
              <w:pStyle w:val="ConsPlusNormal"/>
              <w:jc w:val="center"/>
            </w:pPr>
            <w:r>
              <w:t>1264,0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72.7 введен </w:t>
            </w:r>
            <w:hyperlink r:id="rId914">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915">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8</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 xml:space="preserve">Количество медицинских организаций, участвующих в создании и тиражировании новой модели медицинской организации, оказывающей первичную медико-санитарную </w:t>
            </w:r>
            <w:r>
              <w:lastRenderedPageBreak/>
              <w:t xml:space="preserve">помощь (далее - медицинские организации, участвующие в тиражировании новой модели) </w:t>
            </w:r>
            <w:hyperlink w:anchor="P5516">
              <w:r>
                <w:rPr>
                  <w:color w:val="0000FF"/>
                </w:rPr>
                <w:t>&lt;*****&gt;</w:t>
              </w:r>
            </w:hyperlink>
          </w:p>
        </w:tc>
        <w:tc>
          <w:tcPr>
            <w:tcW w:w="1570" w:type="dxa"/>
            <w:tcBorders>
              <w:top w:val="nil"/>
              <w:left w:val="nil"/>
              <w:bottom w:val="nil"/>
              <w:right w:val="nil"/>
            </w:tcBorders>
          </w:tcPr>
          <w:p w:rsidR="00356C8E" w:rsidRDefault="00356C8E">
            <w:pPr>
              <w:pStyle w:val="ConsPlusNormal"/>
            </w:pPr>
            <w:r>
              <w:lastRenderedPageBreak/>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90</w:t>
            </w:r>
          </w:p>
        </w:tc>
        <w:tc>
          <w:tcPr>
            <w:tcW w:w="1020" w:type="dxa"/>
            <w:tcBorders>
              <w:top w:val="nil"/>
              <w:left w:val="nil"/>
              <w:bottom w:val="nil"/>
              <w:right w:val="nil"/>
            </w:tcBorders>
          </w:tcPr>
          <w:p w:rsidR="00356C8E" w:rsidRDefault="00356C8E">
            <w:pPr>
              <w:pStyle w:val="ConsPlusNormal"/>
              <w:jc w:val="center"/>
            </w:pPr>
            <w:r>
              <w:t>94</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72.8 введен </w:t>
            </w:r>
            <w:hyperlink r:id="rId916">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917">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9</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Количество вылетов санитарной авиации дополнительно к вылетам, осуществляемым за счет собственных средств бюджета Ставропольского края</w:t>
            </w:r>
          </w:p>
        </w:tc>
        <w:tc>
          <w:tcPr>
            <w:tcW w:w="1570" w:type="dxa"/>
            <w:tcBorders>
              <w:top w:val="nil"/>
              <w:left w:val="nil"/>
              <w:bottom w:val="nil"/>
              <w:right w:val="nil"/>
            </w:tcBorders>
          </w:tcPr>
          <w:p w:rsidR="00356C8E" w:rsidRDefault="00356C8E">
            <w:pPr>
              <w:pStyle w:val="ConsPlusNormal"/>
            </w:pPr>
            <w:r>
              <w:t>вылетов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110</w:t>
            </w:r>
          </w:p>
        </w:tc>
        <w:tc>
          <w:tcPr>
            <w:tcW w:w="1020" w:type="dxa"/>
            <w:tcBorders>
              <w:top w:val="nil"/>
              <w:left w:val="nil"/>
              <w:bottom w:val="nil"/>
              <w:right w:val="nil"/>
            </w:tcBorders>
          </w:tcPr>
          <w:p w:rsidR="00356C8E" w:rsidRDefault="00356C8E">
            <w:pPr>
              <w:pStyle w:val="ConsPlusNormal"/>
              <w:jc w:val="center"/>
            </w:pPr>
            <w:r>
              <w:t>123</w:t>
            </w:r>
          </w:p>
        </w:tc>
        <w:tc>
          <w:tcPr>
            <w:tcW w:w="1142" w:type="dxa"/>
            <w:tcBorders>
              <w:top w:val="nil"/>
              <w:left w:val="nil"/>
              <w:bottom w:val="nil"/>
              <w:right w:val="nil"/>
            </w:tcBorders>
          </w:tcPr>
          <w:p w:rsidR="00356C8E" w:rsidRDefault="00356C8E">
            <w:pPr>
              <w:pStyle w:val="ConsPlusNormal"/>
              <w:jc w:val="center"/>
            </w:pPr>
            <w:r>
              <w:t>137</w:t>
            </w:r>
          </w:p>
        </w:tc>
        <w:tc>
          <w:tcPr>
            <w:tcW w:w="964" w:type="dxa"/>
            <w:tcBorders>
              <w:top w:val="nil"/>
              <w:left w:val="nil"/>
              <w:bottom w:val="nil"/>
              <w:right w:val="nil"/>
            </w:tcBorders>
          </w:tcPr>
          <w:p w:rsidR="00356C8E" w:rsidRDefault="00356C8E">
            <w:pPr>
              <w:pStyle w:val="ConsPlusNormal"/>
              <w:jc w:val="center"/>
            </w:pPr>
            <w:r>
              <w:t>150</w:t>
            </w:r>
          </w:p>
        </w:tc>
        <w:tc>
          <w:tcPr>
            <w:tcW w:w="964" w:type="dxa"/>
            <w:tcBorders>
              <w:top w:val="nil"/>
              <w:left w:val="nil"/>
              <w:bottom w:val="nil"/>
              <w:right w:val="nil"/>
            </w:tcBorders>
          </w:tcPr>
          <w:p w:rsidR="00356C8E" w:rsidRDefault="00356C8E">
            <w:pPr>
              <w:pStyle w:val="ConsPlusNormal"/>
              <w:jc w:val="center"/>
            </w:pPr>
            <w:r>
              <w:t>163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72.9 введен </w:t>
            </w:r>
            <w:hyperlink r:id="rId918">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10</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и муниципальных услуг </w:t>
            </w:r>
            <w:r>
              <w:lastRenderedPageBreak/>
              <w:t>(функций) в отчетном году, в общей численности граждан, прошедших профилактический медицинский осмотр и (или) диспансеризацию</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3,0</w:t>
            </w:r>
          </w:p>
        </w:tc>
        <w:tc>
          <w:tcPr>
            <w:tcW w:w="1142" w:type="dxa"/>
            <w:tcBorders>
              <w:top w:val="nil"/>
              <w:left w:val="nil"/>
              <w:bottom w:val="nil"/>
              <w:right w:val="nil"/>
            </w:tcBorders>
          </w:tcPr>
          <w:p w:rsidR="00356C8E" w:rsidRDefault="00356C8E">
            <w:pPr>
              <w:pStyle w:val="ConsPlusNormal"/>
              <w:jc w:val="center"/>
            </w:pPr>
            <w:r>
              <w:t>15,0</w:t>
            </w:r>
          </w:p>
        </w:tc>
        <w:tc>
          <w:tcPr>
            <w:tcW w:w="964" w:type="dxa"/>
            <w:tcBorders>
              <w:top w:val="nil"/>
              <w:left w:val="nil"/>
              <w:bottom w:val="nil"/>
              <w:right w:val="nil"/>
            </w:tcBorders>
          </w:tcPr>
          <w:p w:rsidR="00356C8E" w:rsidRDefault="00356C8E">
            <w:pPr>
              <w:pStyle w:val="ConsPlusNormal"/>
              <w:jc w:val="center"/>
            </w:pPr>
            <w:r>
              <w:t>65,0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72.10 введен </w:t>
            </w:r>
            <w:hyperlink r:id="rId919">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11</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Количество посещений при выездах мобильных медицинских бригад, оснащенных мобильными медицинскими комплексами, в расчете на 1 мобильную медицинскую бригаду</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1,5</w:t>
            </w:r>
          </w:p>
        </w:tc>
        <w:tc>
          <w:tcPr>
            <w:tcW w:w="1020" w:type="dxa"/>
            <w:tcBorders>
              <w:top w:val="nil"/>
              <w:left w:val="nil"/>
              <w:bottom w:val="nil"/>
              <w:right w:val="nil"/>
            </w:tcBorders>
          </w:tcPr>
          <w:p w:rsidR="00356C8E" w:rsidRDefault="00356C8E">
            <w:pPr>
              <w:pStyle w:val="ConsPlusNormal"/>
              <w:jc w:val="center"/>
            </w:pPr>
            <w:r>
              <w:t>0,7</w:t>
            </w:r>
          </w:p>
        </w:tc>
        <w:tc>
          <w:tcPr>
            <w:tcW w:w="1020" w:type="dxa"/>
            <w:tcBorders>
              <w:top w:val="nil"/>
              <w:left w:val="nil"/>
              <w:bottom w:val="nil"/>
              <w:right w:val="nil"/>
            </w:tcBorders>
          </w:tcPr>
          <w:p w:rsidR="00356C8E" w:rsidRDefault="00356C8E">
            <w:pPr>
              <w:pStyle w:val="ConsPlusNormal"/>
              <w:jc w:val="center"/>
            </w:pPr>
            <w:r>
              <w:t>2,3</w:t>
            </w:r>
          </w:p>
        </w:tc>
        <w:tc>
          <w:tcPr>
            <w:tcW w:w="1142" w:type="dxa"/>
            <w:tcBorders>
              <w:top w:val="nil"/>
              <w:left w:val="nil"/>
              <w:bottom w:val="nil"/>
              <w:right w:val="nil"/>
            </w:tcBorders>
          </w:tcPr>
          <w:p w:rsidR="00356C8E" w:rsidRDefault="00356C8E">
            <w:pPr>
              <w:pStyle w:val="ConsPlusNormal"/>
              <w:jc w:val="center"/>
            </w:pPr>
            <w:r>
              <w:t>2,7</w:t>
            </w:r>
          </w:p>
        </w:tc>
        <w:tc>
          <w:tcPr>
            <w:tcW w:w="964" w:type="dxa"/>
            <w:tcBorders>
              <w:top w:val="nil"/>
              <w:left w:val="nil"/>
              <w:bottom w:val="nil"/>
              <w:right w:val="nil"/>
            </w:tcBorders>
          </w:tcPr>
          <w:p w:rsidR="00356C8E" w:rsidRDefault="00356C8E">
            <w:pPr>
              <w:pStyle w:val="ConsPlusNormal"/>
              <w:jc w:val="center"/>
            </w:pPr>
            <w:r>
              <w:t>3,1</w:t>
            </w:r>
          </w:p>
        </w:tc>
        <w:tc>
          <w:tcPr>
            <w:tcW w:w="964" w:type="dxa"/>
            <w:tcBorders>
              <w:top w:val="nil"/>
              <w:left w:val="nil"/>
              <w:bottom w:val="nil"/>
              <w:right w:val="nil"/>
            </w:tcBorders>
          </w:tcPr>
          <w:p w:rsidR="00356C8E" w:rsidRDefault="00356C8E">
            <w:pPr>
              <w:pStyle w:val="ConsPlusNormal"/>
              <w:jc w:val="center"/>
            </w:pPr>
            <w:r>
              <w:t>3,5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72.11 введен </w:t>
            </w:r>
            <w:hyperlink r:id="rId920">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12</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w:t>
            </w:r>
          </w:p>
        </w:tc>
        <w:tc>
          <w:tcPr>
            <w:tcW w:w="1570" w:type="dxa"/>
            <w:tcBorders>
              <w:top w:val="nil"/>
              <w:left w:val="nil"/>
              <w:bottom w:val="nil"/>
              <w:right w:val="nil"/>
            </w:tcBorders>
          </w:tcPr>
          <w:p w:rsidR="00356C8E" w:rsidRDefault="00356C8E">
            <w:pPr>
              <w:pStyle w:val="ConsPlusNormal"/>
            </w:pPr>
            <w:r>
              <w:t>тыс. посещений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14225,2</w:t>
            </w:r>
          </w:p>
        </w:tc>
        <w:tc>
          <w:tcPr>
            <w:tcW w:w="1020" w:type="dxa"/>
            <w:tcBorders>
              <w:top w:val="nil"/>
              <w:left w:val="nil"/>
              <w:bottom w:val="nil"/>
              <w:right w:val="nil"/>
            </w:tcBorders>
          </w:tcPr>
          <w:p w:rsidR="00356C8E" w:rsidRDefault="00356C8E">
            <w:pPr>
              <w:pStyle w:val="ConsPlusNormal"/>
              <w:jc w:val="center"/>
            </w:pPr>
            <w:r>
              <w:t>14225,2</w:t>
            </w:r>
          </w:p>
        </w:tc>
        <w:tc>
          <w:tcPr>
            <w:tcW w:w="1020" w:type="dxa"/>
            <w:tcBorders>
              <w:top w:val="nil"/>
              <w:left w:val="nil"/>
              <w:bottom w:val="nil"/>
              <w:right w:val="nil"/>
            </w:tcBorders>
          </w:tcPr>
          <w:p w:rsidR="00356C8E" w:rsidRDefault="00356C8E">
            <w:pPr>
              <w:pStyle w:val="ConsPlusNormal"/>
              <w:jc w:val="center"/>
            </w:pPr>
            <w:r>
              <w:t>14366,5</w:t>
            </w:r>
          </w:p>
        </w:tc>
        <w:tc>
          <w:tcPr>
            <w:tcW w:w="1142" w:type="dxa"/>
            <w:tcBorders>
              <w:top w:val="nil"/>
              <w:left w:val="nil"/>
              <w:bottom w:val="nil"/>
              <w:right w:val="nil"/>
            </w:tcBorders>
          </w:tcPr>
          <w:p w:rsidR="00356C8E" w:rsidRDefault="00356C8E">
            <w:pPr>
              <w:pStyle w:val="ConsPlusNormal"/>
              <w:jc w:val="center"/>
            </w:pPr>
            <w:r>
              <w:t>14523,5</w:t>
            </w:r>
          </w:p>
        </w:tc>
        <w:tc>
          <w:tcPr>
            <w:tcW w:w="964" w:type="dxa"/>
            <w:tcBorders>
              <w:top w:val="nil"/>
              <w:left w:val="nil"/>
              <w:bottom w:val="nil"/>
              <w:right w:val="nil"/>
            </w:tcBorders>
          </w:tcPr>
          <w:p w:rsidR="00356C8E" w:rsidRDefault="00356C8E">
            <w:pPr>
              <w:pStyle w:val="ConsPlusNormal"/>
              <w:jc w:val="center"/>
            </w:pPr>
            <w:r>
              <w:t>14664,8</w:t>
            </w:r>
          </w:p>
        </w:tc>
        <w:tc>
          <w:tcPr>
            <w:tcW w:w="964" w:type="dxa"/>
            <w:tcBorders>
              <w:top w:val="nil"/>
              <w:left w:val="nil"/>
              <w:bottom w:val="nil"/>
              <w:right w:val="nil"/>
            </w:tcBorders>
          </w:tcPr>
          <w:p w:rsidR="00356C8E" w:rsidRDefault="00356C8E">
            <w:pPr>
              <w:pStyle w:val="ConsPlusNormal"/>
              <w:jc w:val="center"/>
            </w:pPr>
            <w:r>
              <w:t>14806,1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72.12 введен </w:t>
            </w:r>
            <w:hyperlink r:id="rId921">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13</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 xml:space="preserve">Число посещений сельскими жителями </w:t>
            </w:r>
            <w:r>
              <w:lastRenderedPageBreak/>
              <w:t>фельдшерских пунктов, фельдшерско-акушерских пунктов и врачебных амбулаторий в расчете на 1 сельского жителя</w:t>
            </w:r>
          </w:p>
        </w:tc>
        <w:tc>
          <w:tcPr>
            <w:tcW w:w="1570" w:type="dxa"/>
            <w:tcBorders>
              <w:top w:val="nil"/>
              <w:left w:val="nil"/>
              <w:bottom w:val="nil"/>
              <w:right w:val="nil"/>
            </w:tcBorders>
          </w:tcPr>
          <w:p w:rsidR="00356C8E" w:rsidRDefault="00356C8E">
            <w:pPr>
              <w:pStyle w:val="ConsPlusNormal"/>
            </w:pPr>
            <w:r>
              <w:lastRenderedPageBreak/>
              <w:t>посещений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1,85</w:t>
            </w:r>
          </w:p>
        </w:tc>
        <w:tc>
          <w:tcPr>
            <w:tcW w:w="1020" w:type="dxa"/>
            <w:tcBorders>
              <w:top w:val="nil"/>
              <w:left w:val="nil"/>
              <w:bottom w:val="nil"/>
              <w:right w:val="nil"/>
            </w:tcBorders>
          </w:tcPr>
          <w:p w:rsidR="00356C8E" w:rsidRDefault="00356C8E">
            <w:pPr>
              <w:pStyle w:val="ConsPlusNormal"/>
              <w:jc w:val="center"/>
            </w:pPr>
            <w:r>
              <w:t>1,85</w:t>
            </w:r>
          </w:p>
        </w:tc>
        <w:tc>
          <w:tcPr>
            <w:tcW w:w="1020" w:type="dxa"/>
            <w:tcBorders>
              <w:top w:val="nil"/>
              <w:left w:val="nil"/>
              <w:bottom w:val="nil"/>
              <w:right w:val="nil"/>
            </w:tcBorders>
          </w:tcPr>
          <w:p w:rsidR="00356C8E" w:rsidRDefault="00356C8E">
            <w:pPr>
              <w:pStyle w:val="ConsPlusNormal"/>
              <w:jc w:val="center"/>
            </w:pPr>
            <w:r>
              <w:t>1,88</w:t>
            </w:r>
          </w:p>
        </w:tc>
        <w:tc>
          <w:tcPr>
            <w:tcW w:w="1142" w:type="dxa"/>
            <w:tcBorders>
              <w:top w:val="nil"/>
              <w:left w:val="nil"/>
              <w:bottom w:val="nil"/>
              <w:right w:val="nil"/>
            </w:tcBorders>
          </w:tcPr>
          <w:p w:rsidR="00356C8E" w:rsidRDefault="00356C8E">
            <w:pPr>
              <w:pStyle w:val="ConsPlusNormal"/>
              <w:jc w:val="center"/>
            </w:pPr>
            <w:r>
              <w:t>1,90</w:t>
            </w:r>
          </w:p>
        </w:tc>
        <w:tc>
          <w:tcPr>
            <w:tcW w:w="964" w:type="dxa"/>
            <w:tcBorders>
              <w:top w:val="nil"/>
              <w:left w:val="nil"/>
              <w:bottom w:val="nil"/>
              <w:right w:val="nil"/>
            </w:tcBorders>
          </w:tcPr>
          <w:p w:rsidR="00356C8E" w:rsidRDefault="00356C8E">
            <w:pPr>
              <w:pStyle w:val="ConsPlusNormal"/>
              <w:jc w:val="center"/>
            </w:pPr>
            <w:r>
              <w:t>1,91</w:t>
            </w:r>
          </w:p>
        </w:tc>
        <w:tc>
          <w:tcPr>
            <w:tcW w:w="964" w:type="dxa"/>
            <w:tcBorders>
              <w:top w:val="nil"/>
              <w:left w:val="nil"/>
              <w:bottom w:val="nil"/>
              <w:right w:val="nil"/>
            </w:tcBorders>
          </w:tcPr>
          <w:p w:rsidR="00356C8E" w:rsidRDefault="00356C8E">
            <w:pPr>
              <w:pStyle w:val="ConsPlusNormal"/>
              <w:jc w:val="center"/>
            </w:pPr>
            <w:r>
              <w:t>1,93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72.13 введен </w:t>
            </w:r>
            <w:hyperlink r:id="rId922">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14</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Доля населенных пунктов с числом жителей до 2000 человек, населению которых доступна первичная медико-санитарная помощь по месту их проживания, в общем количестве населенных пунктов с числом жителей до 2000 человек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96,09</w:t>
            </w:r>
          </w:p>
        </w:tc>
        <w:tc>
          <w:tcPr>
            <w:tcW w:w="1020" w:type="dxa"/>
            <w:tcBorders>
              <w:top w:val="nil"/>
              <w:left w:val="nil"/>
              <w:bottom w:val="nil"/>
              <w:right w:val="nil"/>
            </w:tcBorders>
          </w:tcPr>
          <w:p w:rsidR="00356C8E" w:rsidRDefault="00356C8E">
            <w:pPr>
              <w:pStyle w:val="ConsPlusNormal"/>
              <w:jc w:val="center"/>
            </w:pPr>
            <w:r>
              <w:t>96,09</w:t>
            </w:r>
          </w:p>
        </w:tc>
        <w:tc>
          <w:tcPr>
            <w:tcW w:w="1020" w:type="dxa"/>
            <w:tcBorders>
              <w:top w:val="nil"/>
              <w:left w:val="nil"/>
              <w:bottom w:val="nil"/>
              <w:right w:val="nil"/>
            </w:tcBorders>
          </w:tcPr>
          <w:p w:rsidR="00356C8E" w:rsidRDefault="00356C8E">
            <w:pPr>
              <w:pStyle w:val="ConsPlusNormal"/>
              <w:jc w:val="center"/>
            </w:pPr>
            <w:r>
              <w:t>97,93</w:t>
            </w:r>
          </w:p>
        </w:tc>
        <w:tc>
          <w:tcPr>
            <w:tcW w:w="1142" w:type="dxa"/>
            <w:tcBorders>
              <w:top w:val="nil"/>
              <w:left w:val="nil"/>
              <w:bottom w:val="nil"/>
              <w:right w:val="nil"/>
            </w:tcBorders>
          </w:tcPr>
          <w:p w:rsidR="00356C8E" w:rsidRDefault="00356C8E">
            <w:pPr>
              <w:pStyle w:val="ConsPlusNormal"/>
              <w:jc w:val="center"/>
            </w:pPr>
            <w:r>
              <w:t>98,85</w:t>
            </w:r>
          </w:p>
        </w:tc>
        <w:tc>
          <w:tcPr>
            <w:tcW w:w="964" w:type="dxa"/>
            <w:tcBorders>
              <w:top w:val="nil"/>
              <w:left w:val="nil"/>
              <w:bottom w:val="nil"/>
              <w:right w:val="nil"/>
            </w:tcBorders>
          </w:tcPr>
          <w:p w:rsidR="00356C8E" w:rsidRDefault="00356C8E">
            <w:pPr>
              <w:pStyle w:val="ConsPlusNormal"/>
              <w:jc w:val="center"/>
            </w:pPr>
            <w:r>
              <w:t>100,00</w:t>
            </w:r>
          </w:p>
        </w:tc>
        <w:tc>
          <w:tcPr>
            <w:tcW w:w="964" w:type="dxa"/>
            <w:tcBorders>
              <w:top w:val="nil"/>
              <w:left w:val="nil"/>
              <w:bottom w:val="nil"/>
              <w:right w:val="nil"/>
            </w:tcBorders>
          </w:tcPr>
          <w:p w:rsidR="00356C8E" w:rsidRDefault="00356C8E">
            <w:pPr>
              <w:pStyle w:val="ConsPlusNormal"/>
              <w:jc w:val="center"/>
            </w:pPr>
            <w:r>
              <w:t>100,00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72.14 введен </w:t>
            </w:r>
            <w:hyperlink r:id="rId923">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15</w:t>
            </w:r>
          </w:p>
          <w:p w:rsidR="00356C8E" w:rsidRDefault="00356C8E">
            <w:pPr>
              <w:pStyle w:val="ConsPlusNonformat"/>
              <w:jc w:val="both"/>
            </w:pPr>
            <w:r>
              <w:t>72  .</w:t>
            </w:r>
          </w:p>
        </w:tc>
        <w:tc>
          <w:tcPr>
            <w:tcW w:w="2494" w:type="dxa"/>
            <w:tcBorders>
              <w:top w:val="nil"/>
              <w:left w:val="nil"/>
              <w:bottom w:val="nil"/>
              <w:right w:val="nil"/>
            </w:tcBorders>
          </w:tcPr>
          <w:p w:rsidR="00356C8E" w:rsidRDefault="00356C8E">
            <w:pPr>
              <w:pStyle w:val="ConsPlusNormal"/>
            </w:pPr>
            <w:r>
              <w:t>Доля граждан, ежегодно проходящих профилактический медицинский осмотр и (или) диспансеризацию, в общей численности населения Ставропольского края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61,4</w:t>
            </w:r>
          </w:p>
        </w:tc>
        <w:tc>
          <w:tcPr>
            <w:tcW w:w="1020" w:type="dxa"/>
            <w:tcBorders>
              <w:top w:val="nil"/>
              <w:left w:val="nil"/>
              <w:bottom w:val="nil"/>
              <w:right w:val="nil"/>
            </w:tcBorders>
          </w:tcPr>
          <w:p w:rsidR="00356C8E" w:rsidRDefault="00356C8E">
            <w:pPr>
              <w:pStyle w:val="ConsPlusNormal"/>
              <w:jc w:val="center"/>
            </w:pPr>
            <w:r>
              <w:t>21,2</w:t>
            </w:r>
          </w:p>
        </w:tc>
        <w:tc>
          <w:tcPr>
            <w:tcW w:w="1020" w:type="dxa"/>
            <w:tcBorders>
              <w:top w:val="nil"/>
              <w:left w:val="nil"/>
              <w:bottom w:val="nil"/>
              <w:right w:val="nil"/>
            </w:tcBorders>
          </w:tcPr>
          <w:p w:rsidR="00356C8E" w:rsidRDefault="00356C8E">
            <w:pPr>
              <w:pStyle w:val="ConsPlusNormal"/>
              <w:jc w:val="center"/>
            </w:pPr>
            <w:r>
              <w:t>23,1</w:t>
            </w:r>
          </w:p>
        </w:tc>
        <w:tc>
          <w:tcPr>
            <w:tcW w:w="1142" w:type="dxa"/>
            <w:tcBorders>
              <w:top w:val="nil"/>
              <w:left w:val="nil"/>
              <w:bottom w:val="nil"/>
              <w:right w:val="nil"/>
            </w:tcBorders>
          </w:tcPr>
          <w:p w:rsidR="00356C8E" w:rsidRDefault="00356C8E">
            <w:pPr>
              <w:pStyle w:val="ConsPlusNormal"/>
              <w:jc w:val="center"/>
            </w:pPr>
            <w:r>
              <w:t>54,2</w:t>
            </w:r>
          </w:p>
        </w:tc>
        <w:tc>
          <w:tcPr>
            <w:tcW w:w="964" w:type="dxa"/>
            <w:tcBorders>
              <w:top w:val="nil"/>
              <w:left w:val="nil"/>
              <w:bottom w:val="nil"/>
              <w:right w:val="nil"/>
            </w:tcBorders>
          </w:tcPr>
          <w:p w:rsidR="00356C8E" w:rsidRDefault="00356C8E">
            <w:pPr>
              <w:pStyle w:val="ConsPlusNormal"/>
              <w:jc w:val="center"/>
            </w:pPr>
            <w:r>
              <w:t>59,9</w:t>
            </w:r>
          </w:p>
        </w:tc>
        <w:tc>
          <w:tcPr>
            <w:tcW w:w="964" w:type="dxa"/>
            <w:tcBorders>
              <w:top w:val="nil"/>
              <w:left w:val="nil"/>
              <w:bottom w:val="nil"/>
              <w:right w:val="nil"/>
            </w:tcBorders>
          </w:tcPr>
          <w:p w:rsidR="00356C8E" w:rsidRDefault="00356C8E">
            <w:pPr>
              <w:pStyle w:val="ConsPlusNormal"/>
              <w:jc w:val="center"/>
            </w:pPr>
            <w:r>
              <w:t>70,2</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72.15 введен </w:t>
            </w:r>
            <w:hyperlink r:id="rId924">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16</w:t>
            </w:r>
          </w:p>
          <w:p w:rsidR="00356C8E" w:rsidRDefault="00356C8E">
            <w:pPr>
              <w:pStyle w:val="ConsPlusNonformat"/>
              <w:jc w:val="both"/>
            </w:pPr>
            <w:bookmarkStart w:id="59" w:name="P4249"/>
            <w:bookmarkEnd w:id="59"/>
            <w:r>
              <w:lastRenderedPageBreak/>
              <w:t>72  .</w:t>
            </w:r>
          </w:p>
        </w:tc>
        <w:tc>
          <w:tcPr>
            <w:tcW w:w="2494" w:type="dxa"/>
            <w:tcBorders>
              <w:top w:val="nil"/>
              <w:left w:val="nil"/>
              <w:bottom w:val="nil"/>
              <w:right w:val="nil"/>
            </w:tcBorders>
          </w:tcPr>
          <w:p w:rsidR="00356C8E" w:rsidRDefault="00356C8E">
            <w:pPr>
              <w:pStyle w:val="ConsPlusNormal"/>
            </w:pPr>
            <w:r>
              <w:lastRenderedPageBreak/>
              <w:t xml:space="preserve">Доля поликлиник и </w:t>
            </w:r>
            <w:r>
              <w:lastRenderedPageBreak/>
              <w:t>поликлинических подразделений, участвующих в создании и тиражировании "Новой модели организации оказания медицинской помощи", в общем количестве поликлиник и поликлинических подразделений</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90,6</w:t>
            </w:r>
          </w:p>
        </w:tc>
        <w:tc>
          <w:tcPr>
            <w:tcW w:w="1020" w:type="dxa"/>
            <w:tcBorders>
              <w:top w:val="nil"/>
              <w:left w:val="nil"/>
              <w:bottom w:val="nil"/>
              <w:right w:val="nil"/>
            </w:tcBorders>
          </w:tcPr>
          <w:p w:rsidR="00356C8E" w:rsidRDefault="00356C8E">
            <w:pPr>
              <w:pStyle w:val="ConsPlusNormal"/>
              <w:jc w:val="center"/>
            </w:pPr>
            <w:r>
              <w:t>90,6</w:t>
            </w:r>
          </w:p>
        </w:tc>
        <w:tc>
          <w:tcPr>
            <w:tcW w:w="1020" w:type="dxa"/>
            <w:tcBorders>
              <w:top w:val="nil"/>
              <w:left w:val="nil"/>
              <w:bottom w:val="nil"/>
              <w:right w:val="nil"/>
            </w:tcBorders>
          </w:tcPr>
          <w:p w:rsidR="00356C8E" w:rsidRDefault="00356C8E">
            <w:pPr>
              <w:pStyle w:val="ConsPlusNormal"/>
              <w:jc w:val="center"/>
            </w:pPr>
            <w:r>
              <w:t>91,5</w:t>
            </w:r>
          </w:p>
        </w:tc>
        <w:tc>
          <w:tcPr>
            <w:tcW w:w="1142" w:type="dxa"/>
            <w:tcBorders>
              <w:top w:val="nil"/>
              <w:left w:val="nil"/>
              <w:bottom w:val="nil"/>
              <w:right w:val="nil"/>
            </w:tcBorders>
          </w:tcPr>
          <w:p w:rsidR="00356C8E" w:rsidRDefault="00356C8E">
            <w:pPr>
              <w:pStyle w:val="ConsPlusNormal"/>
              <w:jc w:val="center"/>
            </w:pPr>
            <w:r>
              <w:t>92,5</w:t>
            </w:r>
          </w:p>
        </w:tc>
        <w:tc>
          <w:tcPr>
            <w:tcW w:w="964" w:type="dxa"/>
            <w:tcBorders>
              <w:top w:val="nil"/>
              <w:left w:val="nil"/>
              <w:bottom w:val="nil"/>
              <w:right w:val="nil"/>
            </w:tcBorders>
          </w:tcPr>
          <w:p w:rsidR="00356C8E" w:rsidRDefault="00356C8E">
            <w:pPr>
              <w:pStyle w:val="ConsPlusNormal"/>
              <w:jc w:val="center"/>
            </w:pPr>
            <w:r>
              <w:t>93,4</w:t>
            </w:r>
          </w:p>
        </w:tc>
        <w:tc>
          <w:tcPr>
            <w:tcW w:w="964" w:type="dxa"/>
            <w:tcBorders>
              <w:top w:val="nil"/>
              <w:left w:val="nil"/>
              <w:bottom w:val="nil"/>
              <w:right w:val="nil"/>
            </w:tcBorders>
          </w:tcPr>
          <w:p w:rsidR="00356C8E" w:rsidRDefault="00356C8E">
            <w:pPr>
              <w:pStyle w:val="ConsPlusNormal"/>
              <w:jc w:val="center"/>
            </w:pPr>
            <w:r>
              <w:t>94,3"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72.16 введен </w:t>
            </w:r>
            <w:hyperlink r:id="rId925">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60" w:name="P4262"/>
            <w:bookmarkEnd w:id="60"/>
            <w:r>
              <w:t>73.</w:t>
            </w:r>
          </w:p>
        </w:tc>
        <w:tc>
          <w:tcPr>
            <w:tcW w:w="2494" w:type="dxa"/>
            <w:tcBorders>
              <w:top w:val="nil"/>
              <w:left w:val="nil"/>
              <w:bottom w:val="nil"/>
              <w:right w:val="nil"/>
            </w:tcBorders>
          </w:tcPr>
          <w:p w:rsidR="00356C8E" w:rsidRDefault="00356C8E">
            <w:pPr>
              <w:pStyle w:val="ConsPlusNormal"/>
            </w:pPr>
            <w:r>
              <w:t>Оснащение (дооснащение) медицинским оборудованием регионального сосудистого центра государственного бюджетного учреждения здравоохранения Ставропольского края "Ставропольская краевая клиническая больница" (далее - региональный сосудистый центр) и первичных сосудистых отделений медицинских организаций, оказывающих медицинскую помощь больным с сердечно-сосудистыми заболеваниями</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3</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2</w:t>
            </w:r>
          </w:p>
        </w:tc>
        <w:tc>
          <w:tcPr>
            <w:tcW w:w="1020" w:type="dxa"/>
            <w:tcBorders>
              <w:top w:val="nil"/>
              <w:left w:val="nil"/>
              <w:bottom w:val="nil"/>
              <w:right w:val="nil"/>
            </w:tcBorders>
          </w:tcPr>
          <w:p w:rsidR="00356C8E" w:rsidRDefault="00356C8E">
            <w:pPr>
              <w:pStyle w:val="ConsPlusNormal"/>
              <w:jc w:val="center"/>
            </w:pPr>
            <w:r>
              <w:t>2</w:t>
            </w:r>
          </w:p>
        </w:tc>
        <w:tc>
          <w:tcPr>
            <w:tcW w:w="1020" w:type="dxa"/>
            <w:tcBorders>
              <w:top w:val="nil"/>
              <w:left w:val="nil"/>
              <w:bottom w:val="nil"/>
              <w:right w:val="nil"/>
            </w:tcBorders>
          </w:tcPr>
          <w:p w:rsidR="00356C8E" w:rsidRDefault="00356C8E">
            <w:pPr>
              <w:pStyle w:val="ConsPlusNormal"/>
              <w:jc w:val="center"/>
            </w:pPr>
            <w:r>
              <w:t>2</w:t>
            </w:r>
          </w:p>
        </w:tc>
        <w:tc>
          <w:tcPr>
            <w:tcW w:w="1142" w:type="dxa"/>
            <w:tcBorders>
              <w:top w:val="nil"/>
              <w:left w:val="nil"/>
              <w:bottom w:val="nil"/>
              <w:right w:val="nil"/>
            </w:tcBorders>
          </w:tcPr>
          <w:p w:rsidR="00356C8E" w:rsidRDefault="00356C8E">
            <w:pPr>
              <w:pStyle w:val="ConsPlusNormal"/>
              <w:jc w:val="center"/>
            </w:pPr>
            <w:r>
              <w:t>3</w:t>
            </w:r>
          </w:p>
        </w:tc>
        <w:tc>
          <w:tcPr>
            <w:tcW w:w="964" w:type="dxa"/>
            <w:tcBorders>
              <w:top w:val="nil"/>
              <w:left w:val="nil"/>
              <w:bottom w:val="nil"/>
              <w:right w:val="nil"/>
            </w:tcBorders>
          </w:tcPr>
          <w:p w:rsidR="00356C8E" w:rsidRDefault="00356C8E">
            <w:pPr>
              <w:pStyle w:val="ConsPlusNormal"/>
              <w:jc w:val="center"/>
            </w:pPr>
            <w:r>
              <w:t>2</w:t>
            </w:r>
          </w:p>
        </w:tc>
        <w:tc>
          <w:tcPr>
            <w:tcW w:w="964" w:type="dxa"/>
            <w:tcBorders>
              <w:top w:val="nil"/>
              <w:left w:val="nil"/>
              <w:bottom w:val="nil"/>
              <w:right w:val="nil"/>
            </w:tcBorders>
          </w:tcPr>
          <w:p w:rsidR="00356C8E" w:rsidRDefault="00356C8E">
            <w:pPr>
              <w:pStyle w:val="ConsPlusNormal"/>
              <w:jc w:val="center"/>
            </w:pPr>
            <w:r>
              <w:t>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926">
              <w:r>
                <w:rPr>
                  <w:color w:val="0000FF"/>
                </w:rPr>
                <w:t>N 181-п</w:t>
              </w:r>
            </w:hyperlink>
            <w:r>
              <w:t>,</w:t>
            </w:r>
          </w:p>
          <w:p w:rsidR="00356C8E" w:rsidRDefault="00356C8E">
            <w:pPr>
              <w:pStyle w:val="ConsPlusNormal"/>
              <w:jc w:val="both"/>
            </w:pPr>
            <w:r>
              <w:t xml:space="preserve">от 25.08.2020 </w:t>
            </w:r>
            <w:hyperlink r:id="rId927">
              <w:r>
                <w:rPr>
                  <w:color w:val="0000FF"/>
                </w:rPr>
                <w:t>N 457-п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1</w:t>
            </w:r>
          </w:p>
          <w:p w:rsidR="00356C8E" w:rsidRDefault="00356C8E">
            <w:pPr>
              <w:pStyle w:val="ConsPlusNonformat"/>
              <w:jc w:val="both"/>
            </w:pPr>
            <w:bookmarkStart w:id="61" w:name="P4276"/>
            <w:bookmarkEnd w:id="61"/>
            <w:r>
              <w:t>73 .</w:t>
            </w:r>
          </w:p>
        </w:tc>
        <w:tc>
          <w:tcPr>
            <w:tcW w:w="2494" w:type="dxa"/>
            <w:tcBorders>
              <w:top w:val="nil"/>
              <w:left w:val="nil"/>
              <w:bottom w:val="nil"/>
              <w:right w:val="nil"/>
            </w:tcBorders>
          </w:tcPr>
          <w:p w:rsidR="00356C8E" w:rsidRDefault="00356C8E">
            <w:pPr>
              <w:pStyle w:val="ConsPlusNormal"/>
            </w:pPr>
            <w:r>
              <w:t>Количество единиц приобретенного медицинского оборудования, которым оснащены (дооснащены)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107</w:t>
            </w:r>
          </w:p>
        </w:tc>
        <w:tc>
          <w:tcPr>
            <w:tcW w:w="1020" w:type="dxa"/>
            <w:tcBorders>
              <w:top w:val="nil"/>
              <w:left w:val="nil"/>
              <w:bottom w:val="nil"/>
              <w:right w:val="nil"/>
            </w:tcBorders>
          </w:tcPr>
          <w:p w:rsidR="00356C8E" w:rsidRDefault="00356C8E">
            <w:pPr>
              <w:pStyle w:val="ConsPlusNormal"/>
              <w:jc w:val="center"/>
            </w:pPr>
            <w:r>
              <w:t>172</w:t>
            </w:r>
          </w:p>
        </w:tc>
        <w:tc>
          <w:tcPr>
            <w:tcW w:w="1020" w:type="dxa"/>
            <w:tcBorders>
              <w:top w:val="nil"/>
              <w:left w:val="nil"/>
              <w:bottom w:val="nil"/>
              <w:right w:val="nil"/>
            </w:tcBorders>
          </w:tcPr>
          <w:p w:rsidR="00356C8E" w:rsidRDefault="00356C8E">
            <w:pPr>
              <w:pStyle w:val="ConsPlusNormal"/>
              <w:jc w:val="center"/>
            </w:pPr>
            <w:r>
              <w:t>102</w:t>
            </w:r>
          </w:p>
        </w:tc>
        <w:tc>
          <w:tcPr>
            <w:tcW w:w="1142" w:type="dxa"/>
            <w:tcBorders>
              <w:top w:val="nil"/>
              <w:left w:val="nil"/>
              <w:bottom w:val="nil"/>
              <w:right w:val="nil"/>
            </w:tcBorders>
          </w:tcPr>
          <w:p w:rsidR="00356C8E" w:rsidRDefault="00356C8E">
            <w:pPr>
              <w:pStyle w:val="ConsPlusNormal"/>
              <w:jc w:val="center"/>
            </w:pPr>
            <w:r>
              <w:t>93</w:t>
            </w:r>
          </w:p>
        </w:tc>
        <w:tc>
          <w:tcPr>
            <w:tcW w:w="964" w:type="dxa"/>
            <w:tcBorders>
              <w:top w:val="nil"/>
              <w:left w:val="nil"/>
              <w:bottom w:val="nil"/>
              <w:right w:val="nil"/>
            </w:tcBorders>
          </w:tcPr>
          <w:p w:rsidR="00356C8E" w:rsidRDefault="00356C8E">
            <w:pPr>
              <w:pStyle w:val="ConsPlusNormal"/>
              <w:jc w:val="center"/>
            </w:pPr>
            <w:r>
              <w:t>92</w:t>
            </w:r>
          </w:p>
        </w:tc>
        <w:tc>
          <w:tcPr>
            <w:tcW w:w="964" w:type="dxa"/>
            <w:tcBorders>
              <w:top w:val="nil"/>
              <w:left w:val="nil"/>
              <w:bottom w:val="nil"/>
              <w:right w:val="nil"/>
            </w:tcBorders>
          </w:tcPr>
          <w:p w:rsidR="00356C8E" w:rsidRDefault="00356C8E">
            <w:pPr>
              <w:pStyle w:val="ConsPlusNormal"/>
              <w:jc w:val="center"/>
            </w:pPr>
            <w:r>
              <w:t>439</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73.1 введен </w:t>
            </w:r>
            <w:hyperlink r:id="rId928">
              <w:r>
                <w:rPr>
                  <w:color w:val="0000FF"/>
                </w:rPr>
                <w:t>постановлением</w:t>
              </w:r>
            </w:hyperlink>
            <w:r>
              <w:t xml:space="preserve"> Правительства Ставропольского края от 22.04.2019</w:t>
            </w:r>
          </w:p>
          <w:p w:rsidR="00356C8E" w:rsidRDefault="00356C8E">
            <w:pPr>
              <w:pStyle w:val="ConsPlusNormal"/>
              <w:jc w:val="both"/>
            </w:pPr>
            <w:r>
              <w:t>N 181-п)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Смертность населения Ставропольского края от инфаркта миокарда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44,1</w:t>
            </w:r>
          </w:p>
        </w:tc>
        <w:tc>
          <w:tcPr>
            <w:tcW w:w="1020" w:type="dxa"/>
            <w:tcBorders>
              <w:top w:val="nil"/>
              <w:left w:val="nil"/>
              <w:bottom w:val="nil"/>
              <w:right w:val="nil"/>
            </w:tcBorders>
          </w:tcPr>
          <w:p w:rsidR="00356C8E" w:rsidRDefault="00356C8E">
            <w:pPr>
              <w:pStyle w:val="ConsPlusNormal"/>
              <w:jc w:val="center"/>
            </w:pPr>
            <w:r>
              <w:t>45,1</w:t>
            </w:r>
          </w:p>
        </w:tc>
        <w:tc>
          <w:tcPr>
            <w:tcW w:w="1020" w:type="dxa"/>
            <w:tcBorders>
              <w:top w:val="nil"/>
              <w:left w:val="nil"/>
              <w:bottom w:val="nil"/>
              <w:right w:val="nil"/>
            </w:tcBorders>
          </w:tcPr>
          <w:p w:rsidR="00356C8E" w:rsidRDefault="00356C8E">
            <w:pPr>
              <w:pStyle w:val="ConsPlusNormal"/>
              <w:jc w:val="center"/>
            </w:pPr>
            <w:r>
              <w:t>40,9</w:t>
            </w:r>
          </w:p>
        </w:tc>
        <w:tc>
          <w:tcPr>
            <w:tcW w:w="1020" w:type="dxa"/>
            <w:tcBorders>
              <w:top w:val="nil"/>
              <w:left w:val="nil"/>
              <w:bottom w:val="nil"/>
              <w:right w:val="nil"/>
            </w:tcBorders>
          </w:tcPr>
          <w:p w:rsidR="00356C8E" w:rsidRDefault="00356C8E">
            <w:pPr>
              <w:pStyle w:val="ConsPlusNormal"/>
              <w:jc w:val="center"/>
            </w:pPr>
            <w:r>
              <w:t>39,4</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73.2 введен </w:t>
            </w:r>
            <w:hyperlink r:id="rId929">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30">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Смертность населения Ставропольского края от острого нарушения мозгового кровообращения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97,9</w:t>
            </w:r>
          </w:p>
        </w:tc>
        <w:tc>
          <w:tcPr>
            <w:tcW w:w="1020" w:type="dxa"/>
            <w:tcBorders>
              <w:top w:val="nil"/>
              <w:left w:val="nil"/>
              <w:bottom w:val="nil"/>
              <w:right w:val="nil"/>
            </w:tcBorders>
          </w:tcPr>
          <w:p w:rsidR="00356C8E" w:rsidRDefault="00356C8E">
            <w:pPr>
              <w:pStyle w:val="ConsPlusNormal"/>
              <w:jc w:val="center"/>
            </w:pPr>
            <w:r>
              <w:t>101,1</w:t>
            </w:r>
          </w:p>
        </w:tc>
        <w:tc>
          <w:tcPr>
            <w:tcW w:w="1020" w:type="dxa"/>
            <w:tcBorders>
              <w:top w:val="nil"/>
              <w:left w:val="nil"/>
              <w:bottom w:val="nil"/>
              <w:right w:val="nil"/>
            </w:tcBorders>
          </w:tcPr>
          <w:p w:rsidR="00356C8E" w:rsidRDefault="00356C8E">
            <w:pPr>
              <w:pStyle w:val="ConsPlusNormal"/>
              <w:jc w:val="center"/>
            </w:pPr>
            <w:r>
              <w:t>90,8</w:t>
            </w:r>
          </w:p>
        </w:tc>
        <w:tc>
          <w:tcPr>
            <w:tcW w:w="1020" w:type="dxa"/>
            <w:tcBorders>
              <w:top w:val="nil"/>
              <w:left w:val="nil"/>
              <w:bottom w:val="nil"/>
              <w:right w:val="nil"/>
            </w:tcBorders>
          </w:tcPr>
          <w:p w:rsidR="00356C8E" w:rsidRDefault="00356C8E">
            <w:pPr>
              <w:pStyle w:val="ConsPlusNormal"/>
              <w:jc w:val="center"/>
            </w:pPr>
            <w:r>
              <w:t>87,4</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73.3 введен </w:t>
            </w:r>
            <w:hyperlink r:id="rId931">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32">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4</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Больничная летальность от инфаркта миокарда</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12,8</w:t>
            </w:r>
          </w:p>
        </w:tc>
        <w:tc>
          <w:tcPr>
            <w:tcW w:w="1020" w:type="dxa"/>
            <w:tcBorders>
              <w:top w:val="nil"/>
              <w:left w:val="nil"/>
              <w:bottom w:val="nil"/>
              <w:right w:val="nil"/>
            </w:tcBorders>
          </w:tcPr>
          <w:p w:rsidR="00356C8E" w:rsidRDefault="00356C8E">
            <w:pPr>
              <w:pStyle w:val="ConsPlusNormal"/>
              <w:jc w:val="center"/>
            </w:pPr>
            <w:r>
              <w:t>14,9</w:t>
            </w:r>
          </w:p>
        </w:tc>
        <w:tc>
          <w:tcPr>
            <w:tcW w:w="1020" w:type="dxa"/>
            <w:tcBorders>
              <w:top w:val="nil"/>
              <w:left w:val="nil"/>
              <w:bottom w:val="nil"/>
              <w:right w:val="nil"/>
            </w:tcBorders>
          </w:tcPr>
          <w:p w:rsidR="00356C8E" w:rsidRDefault="00356C8E">
            <w:pPr>
              <w:pStyle w:val="ConsPlusNormal"/>
              <w:jc w:val="center"/>
            </w:pPr>
            <w:r>
              <w:t>11,7</w:t>
            </w:r>
          </w:p>
        </w:tc>
        <w:tc>
          <w:tcPr>
            <w:tcW w:w="1020" w:type="dxa"/>
            <w:tcBorders>
              <w:top w:val="nil"/>
              <w:left w:val="nil"/>
              <w:bottom w:val="nil"/>
              <w:right w:val="nil"/>
            </w:tcBorders>
          </w:tcPr>
          <w:p w:rsidR="00356C8E" w:rsidRDefault="00356C8E">
            <w:pPr>
              <w:pStyle w:val="ConsPlusNormal"/>
              <w:jc w:val="center"/>
            </w:pPr>
            <w:r>
              <w:t>11,0</w:t>
            </w:r>
          </w:p>
        </w:tc>
        <w:tc>
          <w:tcPr>
            <w:tcW w:w="1020" w:type="dxa"/>
            <w:tcBorders>
              <w:top w:val="nil"/>
              <w:left w:val="nil"/>
              <w:bottom w:val="nil"/>
              <w:right w:val="nil"/>
            </w:tcBorders>
          </w:tcPr>
          <w:p w:rsidR="00356C8E" w:rsidRDefault="00356C8E">
            <w:pPr>
              <w:pStyle w:val="ConsPlusNormal"/>
              <w:jc w:val="center"/>
            </w:pPr>
            <w:r>
              <w:t>10,7</w:t>
            </w:r>
          </w:p>
        </w:tc>
        <w:tc>
          <w:tcPr>
            <w:tcW w:w="1142" w:type="dxa"/>
            <w:tcBorders>
              <w:top w:val="nil"/>
              <w:left w:val="nil"/>
              <w:bottom w:val="nil"/>
              <w:right w:val="nil"/>
            </w:tcBorders>
          </w:tcPr>
          <w:p w:rsidR="00356C8E" w:rsidRDefault="00356C8E">
            <w:pPr>
              <w:pStyle w:val="ConsPlusNormal"/>
              <w:jc w:val="center"/>
            </w:pPr>
            <w:r>
              <w:t>9,8</w:t>
            </w:r>
          </w:p>
        </w:tc>
        <w:tc>
          <w:tcPr>
            <w:tcW w:w="964" w:type="dxa"/>
            <w:tcBorders>
              <w:top w:val="nil"/>
              <w:left w:val="nil"/>
              <w:bottom w:val="nil"/>
              <w:right w:val="nil"/>
            </w:tcBorders>
          </w:tcPr>
          <w:p w:rsidR="00356C8E" w:rsidRDefault="00356C8E">
            <w:pPr>
              <w:pStyle w:val="ConsPlusNormal"/>
              <w:jc w:val="center"/>
            </w:pPr>
            <w:r>
              <w:t>8,9</w:t>
            </w:r>
          </w:p>
        </w:tc>
        <w:tc>
          <w:tcPr>
            <w:tcW w:w="964" w:type="dxa"/>
            <w:tcBorders>
              <w:top w:val="nil"/>
              <w:left w:val="nil"/>
              <w:bottom w:val="nil"/>
              <w:right w:val="nil"/>
            </w:tcBorders>
          </w:tcPr>
          <w:p w:rsidR="00356C8E" w:rsidRDefault="00356C8E">
            <w:pPr>
              <w:pStyle w:val="ConsPlusNormal"/>
              <w:jc w:val="center"/>
            </w:pPr>
            <w:r>
              <w:t>8,0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73.4 введен </w:t>
            </w:r>
            <w:hyperlink r:id="rId933">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34">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Больничная летальность от острого нарушения мозгового кровообращения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18,8</w:t>
            </w:r>
          </w:p>
        </w:tc>
        <w:tc>
          <w:tcPr>
            <w:tcW w:w="1020" w:type="dxa"/>
            <w:tcBorders>
              <w:top w:val="nil"/>
              <w:left w:val="nil"/>
              <w:bottom w:val="nil"/>
              <w:right w:val="nil"/>
            </w:tcBorders>
          </w:tcPr>
          <w:p w:rsidR="00356C8E" w:rsidRDefault="00356C8E">
            <w:pPr>
              <w:pStyle w:val="ConsPlusNormal"/>
              <w:jc w:val="center"/>
            </w:pPr>
            <w:r>
              <w:t>18,9</w:t>
            </w:r>
          </w:p>
        </w:tc>
        <w:tc>
          <w:tcPr>
            <w:tcW w:w="1020" w:type="dxa"/>
            <w:tcBorders>
              <w:top w:val="nil"/>
              <w:left w:val="nil"/>
              <w:bottom w:val="nil"/>
              <w:right w:val="nil"/>
            </w:tcBorders>
          </w:tcPr>
          <w:p w:rsidR="00356C8E" w:rsidRDefault="00356C8E">
            <w:pPr>
              <w:pStyle w:val="ConsPlusNormal"/>
              <w:jc w:val="center"/>
            </w:pPr>
            <w:r>
              <w:t>17,6</w:t>
            </w:r>
          </w:p>
        </w:tc>
        <w:tc>
          <w:tcPr>
            <w:tcW w:w="1020" w:type="dxa"/>
            <w:tcBorders>
              <w:top w:val="nil"/>
              <w:left w:val="nil"/>
              <w:bottom w:val="nil"/>
              <w:right w:val="nil"/>
            </w:tcBorders>
          </w:tcPr>
          <w:p w:rsidR="00356C8E" w:rsidRDefault="00356C8E">
            <w:pPr>
              <w:pStyle w:val="ConsPlusNormal"/>
              <w:jc w:val="center"/>
            </w:pPr>
            <w:r>
              <w:t>16,9</w:t>
            </w:r>
          </w:p>
        </w:tc>
        <w:tc>
          <w:tcPr>
            <w:tcW w:w="1020" w:type="dxa"/>
            <w:tcBorders>
              <w:top w:val="nil"/>
              <w:left w:val="nil"/>
              <w:bottom w:val="nil"/>
              <w:right w:val="nil"/>
            </w:tcBorders>
          </w:tcPr>
          <w:p w:rsidR="00356C8E" w:rsidRDefault="00356C8E">
            <w:pPr>
              <w:pStyle w:val="ConsPlusNormal"/>
              <w:jc w:val="center"/>
            </w:pPr>
            <w:r>
              <w:t>17,2</w:t>
            </w:r>
          </w:p>
        </w:tc>
        <w:tc>
          <w:tcPr>
            <w:tcW w:w="1142" w:type="dxa"/>
            <w:tcBorders>
              <w:top w:val="nil"/>
              <w:left w:val="nil"/>
              <w:bottom w:val="nil"/>
              <w:right w:val="nil"/>
            </w:tcBorders>
          </w:tcPr>
          <w:p w:rsidR="00356C8E" w:rsidRDefault="00356C8E">
            <w:pPr>
              <w:pStyle w:val="ConsPlusNormal"/>
              <w:jc w:val="center"/>
            </w:pPr>
            <w:r>
              <w:t>16,1</w:t>
            </w:r>
          </w:p>
        </w:tc>
        <w:tc>
          <w:tcPr>
            <w:tcW w:w="964" w:type="dxa"/>
            <w:tcBorders>
              <w:top w:val="nil"/>
              <w:left w:val="nil"/>
              <w:bottom w:val="nil"/>
              <w:right w:val="nil"/>
            </w:tcBorders>
          </w:tcPr>
          <w:p w:rsidR="00356C8E" w:rsidRDefault="00356C8E">
            <w:pPr>
              <w:pStyle w:val="ConsPlusNormal"/>
              <w:jc w:val="center"/>
            </w:pPr>
            <w:r>
              <w:t>15,0</w:t>
            </w:r>
          </w:p>
        </w:tc>
        <w:tc>
          <w:tcPr>
            <w:tcW w:w="964" w:type="dxa"/>
            <w:tcBorders>
              <w:top w:val="nil"/>
              <w:left w:val="nil"/>
              <w:bottom w:val="nil"/>
              <w:right w:val="nil"/>
            </w:tcBorders>
          </w:tcPr>
          <w:p w:rsidR="00356C8E" w:rsidRDefault="00356C8E">
            <w:pPr>
              <w:pStyle w:val="ConsPlusNormal"/>
              <w:jc w:val="center"/>
            </w:pPr>
            <w:r>
              <w:t>14,0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73.5 введен </w:t>
            </w:r>
            <w:hyperlink r:id="rId935">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36">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Отношение числа рентгенэндоваскулярных вмешательств в лечебных целях к общему числу выбывших больных, перенесших острый коронарный синдром</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12,8</w:t>
            </w:r>
          </w:p>
        </w:tc>
        <w:tc>
          <w:tcPr>
            <w:tcW w:w="1020" w:type="dxa"/>
            <w:tcBorders>
              <w:top w:val="nil"/>
              <w:left w:val="nil"/>
              <w:bottom w:val="nil"/>
              <w:right w:val="nil"/>
            </w:tcBorders>
          </w:tcPr>
          <w:p w:rsidR="00356C8E" w:rsidRDefault="00356C8E">
            <w:pPr>
              <w:pStyle w:val="ConsPlusNormal"/>
              <w:jc w:val="center"/>
            </w:pPr>
            <w:r>
              <w:t>15,4</w:t>
            </w:r>
          </w:p>
        </w:tc>
        <w:tc>
          <w:tcPr>
            <w:tcW w:w="1020" w:type="dxa"/>
            <w:tcBorders>
              <w:top w:val="nil"/>
              <w:left w:val="nil"/>
              <w:bottom w:val="nil"/>
              <w:right w:val="nil"/>
            </w:tcBorders>
          </w:tcPr>
          <w:p w:rsidR="00356C8E" w:rsidRDefault="00356C8E">
            <w:pPr>
              <w:pStyle w:val="ConsPlusNormal"/>
              <w:jc w:val="center"/>
            </w:pPr>
            <w:r>
              <w:t>25,0</w:t>
            </w:r>
          </w:p>
        </w:tc>
        <w:tc>
          <w:tcPr>
            <w:tcW w:w="1020" w:type="dxa"/>
            <w:tcBorders>
              <w:top w:val="nil"/>
              <w:left w:val="nil"/>
              <w:bottom w:val="nil"/>
              <w:right w:val="nil"/>
            </w:tcBorders>
          </w:tcPr>
          <w:p w:rsidR="00356C8E" w:rsidRDefault="00356C8E">
            <w:pPr>
              <w:pStyle w:val="ConsPlusNormal"/>
              <w:jc w:val="center"/>
            </w:pPr>
            <w:r>
              <w:t>32,0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73.6 введен </w:t>
            </w:r>
            <w:hyperlink r:id="rId937">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38">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7</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Количество рентгенэндоваскулярных вмешательств в лечебных целях</w:t>
            </w:r>
          </w:p>
        </w:tc>
        <w:tc>
          <w:tcPr>
            <w:tcW w:w="1570" w:type="dxa"/>
            <w:tcBorders>
              <w:top w:val="nil"/>
              <w:left w:val="nil"/>
              <w:bottom w:val="nil"/>
              <w:right w:val="nil"/>
            </w:tcBorders>
          </w:tcPr>
          <w:p w:rsidR="00356C8E" w:rsidRDefault="00356C8E">
            <w:pPr>
              <w:pStyle w:val="ConsPlusNormal"/>
            </w:pPr>
            <w:r>
              <w:t>тыс. единиц</w:t>
            </w:r>
          </w:p>
        </w:tc>
        <w:tc>
          <w:tcPr>
            <w:tcW w:w="1020" w:type="dxa"/>
            <w:tcBorders>
              <w:top w:val="nil"/>
              <w:left w:val="nil"/>
              <w:bottom w:val="nil"/>
              <w:right w:val="nil"/>
            </w:tcBorders>
          </w:tcPr>
          <w:p w:rsidR="00356C8E" w:rsidRDefault="00356C8E">
            <w:pPr>
              <w:pStyle w:val="ConsPlusNormal"/>
              <w:jc w:val="center"/>
            </w:pPr>
            <w:r>
              <w:t>1,827</w:t>
            </w:r>
          </w:p>
        </w:tc>
        <w:tc>
          <w:tcPr>
            <w:tcW w:w="1020" w:type="dxa"/>
            <w:tcBorders>
              <w:top w:val="nil"/>
              <w:left w:val="nil"/>
              <w:bottom w:val="nil"/>
              <w:right w:val="nil"/>
            </w:tcBorders>
          </w:tcPr>
          <w:p w:rsidR="00356C8E" w:rsidRDefault="00356C8E">
            <w:pPr>
              <w:pStyle w:val="ConsPlusNormal"/>
              <w:jc w:val="center"/>
            </w:pPr>
            <w:r>
              <w:t>2,432</w:t>
            </w:r>
          </w:p>
        </w:tc>
        <w:tc>
          <w:tcPr>
            <w:tcW w:w="1020" w:type="dxa"/>
            <w:tcBorders>
              <w:top w:val="nil"/>
              <w:left w:val="nil"/>
              <w:bottom w:val="nil"/>
              <w:right w:val="nil"/>
            </w:tcBorders>
          </w:tcPr>
          <w:p w:rsidR="00356C8E" w:rsidRDefault="00356C8E">
            <w:pPr>
              <w:pStyle w:val="ConsPlusNormal"/>
              <w:jc w:val="center"/>
            </w:pPr>
            <w:r>
              <w:t>3,568</w:t>
            </w:r>
          </w:p>
        </w:tc>
        <w:tc>
          <w:tcPr>
            <w:tcW w:w="1020" w:type="dxa"/>
            <w:tcBorders>
              <w:top w:val="nil"/>
              <w:left w:val="nil"/>
              <w:bottom w:val="nil"/>
              <w:right w:val="nil"/>
            </w:tcBorders>
          </w:tcPr>
          <w:p w:rsidR="00356C8E" w:rsidRDefault="00356C8E">
            <w:pPr>
              <w:pStyle w:val="ConsPlusNormal"/>
              <w:jc w:val="center"/>
            </w:pPr>
            <w:r>
              <w:t>4,568</w:t>
            </w:r>
          </w:p>
        </w:tc>
        <w:tc>
          <w:tcPr>
            <w:tcW w:w="1020" w:type="dxa"/>
            <w:tcBorders>
              <w:top w:val="nil"/>
              <w:left w:val="nil"/>
              <w:bottom w:val="nil"/>
              <w:right w:val="nil"/>
            </w:tcBorders>
          </w:tcPr>
          <w:p w:rsidR="00356C8E" w:rsidRDefault="00356C8E">
            <w:pPr>
              <w:pStyle w:val="ConsPlusNormal"/>
              <w:jc w:val="center"/>
            </w:pPr>
            <w:r>
              <w:t>4,126</w:t>
            </w:r>
          </w:p>
        </w:tc>
        <w:tc>
          <w:tcPr>
            <w:tcW w:w="1142" w:type="dxa"/>
            <w:tcBorders>
              <w:top w:val="nil"/>
              <w:left w:val="nil"/>
              <w:bottom w:val="nil"/>
              <w:right w:val="nil"/>
            </w:tcBorders>
          </w:tcPr>
          <w:p w:rsidR="00356C8E" w:rsidRDefault="00356C8E">
            <w:pPr>
              <w:pStyle w:val="ConsPlusNormal"/>
              <w:jc w:val="center"/>
            </w:pPr>
            <w:r>
              <w:t>4,724</w:t>
            </w:r>
          </w:p>
        </w:tc>
        <w:tc>
          <w:tcPr>
            <w:tcW w:w="964" w:type="dxa"/>
            <w:tcBorders>
              <w:top w:val="nil"/>
              <w:left w:val="nil"/>
              <w:bottom w:val="nil"/>
              <w:right w:val="nil"/>
            </w:tcBorders>
          </w:tcPr>
          <w:p w:rsidR="00356C8E" w:rsidRDefault="00356C8E">
            <w:pPr>
              <w:pStyle w:val="ConsPlusNormal"/>
              <w:jc w:val="center"/>
            </w:pPr>
            <w:r>
              <w:t>4,961</w:t>
            </w:r>
          </w:p>
        </w:tc>
        <w:tc>
          <w:tcPr>
            <w:tcW w:w="964" w:type="dxa"/>
            <w:tcBorders>
              <w:top w:val="nil"/>
              <w:left w:val="nil"/>
              <w:bottom w:val="nil"/>
              <w:right w:val="nil"/>
            </w:tcBorders>
          </w:tcPr>
          <w:p w:rsidR="00356C8E" w:rsidRDefault="00356C8E">
            <w:pPr>
              <w:pStyle w:val="ConsPlusNormal"/>
              <w:jc w:val="center"/>
            </w:pPr>
            <w:r>
              <w:t>5,346</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73.7 введен </w:t>
            </w:r>
            <w:hyperlink r:id="rId939">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40">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8</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 xml:space="preserve">Доля профильных госпитализаций </w:t>
            </w:r>
            <w:r>
              <w:lastRenderedPageBreak/>
              <w:t>пациентов с острыми нарушениями мозгового кровообращения, доставленных автомобилями скорой медицинской помощи, в общей численности пациентов, доставленных автомобилями скорой медицинской помощи в региональный сосудистый центр и первичные сосудистые отделения медицинских организаций, оказывающих медицинскую помощь больным с сердечно-сосудистыми заболеваниями</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32,6</w:t>
            </w:r>
          </w:p>
        </w:tc>
        <w:tc>
          <w:tcPr>
            <w:tcW w:w="1020" w:type="dxa"/>
            <w:tcBorders>
              <w:top w:val="nil"/>
              <w:left w:val="nil"/>
              <w:bottom w:val="nil"/>
              <w:right w:val="nil"/>
            </w:tcBorders>
          </w:tcPr>
          <w:p w:rsidR="00356C8E" w:rsidRDefault="00356C8E">
            <w:pPr>
              <w:pStyle w:val="ConsPlusNormal"/>
              <w:jc w:val="center"/>
            </w:pPr>
            <w:r>
              <w:t>47,5</w:t>
            </w:r>
          </w:p>
        </w:tc>
        <w:tc>
          <w:tcPr>
            <w:tcW w:w="1020" w:type="dxa"/>
            <w:tcBorders>
              <w:top w:val="nil"/>
              <w:left w:val="nil"/>
              <w:bottom w:val="nil"/>
              <w:right w:val="nil"/>
            </w:tcBorders>
          </w:tcPr>
          <w:p w:rsidR="00356C8E" w:rsidRDefault="00356C8E">
            <w:pPr>
              <w:pStyle w:val="ConsPlusNormal"/>
              <w:jc w:val="center"/>
            </w:pPr>
            <w:r>
              <w:t>43,0</w:t>
            </w:r>
          </w:p>
        </w:tc>
        <w:tc>
          <w:tcPr>
            <w:tcW w:w="1020" w:type="dxa"/>
            <w:tcBorders>
              <w:top w:val="nil"/>
              <w:left w:val="nil"/>
              <w:bottom w:val="nil"/>
              <w:right w:val="nil"/>
            </w:tcBorders>
          </w:tcPr>
          <w:p w:rsidR="00356C8E" w:rsidRDefault="00356C8E">
            <w:pPr>
              <w:pStyle w:val="ConsPlusNormal"/>
              <w:jc w:val="center"/>
            </w:pPr>
            <w:r>
              <w:t>53,4</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73.8 введен </w:t>
            </w:r>
            <w:hyperlink r:id="rId941">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 в ред. постановлений Правительства Ставропольского края от 25.08.2020</w:t>
            </w:r>
          </w:p>
          <w:p w:rsidR="00356C8E" w:rsidRDefault="00A605CC">
            <w:pPr>
              <w:pStyle w:val="ConsPlusNormal"/>
              <w:jc w:val="both"/>
            </w:pPr>
            <w:hyperlink r:id="rId942">
              <w:r w:rsidR="00356C8E">
                <w:rPr>
                  <w:color w:val="0000FF"/>
                </w:rPr>
                <w:t>N 457-п</w:t>
              </w:r>
            </w:hyperlink>
            <w:r w:rsidR="00356C8E">
              <w:t xml:space="preserve">, от 25.11.2021 </w:t>
            </w:r>
            <w:hyperlink r:id="rId943">
              <w:r w:rsidR="00356C8E">
                <w:rPr>
                  <w:color w:val="0000FF"/>
                </w:rPr>
                <w:t>N 602-п</w:t>
              </w:r>
            </w:hyperlink>
            <w:r w:rsidR="00356C8E">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9</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w:t>
            </w:r>
            <w:r>
              <w:lastRenderedPageBreak/>
              <w:t>сосудистых заболеваний, бесплатно получивших в отчетном году необходимые лекарственные препараты в амбулаторных условиях, в общей численности указанной категории пациентов</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50,0</w:t>
            </w:r>
          </w:p>
        </w:tc>
        <w:tc>
          <w:tcPr>
            <w:tcW w:w="1020" w:type="dxa"/>
            <w:tcBorders>
              <w:top w:val="nil"/>
              <w:left w:val="nil"/>
              <w:bottom w:val="nil"/>
              <w:right w:val="nil"/>
            </w:tcBorders>
          </w:tcPr>
          <w:p w:rsidR="00356C8E" w:rsidRDefault="00356C8E">
            <w:pPr>
              <w:pStyle w:val="ConsPlusNormal"/>
              <w:jc w:val="center"/>
            </w:pPr>
            <w:r>
              <w:t>80,0</w:t>
            </w:r>
          </w:p>
        </w:tc>
        <w:tc>
          <w:tcPr>
            <w:tcW w:w="1142" w:type="dxa"/>
            <w:tcBorders>
              <w:top w:val="nil"/>
              <w:left w:val="nil"/>
              <w:bottom w:val="nil"/>
              <w:right w:val="nil"/>
            </w:tcBorders>
          </w:tcPr>
          <w:p w:rsidR="00356C8E" w:rsidRDefault="00356C8E">
            <w:pPr>
              <w:pStyle w:val="ConsPlusNormal"/>
              <w:jc w:val="center"/>
            </w:pPr>
            <w:r>
              <w:t>85,0</w:t>
            </w:r>
          </w:p>
        </w:tc>
        <w:tc>
          <w:tcPr>
            <w:tcW w:w="964"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73.9 введен </w:t>
            </w:r>
            <w:hyperlink r:id="rId944">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 в ред. постановлений Правительства Ставропольского края от 27.02.2021</w:t>
            </w:r>
          </w:p>
          <w:p w:rsidR="00356C8E" w:rsidRDefault="00A605CC">
            <w:pPr>
              <w:pStyle w:val="ConsPlusNormal"/>
              <w:jc w:val="both"/>
            </w:pPr>
            <w:hyperlink r:id="rId945">
              <w:r w:rsidR="00356C8E">
                <w:rPr>
                  <w:color w:val="0000FF"/>
                </w:rPr>
                <w:t>N 70-п</w:t>
              </w:r>
            </w:hyperlink>
            <w:r w:rsidR="00356C8E">
              <w:t xml:space="preserve">, от 25.11.2021 </w:t>
            </w:r>
            <w:hyperlink r:id="rId946">
              <w:r w:rsidR="00356C8E">
                <w:rPr>
                  <w:color w:val="0000FF"/>
                </w:rPr>
                <w:t>N 602-п</w:t>
              </w:r>
            </w:hyperlink>
            <w:r w:rsidR="00356C8E">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10</w:t>
            </w:r>
          </w:p>
          <w:p w:rsidR="00356C8E" w:rsidRDefault="00356C8E">
            <w:pPr>
              <w:pStyle w:val="ConsPlusNonformat"/>
              <w:jc w:val="both"/>
            </w:pPr>
            <w:r>
              <w:t>73  .</w:t>
            </w:r>
          </w:p>
        </w:tc>
        <w:tc>
          <w:tcPr>
            <w:tcW w:w="2494" w:type="dxa"/>
            <w:tcBorders>
              <w:top w:val="nil"/>
              <w:left w:val="nil"/>
              <w:bottom w:val="nil"/>
              <w:right w:val="nil"/>
            </w:tcBorders>
          </w:tcPr>
          <w:p w:rsidR="00356C8E" w:rsidRDefault="00356C8E">
            <w:pPr>
              <w:pStyle w:val="ConsPlusNormal"/>
            </w:pPr>
            <w: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в общем количестве пациентов с болезнями системы кровообращения, состоящих под диспансерным наблюдением</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50,0</w:t>
            </w:r>
          </w:p>
        </w:tc>
        <w:tc>
          <w:tcPr>
            <w:tcW w:w="1142" w:type="dxa"/>
            <w:tcBorders>
              <w:top w:val="nil"/>
              <w:left w:val="nil"/>
              <w:bottom w:val="nil"/>
              <w:right w:val="nil"/>
            </w:tcBorders>
          </w:tcPr>
          <w:p w:rsidR="00356C8E" w:rsidRDefault="00356C8E">
            <w:pPr>
              <w:pStyle w:val="ConsPlusNormal"/>
              <w:jc w:val="center"/>
            </w:pPr>
            <w:r>
              <w:t>60,0</w:t>
            </w:r>
          </w:p>
        </w:tc>
        <w:tc>
          <w:tcPr>
            <w:tcW w:w="964" w:type="dxa"/>
            <w:tcBorders>
              <w:top w:val="nil"/>
              <w:left w:val="nil"/>
              <w:bottom w:val="nil"/>
              <w:right w:val="nil"/>
            </w:tcBorders>
          </w:tcPr>
          <w:p w:rsidR="00356C8E" w:rsidRDefault="00356C8E">
            <w:pPr>
              <w:pStyle w:val="ConsPlusNormal"/>
              <w:jc w:val="center"/>
            </w:pPr>
            <w:r>
              <w:t>70,0</w:t>
            </w:r>
          </w:p>
        </w:tc>
        <w:tc>
          <w:tcPr>
            <w:tcW w:w="964" w:type="dxa"/>
            <w:tcBorders>
              <w:top w:val="nil"/>
              <w:left w:val="nil"/>
              <w:bottom w:val="nil"/>
              <w:right w:val="nil"/>
            </w:tcBorders>
          </w:tcPr>
          <w:p w:rsidR="00356C8E" w:rsidRDefault="00356C8E">
            <w:pPr>
              <w:pStyle w:val="ConsPlusNormal"/>
              <w:jc w:val="center"/>
            </w:pPr>
            <w:r>
              <w:t>80,0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73.10 введен </w:t>
            </w:r>
            <w:hyperlink r:id="rId947">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11</w:t>
            </w:r>
          </w:p>
          <w:p w:rsidR="00356C8E" w:rsidRDefault="00356C8E">
            <w:pPr>
              <w:pStyle w:val="ConsPlusNonformat"/>
              <w:jc w:val="both"/>
            </w:pPr>
            <w:bookmarkStart w:id="62" w:name="P4424"/>
            <w:bookmarkEnd w:id="62"/>
            <w:r>
              <w:t>73  .</w:t>
            </w:r>
          </w:p>
        </w:tc>
        <w:tc>
          <w:tcPr>
            <w:tcW w:w="2494" w:type="dxa"/>
            <w:tcBorders>
              <w:top w:val="nil"/>
              <w:left w:val="nil"/>
              <w:bottom w:val="nil"/>
              <w:right w:val="nil"/>
            </w:tcBorders>
          </w:tcPr>
          <w:p w:rsidR="00356C8E" w:rsidRDefault="00356C8E">
            <w:pPr>
              <w:pStyle w:val="ConsPlusNormal"/>
            </w:pPr>
            <w:r>
              <w:t xml:space="preserve">Летальность больных с болезнями системы кровообращения среди лиц с болезнями системы </w:t>
            </w:r>
            <w:r>
              <w:lastRenderedPageBreak/>
              <w:t>кровообращения, состоящих под диспансерным наблюдением (умершие от болезней системы кровообращения к общему числу лиц с болезнями системы кровообращения, состоящих под диспансерным наблюдением)</w:t>
            </w:r>
          </w:p>
        </w:tc>
        <w:tc>
          <w:tcPr>
            <w:tcW w:w="1570" w:type="dxa"/>
            <w:tcBorders>
              <w:top w:val="nil"/>
              <w:left w:val="nil"/>
              <w:bottom w:val="nil"/>
              <w:right w:val="nil"/>
            </w:tcBorders>
          </w:tcPr>
          <w:p w:rsidR="00356C8E" w:rsidRDefault="00356C8E">
            <w:pPr>
              <w:pStyle w:val="ConsPlusNormal"/>
              <w:jc w:val="center"/>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2,61</w:t>
            </w:r>
          </w:p>
        </w:tc>
        <w:tc>
          <w:tcPr>
            <w:tcW w:w="1142" w:type="dxa"/>
            <w:tcBorders>
              <w:top w:val="nil"/>
              <w:left w:val="nil"/>
              <w:bottom w:val="nil"/>
              <w:right w:val="nil"/>
            </w:tcBorders>
          </w:tcPr>
          <w:p w:rsidR="00356C8E" w:rsidRDefault="00356C8E">
            <w:pPr>
              <w:pStyle w:val="ConsPlusNormal"/>
              <w:jc w:val="center"/>
            </w:pPr>
            <w:r>
              <w:t>2,58</w:t>
            </w:r>
          </w:p>
        </w:tc>
        <w:tc>
          <w:tcPr>
            <w:tcW w:w="964" w:type="dxa"/>
            <w:tcBorders>
              <w:top w:val="nil"/>
              <w:left w:val="nil"/>
              <w:bottom w:val="nil"/>
              <w:right w:val="nil"/>
            </w:tcBorders>
          </w:tcPr>
          <w:p w:rsidR="00356C8E" w:rsidRDefault="00356C8E">
            <w:pPr>
              <w:pStyle w:val="ConsPlusNormal"/>
              <w:jc w:val="center"/>
            </w:pPr>
            <w:r>
              <w:t>2,54</w:t>
            </w:r>
          </w:p>
        </w:tc>
        <w:tc>
          <w:tcPr>
            <w:tcW w:w="964" w:type="dxa"/>
            <w:tcBorders>
              <w:top w:val="nil"/>
              <w:left w:val="nil"/>
              <w:bottom w:val="nil"/>
              <w:right w:val="nil"/>
            </w:tcBorders>
          </w:tcPr>
          <w:p w:rsidR="00356C8E" w:rsidRDefault="00356C8E">
            <w:pPr>
              <w:pStyle w:val="ConsPlusNormal"/>
              <w:jc w:val="center"/>
            </w:pPr>
            <w:r>
              <w:t>2,50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73.11 введен </w:t>
            </w:r>
            <w:hyperlink r:id="rId948">
              <w:r>
                <w:rPr>
                  <w:color w:val="0000FF"/>
                </w:rPr>
                <w:t>постановлением</w:t>
              </w:r>
            </w:hyperlink>
            <w:r>
              <w:t xml:space="preserve"> Правительства Ставропольского края от 28.07.2022</w:t>
            </w:r>
          </w:p>
          <w:p w:rsidR="00356C8E" w:rsidRDefault="00356C8E">
            <w:pPr>
              <w:pStyle w:val="ConsPlusNormal"/>
              <w:jc w:val="both"/>
            </w:pPr>
            <w:r>
              <w:t>N 427-п)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63" w:name="P4437"/>
            <w:bookmarkEnd w:id="63"/>
            <w:r>
              <w:t>74.</w:t>
            </w:r>
          </w:p>
        </w:tc>
        <w:tc>
          <w:tcPr>
            <w:tcW w:w="2494" w:type="dxa"/>
            <w:tcBorders>
              <w:top w:val="nil"/>
              <w:left w:val="nil"/>
              <w:bottom w:val="nil"/>
              <w:right w:val="nil"/>
            </w:tcBorders>
          </w:tcPr>
          <w:p w:rsidR="00356C8E" w:rsidRDefault="00356C8E">
            <w:pPr>
              <w:pStyle w:val="ConsPlusNormal"/>
            </w:pPr>
            <w:r>
              <w:t>Количество медицинских организаций, оказывающих медицинскую помощь больным с онкологическими заболеваниями, в которых планируется переоснащение медицинским оборудованием</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2</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3</w:t>
            </w:r>
          </w:p>
        </w:tc>
        <w:tc>
          <w:tcPr>
            <w:tcW w:w="1020" w:type="dxa"/>
            <w:tcBorders>
              <w:top w:val="nil"/>
              <w:left w:val="nil"/>
              <w:bottom w:val="nil"/>
              <w:right w:val="nil"/>
            </w:tcBorders>
          </w:tcPr>
          <w:p w:rsidR="00356C8E" w:rsidRDefault="00356C8E">
            <w:pPr>
              <w:pStyle w:val="ConsPlusNormal"/>
              <w:jc w:val="center"/>
            </w:pPr>
            <w:r>
              <w:t>2</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949">
              <w:r>
                <w:rPr>
                  <w:color w:val="0000FF"/>
                </w:rPr>
                <w:t>постановления</w:t>
              </w:r>
            </w:hyperlink>
            <w:r>
              <w:t xml:space="preserve"> Правительства Ставропольского края от 22.04.2019 N 181-п)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64" w:name="P4450"/>
            <w:bookmarkEnd w:id="64"/>
            <w:r>
              <w:t>74 .</w:t>
            </w:r>
          </w:p>
        </w:tc>
        <w:tc>
          <w:tcPr>
            <w:tcW w:w="2494" w:type="dxa"/>
            <w:tcBorders>
              <w:top w:val="nil"/>
              <w:left w:val="nil"/>
              <w:bottom w:val="nil"/>
              <w:right w:val="nil"/>
            </w:tcBorders>
          </w:tcPr>
          <w:p w:rsidR="00356C8E" w:rsidRDefault="00356C8E">
            <w:pPr>
              <w:pStyle w:val="ConsPlusNormal"/>
            </w:pPr>
            <w:r>
              <w:t xml:space="preserve">Количество единиц приобретенного медицинского оборудования, которым оснащены медицинские организации, оказывающие медицинскую помощь больным с онкологическими </w:t>
            </w:r>
            <w:r>
              <w:lastRenderedPageBreak/>
              <w:t>заболеваниями</w:t>
            </w:r>
          </w:p>
        </w:tc>
        <w:tc>
          <w:tcPr>
            <w:tcW w:w="1570" w:type="dxa"/>
            <w:tcBorders>
              <w:top w:val="nil"/>
              <w:left w:val="nil"/>
              <w:bottom w:val="nil"/>
              <w:right w:val="nil"/>
            </w:tcBorders>
          </w:tcPr>
          <w:p w:rsidR="00356C8E" w:rsidRDefault="00356C8E">
            <w:pPr>
              <w:pStyle w:val="ConsPlusNormal"/>
            </w:pPr>
            <w:r>
              <w:lastRenderedPageBreak/>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43</w:t>
            </w:r>
          </w:p>
        </w:tc>
        <w:tc>
          <w:tcPr>
            <w:tcW w:w="1020" w:type="dxa"/>
            <w:tcBorders>
              <w:top w:val="nil"/>
              <w:left w:val="nil"/>
              <w:bottom w:val="nil"/>
              <w:right w:val="nil"/>
            </w:tcBorders>
          </w:tcPr>
          <w:p w:rsidR="00356C8E" w:rsidRDefault="00356C8E">
            <w:pPr>
              <w:pStyle w:val="ConsPlusNormal"/>
              <w:jc w:val="center"/>
            </w:pPr>
            <w:r>
              <w:t>93</w:t>
            </w:r>
          </w:p>
        </w:tc>
        <w:tc>
          <w:tcPr>
            <w:tcW w:w="1020" w:type="dxa"/>
            <w:tcBorders>
              <w:top w:val="nil"/>
              <w:left w:val="nil"/>
              <w:bottom w:val="nil"/>
              <w:right w:val="nil"/>
            </w:tcBorders>
          </w:tcPr>
          <w:p w:rsidR="00356C8E" w:rsidRDefault="00356C8E">
            <w:pPr>
              <w:pStyle w:val="ConsPlusNormal"/>
              <w:jc w:val="center"/>
            </w:pPr>
            <w:r>
              <w:t>9</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8</w:t>
            </w:r>
          </w:p>
        </w:tc>
        <w:tc>
          <w:tcPr>
            <w:tcW w:w="964" w:type="dxa"/>
            <w:tcBorders>
              <w:top w:val="nil"/>
              <w:left w:val="nil"/>
              <w:bottom w:val="nil"/>
              <w:right w:val="nil"/>
            </w:tcBorders>
          </w:tcPr>
          <w:p w:rsidR="00356C8E" w:rsidRDefault="00356C8E">
            <w:pPr>
              <w:pStyle w:val="ConsPlusNormal"/>
              <w:jc w:val="center"/>
            </w:pPr>
            <w:r>
              <w:t>6</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74.1 введен </w:t>
            </w:r>
            <w:hyperlink r:id="rId950">
              <w:r>
                <w:rPr>
                  <w:color w:val="0000FF"/>
                </w:rPr>
                <w:t>постановлением</w:t>
              </w:r>
            </w:hyperlink>
            <w:r>
              <w:t xml:space="preserve"> Правительства Ставропольского края от 22.04.2019</w:t>
            </w:r>
          </w:p>
          <w:p w:rsidR="00356C8E" w:rsidRDefault="00356C8E">
            <w:pPr>
              <w:pStyle w:val="ConsPlusNormal"/>
              <w:jc w:val="both"/>
            </w:pPr>
            <w:r>
              <w:t>N 181-п)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74 .</w:t>
            </w:r>
          </w:p>
        </w:tc>
        <w:tc>
          <w:tcPr>
            <w:tcW w:w="2494" w:type="dxa"/>
            <w:tcBorders>
              <w:top w:val="nil"/>
              <w:left w:val="nil"/>
              <w:bottom w:val="nil"/>
              <w:right w:val="nil"/>
            </w:tcBorders>
          </w:tcPr>
          <w:p w:rsidR="00356C8E" w:rsidRDefault="00356C8E">
            <w:pPr>
              <w:pStyle w:val="ConsPlusNormal"/>
            </w:pPr>
            <w:r>
              <w:t>Удельный вес больных со злокачественными новообразованиями, состоящих на диспансерном учете 5 лет и более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49,2</w:t>
            </w:r>
          </w:p>
        </w:tc>
        <w:tc>
          <w:tcPr>
            <w:tcW w:w="1020" w:type="dxa"/>
            <w:tcBorders>
              <w:top w:val="nil"/>
              <w:left w:val="nil"/>
              <w:bottom w:val="nil"/>
              <w:right w:val="nil"/>
            </w:tcBorders>
          </w:tcPr>
          <w:p w:rsidR="00356C8E" w:rsidRDefault="00356C8E">
            <w:pPr>
              <w:pStyle w:val="ConsPlusNormal"/>
              <w:jc w:val="center"/>
            </w:pPr>
            <w:r>
              <w:t>50,4</w:t>
            </w:r>
          </w:p>
        </w:tc>
        <w:tc>
          <w:tcPr>
            <w:tcW w:w="1020" w:type="dxa"/>
            <w:tcBorders>
              <w:top w:val="nil"/>
              <w:left w:val="nil"/>
              <w:bottom w:val="nil"/>
              <w:right w:val="nil"/>
            </w:tcBorders>
          </w:tcPr>
          <w:p w:rsidR="00356C8E" w:rsidRDefault="00356C8E">
            <w:pPr>
              <w:pStyle w:val="ConsPlusNormal"/>
              <w:jc w:val="center"/>
            </w:pPr>
            <w:r>
              <w:t>52,2</w:t>
            </w:r>
          </w:p>
        </w:tc>
        <w:tc>
          <w:tcPr>
            <w:tcW w:w="1020" w:type="dxa"/>
            <w:tcBorders>
              <w:top w:val="nil"/>
              <w:left w:val="nil"/>
              <w:bottom w:val="nil"/>
              <w:right w:val="nil"/>
            </w:tcBorders>
          </w:tcPr>
          <w:p w:rsidR="00356C8E" w:rsidRDefault="00356C8E">
            <w:pPr>
              <w:pStyle w:val="ConsPlusNormal"/>
              <w:jc w:val="center"/>
            </w:pPr>
            <w:r>
              <w:t>53,8</w:t>
            </w:r>
          </w:p>
        </w:tc>
        <w:tc>
          <w:tcPr>
            <w:tcW w:w="1020" w:type="dxa"/>
            <w:tcBorders>
              <w:top w:val="nil"/>
              <w:left w:val="nil"/>
              <w:bottom w:val="nil"/>
              <w:right w:val="nil"/>
            </w:tcBorders>
          </w:tcPr>
          <w:p w:rsidR="00356C8E" w:rsidRDefault="00356C8E">
            <w:pPr>
              <w:pStyle w:val="ConsPlusNormal"/>
              <w:jc w:val="center"/>
            </w:pPr>
            <w:r>
              <w:t>55,4</w:t>
            </w:r>
          </w:p>
        </w:tc>
        <w:tc>
          <w:tcPr>
            <w:tcW w:w="1142" w:type="dxa"/>
            <w:tcBorders>
              <w:top w:val="nil"/>
              <w:left w:val="nil"/>
              <w:bottom w:val="nil"/>
              <w:right w:val="nil"/>
            </w:tcBorders>
          </w:tcPr>
          <w:p w:rsidR="00356C8E" w:rsidRDefault="00356C8E">
            <w:pPr>
              <w:pStyle w:val="ConsPlusNormal"/>
              <w:jc w:val="center"/>
            </w:pPr>
            <w:r>
              <w:t>56,7</w:t>
            </w:r>
          </w:p>
        </w:tc>
        <w:tc>
          <w:tcPr>
            <w:tcW w:w="964" w:type="dxa"/>
            <w:tcBorders>
              <w:top w:val="nil"/>
              <w:left w:val="nil"/>
              <w:bottom w:val="nil"/>
              <w:right w:val="nil"/>
            </w:tcBorders>
          </w:tcPr>
          <w:p w:rsidR="00356C8E" w:rsidRDefault="00356C8E">
            <w:pPr>
              <w:pStyle w:val="ConsPlusNormal"/>
              <w:jc w:val="center"/>
            </w:pPr>
            <w:r>
              <w:t>57,2</w:t>
            </w:r>
          </w:p>
        </w:tc>
        <w:tc>
          <w:tcPr>
            <w:tcW w:w="964" w:type="dxa"/>
            <w:tcBorders>
              <w:top w:val="nil"/>
              <w:left w:val="nil"/>
              <w:bottom w:val="nil"/>
              <w:right w:val="nil"/>
            </w:tcBorders>
          </w:tcPr>
          <w:p w:rsidR="00356C8E" w:rsidRDefault="00356C8E">
            <w:pPr>
              <w:pStyle w:val="ConsPlusNormal"/>
              <w:jc w:val="center"/>
            </w:pPr>
            <w:r>
              <w:t>60,0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74.2 введен </w:t>
            </w:r>
            <w:hyperlink r:id="rId951">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74 .</w:t>
            </w:r>
          </w:p>
        </w:tc>
        <w:tc>
          <w:tcPr>
            <w:tcW w:w="2494" w:type="dxa"/>
            <w:tcBorders>
              <w:top w:val="nil"/>
              <w:left w:val="nil"/>
              <w:bottom w:val="nil"/>
              <w:right w:val="nil"/>
            </w:tcBorders>
          </w:tcPr>
          <w:p w:rsidR="00356C8E" w:rsidRDefault="00356C8E">
            <w:pPr>
              <w:pStyle w:val="ConsPlusNormal"/>
            </w:pPr>
            <w: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22,7</w:t>
            </w:r>
          </w:p>
        </w:tc>
        <w:tc>
          <w:tcPr>
            <w:tcW w:w="1020" w:type="dxa"/>
            <w:tcBorders>
              <w:top w:val="nil"/>
              <w:left w:val="nil"/>
              <w:bottom w:val="nil"/>
              <w:right w:val="nil"/>
            </w:tcBorders>
          </w:tcPr>
          <w:p w:rsidR="00356C8E" w:rsidRDefault="00356C8E">
            <w:pPr>
              <w:pStyle w:val="ConsPlusNormal"/>
              <w:jc w:val="center"/>
            </w:pPr>
            <w:r>
              <w:t>20,3</w:t>
            </w:r>
          </w:p>
        </w:tc>
        <w:tc>
          <w:tcPr>
            <w:tcW w:w="1020" w:type="dxa"/>
            <w:tcBorders>
              <w:top w:val="nil"/>
              <w:left w:val="nil"/>
              <w:bottom w:val="nil"/>
              <w:right w:val="nil"/>
            </w:tcBorders>
          </w:tcPr>
          <w:p w:rsidR="00356C8E" w:rsidRDefault="00356C8E">
            <w:pPr>
              <w:pStyle w:val="ConsPlusNormal"/>
              <w:jc w:val="center"/>
            </w:pPr>
            <w:r>
              <w:t>21,0</w:t>
            </w:r>
          </w:p>
        </w:tc>
        <w:tc>
          <w:tcPr>
            <w:tcW w:w="1020" w:type="dxa"/>
            <w:tcBorders>
              <w:top w:val="nil"/>
              <w:left w:val="nil"/>
              <w:bottom w:val="nil"/>
              <w:right w:val="nil"/>
            </w:tcBorders>
          </w:tcPr>
          <w:p w:rsidR="00356C8E" w:rsidRDefault="00356C8E">
            <w:pPr>
              <w:pStyle w:val="ConsPlusNormal"/>
              <w:jc w:val="center"/>
            </w:pPr>
            <w:r>
              <w:t>20,2</w:t>
            </w:r>
          </w:p>
        </w:tc>
        <w:tc>
          <w:tcPr>
            <w:tcW w:w="1020" w:type="dxa"/>
            <w:tcBorders>
              <w:top w:val="nil"/>
              <w:left w:val="nil"/>
              <w:bottom w:val="nil"/>
              <w:right w:val="nil"/>
            </w:tcBorders>
          </w:tcPr>
          <w:p w:rsidR="00356C8E" w:rsidRDefault="00356C8E">
            <w:pPr>
              <w:pStyle w:val="ConsPlusNormal"/>
              <w:jc w:val="center"/>
            </w:pPr>
            <w:r>
              <w:t>19,3</w:t>
            </w:r>
          </w:p>
        </w:tc>
        <w:tc>
          <w:tcPr>
            <w:tcW w:w="1142" w:type="dxa"/>
            <w:tcBorders>
              <w:top w:val="nil"/>
              <w:left w:val="nil"/>
              <w:bottom w:val="nil"/>
              <w:right w:val="nil"/>
            </w:tcBorders>
          </w:tcPr>
          <w:p w:rsidR="00356C8E" w:rsidRDefault="00356C8E">
            <w:pPr>
              <w:pStyle w:val="ConsPlusNormal"/>
              <w:jc w:val="center"/>
            </w:pPr>
            <w:r>
              <w:t>18,5</w:t>
            </w:r>
          </w:p>
        </w:tc>
        <w:tc>
          <w:tcPr>
            <w:tcW w:w="964" w:type="dxa"/>
            <w:tcBorders>
              <w:top w:val="nil"/>
              <w:left w:val="nil"/>
              <w:bottom w:val="nil"/>
              <w:right w:val="nil"/>
            </w:tcBorders>
          </w:tcPr>
          <w:p w:rsidR="00356C8E" w:rsidRDefault="00356C8E">
            <w:pPr>
              <w:pStyle w:val="ConsPlusNormal"/>
              <w:jc w:val="center"/>
            </w:pPr>
            <w:r>
              <w:t>17,6</w:t>
            </w:r>
          </w:p>
        </w:tc>
        <w:tc>
          <w:tcPr>
            <w:tcW w:w="964" w:type="dxa"/>
            <w:tcBorders>
              <w:top w:val="nil"/>
              <w:left w:val="nil"/>
              <w:bottom w:val="nil"/>
              <w:right w:val="nil"/>
            </w:tcBorders>
          </w:tcPr>
          <w:p w:rsidR="00356C8E" w:rsidRDefault="00356C8E">
            <w:pPr>
              <w:pStyle w:val="ConsPlusNormal"/>
              <w:jc w:val="center"/>
            </w:pPr>
            <w:r>
              <w:t>17,3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74.3 введен </w:t>
            </w:r>
            <w:hyperlink r:id="rId952">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53">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r>
              <w:t>74 .</w:t>
            </w:r>
          </w:p>
        </w:tc>
        <w:tc>
          <w:tcPr>
            <w:tcW w:w="2494" w:type="dxa"/>
            <w:tcBorders>
              <w:top w:val="nil"/>
              <w:left w:val="nil"/>
              <w:bottom w:val="nil"/>
              <w:right w:val="nil"/>
            </w:tcBorders>
          </w:tcPr>
          <w:p w:rsidR="00356C8E" w:rsidRDefault="00356C8E">
            <w:pPr>
              <w:pStyle w:val="ConsPlusNormal"/>
            </w:pPr>
            <w:r>
              <w:t>Доля злокачественных новообразований, выявленных на ранних стадиях (I и II стадии), в общем количестве выявленных случаев злокачественных новообразований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56,7</w:t>
            </w:r>
          </w:p>
        </w:tc>
        <w:tc>
          <w:tcPr>
            <w:tcW w:w="1020" w:type="dxa"/>
            <w:tcBorders>
              <w:top w:val="nil"/>
              <w:left w:val="nil"/>
              <w:bottom w:val="nil"/>
              <w:right w:val="nil"/>
            </w:tcBorders>
          </w:tcPr>
          <w:p w:rsidR="00356C8E" w:rsidRDefault="00356C8E">
            <w:pPr>
              <w:pStyle w:val="ConsPlusNormal"/>
              <w:jc w:val="center"/>
            </w:pPr>
            <w:r>
              <w:t>56,8</w:t>
            </w:r>
          </w:p>
        </w:tc>
        <w:tc>
          <w:tcPr>
            <w:tcW w:w="1020" w:type="dxa"/>
            <w:tcBorders>
              <w:top w:val="nil"/>
              <w:left w:val="nil"/>
              <w:bottom w:val="nil"/>
              <w:right w:val="nil"/>
            </w:tcBorders>
          </w:tcPr>
          <w:p w:rsidR="00356C8E" w:rsidRDefault="00356C8E">
            <w:pPr>
              <w:pStyle w:val="ConsPlusNormal"/>
              <w:jc w:val="center"/>
            </w:pPr>
            <w:r>
              <w:t>57,9</w:t>
            </w:r>
          </w:p>
        </w:tc>
        <w:tc>
          <w:tcPr>
            <w:tcW w:w="1020" w:type="dxa"/>
            <w:tcBorders>
              <w:top w:val="nil"/>
              <w:left w:val="nil"/>
              <w:bottom w:val="nil"/>
              <w:right w:val="nil"/>
            </w:tcBorders>
          </w:tcPr>
          <w:p w:rsidR="00356C8E" w:rsidRDefault="00356C8E">
            <w:pPr>
              <w:pStyle w:val="ConsPlusNormal"/>
              <w:jc w:val="center"/>
            </w:pPr>
            <w:r>
              <w:t>59,0</w:t>
            </w:r>
          </w:p>
        </w:tc>
        <w:tc>
          <w:tcPr>
            <w:tcW w:w="1020" w:type="dxa"/>
            <w:tcBorders>
              <w:top w:val="nil"/>
              <w:left w:val="nil"/>
              <w:bottom w:val="nil"/>
              <w:right w:val="nil"/>
            </w:tcBorders>
          </w:tcPr>
          <w:p w:rsidR="00356C8E" w:rsidRDefault="00356C8E">
            <w:pPr>
              <w:pStyle w:val="ConsPlusNormal"/>
              <w:jc w:val="center"/>
            </w:pPr>
            <w:r>
              <w:t>59,5</w:t>
            </w:r>
          </w:p>
        </w:tc>
        <w:tc>
          <w:tcPr>
            <w:tcW w:w="1142" w:type="dxa"/>
            <w:tcBorders>
              <w:top w:val="nil"/>
              <w:left w:val="nil"/>
              <w:bottom w:val="nil"/>
              <w:right w:val="nil"/>
            </w:tcBorders>
          </w:tcPr>
          <w:p w:rsidR="00356C8E" w:rsidRDefault="00356C8E">
            <w:pPr>
              <w:pStyle w:val="ConsPlusNormal"/>
              <w:jc w:val="center"/>
            </w:pPr>
            <w:r>
              <w:t>60,7</w:t>
            </w:r>
          </w:p>
        </w:tc>
        <w:tc>
          <w:tcPr>
            <w:tcW w:w="964" w:type="dxa"/>
            <w:tcBorders>
              <w:top w:val="nil"/>
              <w:left w:val="nil"/>
              <w:bottom w:val="nil"/>
              <w:right w:val="nil"/>
            </w:tcBorders>
          </w:tcPr>
          <w:p w:rsidR="00356C8E" w:rsidRDefault="00356C8E">
            <w:pPr>
              <w:pStyle w:val="ConsPlusNormal"/>
              <w:jc w:val="center"/>
            </w:pPr>
            <w:r>
              <w:t>61,8</w:t>
            </w:r>
          </w:p>
        </w:tc>
        <w:tc>
          <w:tcPr>
            <w:tcW w:w="964" w:type="dxa"/>
            <w:tcBorders>
              <w:top w:val="nil"/>
              <w:left w:val="nil"/>
              <w:bottom w:val="nil"/>
              <w:right w:val="nil"/>
            </w:tcBorders>
          </w:tcPr>
          <w:p w:rsidR="00356C8E" w:rsidRDefault="00356C8E">
            <w:pPr>
              <w:pStyle w:val="ConsPlusNormal"/>
              <w:jc w:val="center"/>
            </w:pPr>
            <w:r>
              <w:t>63,0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lastRenderedPageBreak/>
              <w:t xml:space="preserve">(п. 74.4 введен </w:t>
            </w:r>
            <w:hyperlink r:id="rId954">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955">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r>
              <w:t>74 .</w:t>
            </w:r>
          </w:p>
        </w:tc>
        <w:tc>
          <w:tcPr>
            <w:tcW w:w="2494" w:type="dxa"/>
            <w:tcBorders>
              <w:top w:val="nil"/>
              <w:left w:val="nil"/>
              <w:bottom w:val="nil"/>
              <w:right w:val="nil"/>
            </w:tcBorders>
          </w:tcPr>
          <w:p w:rsidR="00356C8E" w:rsidRDefault="00356C8E">
            <w:pPr>
              <w:pStyle w:val="ConsPlusNormal"/>
            </w:pPr>
            <w:r>
              <w:t>Смертность населения Ставропольского края от злокачественных новообразований на 100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случаев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164,5</w:t>
            </w:r>
          </w:p>
        </w:tc>
        <w:tc>
          <w:tcPr>
            <w:tcW w:w="1020" w:type="dxa"/>
            <w:tcBorders>
              <w:top w:val="nil"/>
              <w:left w:val="nil"/>
              <w:bottom w:val="nil"/>
              <w:right w:val="nil"/>
            </w:tcBorders>
          </w:tcPr>
          <w:p w:rsidR="00356C8E" w:rsidRDefault="00356C8E">
            <w:pPr>
              <w:pStyle w:val="ConsPlusNormal"/>
              <w:jc w:val="center"/>
            </w:pPr>
            <w:r>
              <w:t>167,3</w:t>
            </w:r>
          </w:p>
        </w:tc>
        <w:tc>
          <w:tcPr>
            <w:tcW w:w="1020" w:type="dxa"/>
            <w:tcBorders>
              <w:top w:val="nil"/>
              <w:left w:val="nil"/>
              <w:bottom w:val="nil"/>
              <w:right w:val="nil"/>
            </w:tcBorders>
          </w:tcPr>
          <w:p w:rsidR="00356C8E" w:rsidRDefault="00356C8E">
            <w:pPr>
              <w:pStyle w:val="ConsPlusNormal"/>
              <w:jc w:val="center"/>
            </w:pPr>
            <w:r>
              <w:t>163,4</w:t>
            </w:r>
          </w:p>
        </w:tc>
        <w:tc>
          <w:tcPr>
            <w:tcW w:w="1142" w:type="dxa"/>
            <w:tcBorders>
              <w:top w:val="nil"/>
              <w:left w:val="nil"/>
              <w:bottom w:val="nil"/>
              <w:right w:val="nil"/>
            </w:tcBorders>
          </w:tcPr>
          <w:p w:rsidR="00356C8E" w:rsidRDefault="00356C8E">
            <w:pPr>
              <w:pStyle w:val="ConsPlusNormal"/>
              <w:jc w:val="center"/>
            </w:pPr>
            <w:r>
              <w:t>162,1</w:t>
            </w:r>
          </w:p>
        </w:tc>
        <w:tc>
          <w:tcPr>
            <w:tcW w:w="964" w:type="dxa"/>
            <w:tcBorders>
              <w:top w:val="nil"/>
              <w:left w:val="nil"/>
              <w:bottom w:val="nil"/>
              <w:right w:val="nil"/>
            </w:tcBorders>
          </w:tcPr>
          <w:p w:rsidR="00356C8E" w:rsidRDefault="00356C8E">
            <w:pPr>
              <w:pStyle w:val="ConsPlusNormal"/>
              <w:jc w:val="center"/>
            </w:pPr>
            <w:r>
              <w:t>160,7</w:t>
            </w:r>
          </w:p>
        </w:tc>
        <w:tc>
          <w:tcPr>
            <w:tcW w:w="964" w:type="dxa"/>
            <w:tcBorders>
              <w:top w:val="nil"/>
              <w:left w:val="nil"/>
              <w:bottom w:val="nil"/>
              <w:right w:val="nil"/>
            </w:tcBorders>
          </w:tcPr>
          <w:p w:rsidR="00356C8E" w:rsidRDefault="00356C8E">
            <w:pPr>
              <w:pStyle w:val="ConsPlusNormal"/>
              <w:jc w:val="center"/>
            </w:pPr>
            <w:r>
              <w:t>159,3</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74.5 введен </w:t>
            </w:r>
            <w:hyperlink r:id="rId956">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r>
              <w:t>74 .</w:t>
            </w:r>
          </w:p>
        </w:tc>
        <w:tc>
          <w:tcPr>
            <w:tcW w:w="2494" w:type="dxa"/>
            <w:tcBorders>
              <w:top w:val="nil"/>
              <w:left w:val="nil"/>
              <w:bottom w:val="nil"/>
              <w:right w:val="nil"/>
            </w:tcBorders>
          </w:tcPr>
          <w:p w:rsidR="00356C8E" w:rsidRDefault="00356C8E">
            <w:pPr>
              <w:pStyle w:val="ConsPlusNormal"/>
            </w:pPr>
            <w:r>
              <w:t>Доля лиц с онкологическими заболеваниями, прошедших обследование и (или) лечение в текущем году, из числа лиц, состоящих под диспансерным наблюдением</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66,0</w:t>
            </w:r>
          </w:p>
        </w:tc>
        <w:tc>
          <w:tcPr>
            <w:tcW w:w="1020" w:type="dxa"/>
            <w:tcBorders>
              <w:top w:val="nil"/>
              <w:left w:val="nil"/>
              <w:bottom w:val="nil"/>
              <w:right w:val="nil"/>
            </w:tcBorders>
          </w:tcPr>
          <w:p w:rsidR="00356C8E" w:rsidRDefault="00356C8E">
            <w:pPr>
              <w:pStyle w:val="ConsPlusNormal"/>
              <w:jc w:val="center"/>
            </w:pPr>
            <w:r>
              <w:t>66,0</w:t>
            </w:r>
          </w:p>
        </w:tc>
        <w:tc>
          <w:tcPr>
            <w:tcW w:w="1020" w:type="dxa"/>
            <w:tcBorders>
              <w:top w:val="nil"/>
              <w:left w:val="nil"/>
              <w:bottom w:val="nil"/>
              <w:right w:val="nil"/>
            </w:tcBorders>
          </w:tcPr>
          <w:p w:rsidR="00356C8E" w:rsidRDefault="00356C8E">
            <w:pPr>
              <w:pStyle w:val="ConsPlusNormal"/>
              <w:jc w:val="center"/>
            </w:pPr>
            <w:r>
              <w:t>66,0</w:t>
            </w:r>
          </w:p>
        </w:tc>
        <w:tc>
          <w:tcPr>
            <w:tcW w:w="1142" w:type="dxa"/>
            <w:tcBorders>
              <w:top w:val="nil"/>
              <w:left w:val="nil"/>
              <w:bottom w:val="nil"/>
              <w:right w:val="nil"/>
            </w:tcBorders>
          </w:tcPr>
          <w:p w:rsidR="00356C8E" w:rsidRDefault="00356C8E">
            <w:pPr>
              <w:pStyle w:val="ConsPlusNormal"/>
              <w:jc w:val="center"/>
            </w:pPr>
            <w:r>
              <w:t>70,0</w:t>
            </w:r>
          </w:p>
        </w:tc>
        <w:tc>
          <w:tcPr>
            <w:tcW w:w="964" w:type="dxa"/>
            <w:tcBorders>
              <w:top w:val="nil"/>
              <w:left w:val="nil"/>
              <w:bottom w:val="nil"/>
              <w:right w:val="nil"/>
            </w:tcBorders>
          </w:tcPr>
          <w:p w:rsidR="00356C8E" w:rsidRDefault="00356C8E">
            <w:pPr>
              <w:pStyle w:val="ConsPlusNormal"/>
              <w:jc w:val="center"/>
            </w:pPr>
            <w:r>
              <w:t>75,0</w:t>
            </w:r>
          </w:p>
        </w:tc>
        <w:tc>
          <w:tcPr>
            <w:tcW w:w="964" w:type="dxa"/>
            <w:tcBorders>
              <w:top w:val="nil"/>
              <w:left w:val="nil"/>
              <w:bottom w:val="nil"/>
              <w:right w:val="nil"/>
            </w:tcBorders>
          </w:tcPr>
          <w:p w:rsidR="00356C8E" w:rsidRDefault="00356C8E">
            <w:pPr>
              <w:pStyle w:val="ConsPlusNormal"/>
              <w:jc w:val="center"/>
            </w:pPr>
            <w:r>
              <w:t>80,0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74.6 введен </w:t>
            </w:r>
            <w:hyperlink r:id="rId957">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7</w:t>
            </w:r>
          </w:p>
          <w:p w:rsidR="00356C8E" w:rsidRDefault="00356C8E">
            <w:pPr>
              <w:pStyle w:val="ConsPlusNonformat"/>
              <w:jc w:val="both"/>
            </w:pPr>
            <w:r>
              <w:t>74 .</w:t>
            </w:r>
          </w:p>
        </w:tc>
        <w:tc>
          <w:tcPr>
            <w:tcW w:w="2494" w:type="dxa"/>
            <w:tcBorders>
              <w:top w:val="nil"/>
              <w:left w:val="nil"/>
              <w:bottom w:val="nil"/>
              <w:right w:val="nil"/>
            </w:tcBorders>
          </w:tcPr>
          <w:p w:rsidR="00356C8E" w:rsidRDefault="00356C8E">
            <w:pPr>
              <w:pStyle w:val="ConsPlusNormal"/>
            </w:pPr>
            <w:r>
              <w:t>Количество созданных центров амбулаторной онкологической помощи</w:t>
            </w:r>
          </w:p>
        </w:tc>
        <w:tc>
          <w:tcPr>
            <w:tcW w:w="1570" w:type="dxa"/>
            <w:tcBorders>
              <w:top w:val="nil"/>
              <w:left w:val="nil"/>
              <w:bottom w:val="nil"/>
              <w:right w:val="nil"/>
            </w:tcBorders>
          </w:tcPr>
          <w:p w:rsidR="00356C8E" w:rsidRDefault="00356C8E">
            <w:pPr>
              <w:pStyle w:val="ConsPlusNormal"/>
            </w:pPr>
            <w:r>
              <w:t>единиц, нарастающим итогом</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3</w:t>
            </w:r>
          </w:p>
        </w:tc>
        <w:tc>
          <w:tcPr>
            <w:tcW w:w="1020" w:type="dxa"/>
            <w:tcBorders>
              <w:top w:val="nil"/>
              <w:left w:val="nil"/>
              <w:bottom w:val="nil"/>
              <w:right w:val="nil"/>
            </w:tcBorders>
          </w:tcPr>
          <w:p w:rsidR="00356C8E" w:rsidRDefault="00356C8E">
            <w:pPr>
              <w:pStyle w:val="ConsPlusNormal"/>
              <w:jc w:val="center"/>
            </w:pPr>
            <w:r>
              <w:t>4</w:t>
            </w:r>
          </w:p>
        </w:tc>
        <w:tc>
          <w:tcPr>
            <w:tcW w:w="1142" w:type="dxa"/>
            <w:tcBorders>
              <w:top w:val="nil"/>
              <w:left w:val="nil"/>
              <w:bottom w:val="nil"/>
              <w:right w:val="nil"/>
            </w:tcBorders>
          </w:tcPr>
          <w:p w:rsidR="00356C8E" w:rsidRDefault="00356C8E">
            <w:pPr>
              <w:pStyle w:val="ConsPlusNormal"/>
              <w:jc w:val="center"/>
            </w:pPr>
            <w:r>
              <w:t>5</w:t>
            </w:r>
          </w:p>
        </w:tc>
        <w:tc>
          <w:tcPr>
            <w:tcW w:w="964" w:type="dxa"/>
            <w:tcBorders>
              <w:top w:val="nil"/>
              <w:left w:val="nil"/>
              <w:bottom w:val="nil"/>
              <w:right w:val="nil"/>
            </w:tcBorders>
          </w:tcPr>
          <w:p w:rsidR="00356C8E" w:rsidRDefault="00356C8E">
            <w:pPr>
              <w:pStyle w:val="ConsPlusNormal"/>
              <w:jc w:val="center"/>
            </w:pPr>
            <w:r>
              <w:t>5</w:t>
            </w:r>
          </w:p>
        </w:tc>
        <w:tc>
          <w:tcPr>
            <w:tcW w:w="964" w:type="dxa"/>
            <w:tcBorders>
              <w:top w:val="nil"/>
              <w:left w:val="nil"/>
              <w:bottom w:val="nil"/>
              <w:right w:val="nil"/>
            </w:tcBorders>
          </w:tcPr>
          <w:p w:rsidR="00356C8E" w:rsidRDefault="00356C8E">
            <w:pPr>
              <w:pStyle w:val="ConsPlusNormal"/>
              <w:jc w:val="center"/>
            </w:pPr>
            <w:r>
              <w:t>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74.7 введен </w:t>
            </w:r>
            <w:hyperlink r:id="rId958">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8</w:t>
            </w:r>
          </w:p>
          <w:p w:rsidR="00356C8E" w:rsidRDefault="00356C8E">
            <w:pPr>
              <w:pStyle w:val="ConsPlusNonformat"/>
              <w:jc w:val="both"/>
            </w:pPr>
            <w:r>
              <w:t>74 .</w:t>
            </w:r>
          </w:p>
        </w:tc>
        <w:tc>
          <w:tcPr>
            <w:tcW w:w="2494" w:type="dxa"/>
            <w:tcBorders>
              <w:top w:val="nil"/>
              <w:left w:val="nil"/>
              <w:bottom w:val="nil"/>
              <w:right w:val="nil"/>
            </w:tcBorders>
          </w:tcPr>
          <w:p w:rsidR="00356C8E" w:rsidRDefault="00356C8E">
            <w:pPr>
              <w:pStyle w:val="ConsPlusNormal"/>
            </w:pPr>
            <w:r>
              <w:t xml:space="preserve">Финансовое обеспечение оказания медицинской помощи больным с онкологическими заболеваниями в </w:t>
            </w:r>
            <w:r>
              <w:lastRenderedPageBreak/>
              <w:t>соответствии с клиническими рекомендациями</w:t>
            </w:r>
          </w:p>
        </w:tc>
        <w:tc>
          <w:tcPr>
            <w:tcW w:w="1570" w:type="dxa"/>
            <w:tcBorders>
              <w:top w:val="nil"/>
              <w:left w:val="nil"/>
              <w:bottom w:val="nil"/>
              <w:right w:val="nil"/>
            </w:tcBorders>
          </w:tcPr>
          <w:p w:rsidR="00356C8E" w:rsidRDefault="00356C8E">
            <w:pPr>
              <w:pStyle w:val="ConsPlusNormal"/>
            </w:pPr>
            <w:r>
              <w:lastRenderedPageBreak/>
              <w:t>условных 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74.8 введен </w:t>
            </w:r>
            <w:hyperlink r:id="rId959">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9</w:t>
            </w:r>
          </w:p>
          <w:p w:rsidR="00356C8E" w:rsidRDefault="00356C8E">
            <w:pPr>
              <w:pStyle w:val="ConsPlusNonformat"/>
              <w:jc w:val="both"/>
            </w:pPr>
            <w:bookmarkStart w:id="65" w:name="P4564"/>
            <w:bookmarkEnd w:id="65"/>
            <w:r>
              <w:t>74 .</w:t>
            </w:r>
          </w:p>
        </w:tc>
        <w:tc>
          <w:tcPr>
            <w:tcW w:w="2494" w:type="dxa"/>
            <w:tcBorders>
              <w:top w:val="nil"/>
              <w:left w:val="nil"/>
              <w:bottom w:val="nil"/>
              <w:right w:val="nil"/>
            </w:tcBorders>
          </w:tcPr>
          <w:p w:rsidR="00356C8E" w:rsidRDefault="00356C8E">
            <w:pPr>
              <w:pStyle w:val="ConsPlusNormal"/>
            </w:pPr>
            <w:r>
              <w:t>Проведение информационно-коммуникационной кампании, направленной на раннее выявление онкологических заболеваний и повышение приверженности к лечению</w:t>
            </w:r>
          </w:p>
        </w:tc>
        <w:tc>
          <w:tcPr>
            <w:tcW w:w="1570" w:type="dxa"/>
            <w:tcBorders>
              <w:top w:val="nil"/>
              <w:left w:val="nil"/>
              <w:bottom w:val="nil"/>
              <w:right w:val="nil"/>
            </w:tcBorders>
          </w:tcPr>
          <w:p w:rsidR="00356C8E" w:rsidRDefault="00356C8E">
            <w:pPr>
              <w:pStyle w:val="ConsPlusNormal"/>
            </w:pPr>
            <w:r>
              <w:t>условных 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74.9 введен </w:t>
            </w:r>
            <w:hyperlink r:id="rId960">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66" w:name="P4577"/>
            <w:bookmarkEnd w:id="66"/>
            <w:r>
              <w:t>75.</w:t>
            </w:r>
          </w:p>
        </w:tc>
        <w:tc>
          <w:tcPr>
            <w:tcW w:w="2494" w:type="dxa"/>
            <w:tcBorders>
              <w:top w:val="nil"/>
              <w:left w:val="nil"/>
              <w:bottom w:val="nil"/>
              <w:right w:val="nil"/>
            </w:tcBorders>
          </w:tcPr>
          <w:p w:rsidR="00356C8E" w:rsidRDefault="00356C8E">
            <w:pPr>
              <w:pStyle w:val="ConsPlusNormal"/>
            </w:pPr>
            <w:r>
              <w:t>Количество медицинских организаций, оказывающих медицинскую помощь детям, в которых планируется приобретение основных средств</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11</w:t>
            </w:r>
          </w:p>
        </w:tc>
        <w:tc>
          <w:tcPr>
            <w:tcW w:w="1020" w:type="dxa"/>
            <w:tcBorders>
              <w:top w:val="nil"/>
              <w:left w:val="nil"/>
              <w:bottom w:val="nil"/>
              <w:right w:val="nil"/>
            </w:tcBorders>
          </w:tcPr>
          <w:p w:rsidR="00356C8E" w:rsidRDefault="00356C8E">
            <w:pPr>
              <w:pStyle w:val="ConsPlusNormal"/>
              <w:jc w:val="center"/>
            </w:pPr>
            <w:r>
              <w:t>15</w:t>
            </w:r>
          </w:p>
        </w:tc>
        <w:tc>
          <w:tcPr>
            <w:tcW w:w="1020" w:type="dxa"/>
            <w:tcBorders>
              <w:top w:val="nil"/>
              <w:left w:val="nil"/>
              <w:bottom w:val="nil"/>
              <w:right w:val="nil"/>
            </w:tcBorders>
          </w:tcPr>
          <w:p w:rsidR="00356C8E" w:rsidRDefault="00356C8E">
            <w:pPr>
              <w:pStyle w:val="ConsPlusNormal"/>
              <w:jc w:val="center"/>
            </w:pPr>
            <w:r>
              <w:t>13</w:t>
            </w:r>
          </w:p>
        </w:tc>
        <w:tc>
          <w:tcPr>
            <w:tcW w:w="1020" w:type="dxa"/>
            <w:tcBorders>
              <w:top w:val="nil"/>
              <w:left w:val="nil"/>
              <w:bottom w:val="nil"/>
              <w:right w:val="nil"/>
            </w:tcBorders>
          </w:tcPr>
          <w:p w:rsidR="00356C8E" w:rsidRDefault="00356C8E">
            <w:pPr>
              <w:pStyle w:val="ConsPlusNormal"/>
              <w:jc w:val="center"/>
            </w:pPr>
            <w:r>
              <w:t>11</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10</w:t>
            </w:r>
          </w:p>
        </w:tc>
        <w:tc>
          <w:tcPr>
            <w:tcW w:w="964" w:type="dxa"/>
            <w:tcBorders>
              <w:top w:val="nil"/>
              <w:left w:val="nil"/>
              <w:bottom w:val="nil"/>
              <w:right w:val="nil"/>
            </w:tcBorders>
          </w:tcPr>
          <w:p w:rsidR="00356C8E" w:rsidRDefault="00356C8E">
            <w:pPr>
              <w:pStyle w:val="ConsPlusNormal"/>
              <w:jc w:val="center"/>
            </w:pPr>
            <w:r>
              <w:t>10</w:t>
            </w:r>
          </w:p>
        </w:tc>
        <w:tc>
          <w:tcPr>
            <w:tcW w:w="964" w:type="dxa"/>
            <w:tcBorders>
              <w:top w:val="nil"/>
              <w:left w:val="nil"/>
              <w:bottom w:val="nil"/>
              <w:right w:val="nil"/>
            </w:tcBorders>
          </w:tcPr>
          <w:p w:rsidR="00356C8E" w:rsidRDefault="00356C8E">
            <w:pPr>
              <w:pStyle w:val="ConsPlusNormal"/>
              <w:jc w:val="center"/>
            </w:pPr>
            <w:r>
              <w:t>10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961">
              <w:r>
                <w:rPr>
                  <w:color w:val="0000FF"/>
                </w:rPr>
                <w:t>постановления</w:t>
              </w:r>
            </w:hyperlink>
            <w:r>
              <w:t xml:space="preserve"> Правительства Ставропольского края от 22.04.2019 N 181-п)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67" w:name="P4590"/>
            <w:bookmarkEnd w:id="67"/>
            <w:r>
              <w:t>75 .</w:t>
            </w:r>
          </w:p>
        </w:tc>
        <w:tc>
          <w:tcPr>
            <w:tcW w:w="2494" w:type="dxa"/>
            <w:tcBorders>
              <w:top w:val="nil"/>
              <w:left w:val="nil"/>
              <w:bottom w:val="nil"/>
              <w:right w:val="nil"/>
            </w:tcBorders>
          </w:tcPr>
          <w:p w:rsidR="00356C8E" w:rsidRDefault="00356C8E">
            <w:pPr>
              <w:pStyle w:val="ConsPlusNormal"/>
            </w:pPr>
            <w:r>
              <w:t xml:space="preserve">Доля детских поликлиник и детских поликлинических отделений медицинских организаций (далее - детские поликлиники), дооснащенных медицинскими </w:t>
            </w:r>
            <w:r>
              <w:lastRenderedPageBreak/>
              <w:t xml:space="preserve">изделиями и реализовавших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962">
              <w:r>
                <w:rPr>
                  <w:color w:val="0000FF"/>
                </w:rPr>
                <w:t>приказа</w:t>
              </w:r>
            </w:hyperlink>
            <w:r>
              <w:t xml:space="preserve"> Министерства здравоохранения Российской Федерации от 7 марта 2018 г. N 92н "Об утверждении Положения об организации оказания первичной медико-санитарной помощи детям", в общем количестве детских поликлиник</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5,0</w:t>
            </w:r>
          </w:p>
        </w:tc>
        <w:tc>
          <w:tcPr>
            <w:tcW w:w="1020" w:type="dxa"/>
            <w:tcBorders>
              <w:top w:val="nil"/>
              <w:left w:val="nil"/>
              <w:bottom w:val="nil"/>
              <w:right w:val="nil"/>
            </w:tcBorders>
          </w:tcPr>
          <w:p w:rsidR="00356C8E" w:rsidRDefault="00356C8E">
            <w:pPr>
              <w:pStyle w:val="ConsPlusNormal"/>
              <w:jc w:val="center"/>
            </w:pPr>
            <w:r>
              <w:t>18,0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 введен </w:t>
            </w:r>
            <w:hyperlink r:id="rId963">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964">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Доля посещений детьми медицинских организаций с профилактическими целями в общем количестве посещений детьми медицинских организаций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44,1</w:t>
            </w:r>
          </w:p>
        </w:tc>
        <w:tc>
          <w:tcPr>
            <w:tcW w:w="1020" w:type="dxa"/>
            <w:tcBorders>
              <w:top w:val="nil"/>
              <w:left w:val="nil"/>
              <w:bottom w:val="nil"/>
              <w:right w:val="nil"/>
            </w:tcBorders>
          </w:tcPr>
          <w:p w:rsidR="00356C8E" w:rsidRDefault="00356C8E">
            <w:pPr>
              <w:pStyle w:val="ConsPlusNormal"/>
            </w:pPr>
          </w:p>
        </w:tc>
        <w:tc>
          <w:tcPr>
            <w:tcW w:w="1020" w:type="dxa"/>
            <w:tcBorders>
              <w:top w:val="nil"/>
              <w:left w:val="nil"/>
              <w:bottom w:val="nil"/>
              <w:right w:val="nil"/>
            </w:tcBorders>
          </w:tcPr>
          <w:p w:rsidR="00356C8E" w:rsidRDefault="00356C8E">
            <w:pPr>
              <w:pStyle w:val="ConsPlusNormal"/>
              <w:jc w:val="center"/>
            </w:pPr>
            <w:r>
              <w:t>46,3</w:t>
            </w:r>
          </w:p>
        </w:tc>
        <w:tc>
          <w:tcPr>
            <w:tcW w:w="1020" w:type="dxa"/>
            <w:tcBorders>
              <w:top w:val="nil"/>
              <w:left w:val="nil"/>
              <w:bottom w:val="nil"/>
              <w:right w:val="nil"/>
            </w:tcBorders>
          </w:tcPr>
          <w:p w:rsidR="00356C8E" w:rsidRDefault="00356C8E">
            <w:pPr>
              <w:pStyle w:val="ConsPlusNormal"/>
              <w:jc w:val="center"/>
            </w:pPr>
            <w:r>
              <w:t>47,5</w:t>
            </w:r>
          </w:p>
        </w:tc>
        <w:tc>
          <w:tcPr>
            <w:tcW w:w="1020" w:type="dxa"/>
            <w:tcBorders>
              <w:top w:val="nil"/>
              <w:left w:val="nil"/>
              <w:bottom w:val="nil"/>
              <w:right w:val="nil"/>
            </w:tcBorders>
          </w:tcPr>
          <w:p w:rsidR="00356C8E" w:rsidRDefault="00356C8E">
            <w:pPr>
              <w:pStyle w:val="ConsPlusNormal"/>
              <w:jc w:val="center"/>
            </w:pPr>
            <w:r>
              <w:t>48,3</w:t>
            </w:r>
          </w:p>
        </w:tc>
        <w:tc>
          <w:tcPr>
            <w:tcW w:w="1142" w:type="dxa"/>
            <w:tcBorders>
              <w:top w:val="nil"/>
              <w:left w:val="nil"/>
              <w:bottom w:val="nil"/>
              <w:right w:val="nil"/>
            </w:tcBorders>
          </w:tcPr>
          <w:p w:rsidR="00356C8E" w:rsidRDefault="00356C8E">
            <w:pPr>
              <w:pStyle w:val="ConsPlusNormal"/>
              <w:jc w:val="center"/>
            </w:pPr>
            <w:r>
              <w:t>49,5</w:t>
            </w:r>
          </w:p>
        </w:tc>
        <w:tc>
          <w:tcPr>
            <w:tcW w:w="964" w:type="dxa"/>
            <w:tcBorders>
              <w:top w:val="nil"/>
              <w:left w:val="nil"/>
              <w:bottom w:val="nil"/>
              <w:right w:val="nil"/>
            </w:tcBorders>
          </w:tcPr>
          <w:p w:rsidR="00356C8E" w:rsidRDefault="00356C8E">
            <w:pPr>
              <w:pStyle w:val="ConsPlusNormal"/>
              <w:jc w:val="center"/>
            </w:pPr>
            <w:r>
              <w:t>50,0</w:t>
            </w:r>
          </w:p>
        </w:tc>
        <w:tc>
          <w:tcPr>
            <w:tcW w:w="964" w:type="dxa"/>
            <w:tcBorders>
              <w:top w:val="nil"/>
              <w:left w:val="nil"/>
              <w:bottom w:val="nil"/>
              <w:right w:val="nil"/>
            </w:tcBorders>
          </w:tcPr>
          <w:p w:rsidR="00356C8E" w:rsidRDefault="00356C8E">
            <w:pPr>
              <w:pStyle w:val="ConsPlusNormal"/>
              <w:jc w:val="center"/>
            </w:pPr>
            <w:r>
              <w:t>51,0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75.2 введен </w:t>
            </w:r>
            <w:hyperlink r:id="rId965">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3</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Доля взятых под диспансерное наблюдение детей в возрасте от 0 до 17 лет с впервые в жизни установленными диагнозами болезней костно-мышечной системы и соединительной ткани в общем количестве детей с впервые в жизни установленными данными диагнозами болезней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32,9</w:t>
            </w:r>
          </w:p>
        </w:tc>
        <w:tc>
          <w:tcPr>
            <w:tcW w:w="1020" w:type="dxa"/>
            <w:tcBorders>
              <w:top w:val="nil"/>
              <w:left w:val="nil"/>
              <w:bottom w:val="nil"/>
              <w:right w:val="nil"/>
            </w:tcBorders>
          </w:tcPr>
          <w:p w:rsidR="00356C8E" w:rsidRDefault="00356C8E">
            <w:pPr>
              <w:pStyle w:val="ConsPlusNormal"/>
            </w:pPr>
          </w:p>
        </w:tc>
        <w:tc>
          <w:tcPr>
            <w:tcW w:w="1020" w:type="dxa"/>
            <w:tcBorders>
              <w:top w:val="nil"/>
              <w:left w:val="nil"/>
              <w:bottom w:val="nil"/>
              <w:right w:val="nil"/>
            </w:tcBorders>
          </w:tcPr>
          <w:p w:rsidR="00356C8E" w:rsidRDefault="00356C8E">
            <w:pPr>
              <w:pStyle w:val="ConsPlusNormal"/>
              <w:jc w:val="center"/>
            </w:pPr>
            <w:r>
              <w:t>40,0</w:t>
            </w:r>
          </w:p>
        </w:tc>
        <w:tc>
          <w:tcPr>
            <w:tcW w:w="1020" w:type="dxa"/>
            <w:tcBorders>
              <w:top w:val="nil"/>
              <w:left w:val="nil"/>
              <w:bottom w:val="nil"/>
              <w:right w:val="nil"/>
            </w:tcBorders>
          </w:tcPr>
          <w:p w:rsidR="00356C8E" w:rsidRDefault="00356C8E">
            <w:pPr>
              <w:pStyle w:val="ConsPlusNormal"/>
              <w:jc w:val="center"/>
            </w:pPr>
            <w:r>
              <w:t>50,0</w:t>
            </w:r>
          </w:p>
        </w:tc>
        <w:tc>
          <w:tcPr>
            <w:tcW w:w="1020" w:type="dxa"/>
            <w:tcBorders>
              <w:top w:val="nil"/>
              <w:left w:val="nil"/>
              <w:bottom w:val="nil"/>
              <w:right w:val="nil"/>
            </w:tcBorders>
          </w:tcPr>
          <w:p w:rsidR="00356C8E" w:rsidRDefault="00356C8E">
            <w:pPr>
              <w:pStyle w:val="ConsPlusNormal"/>
              <w:jc w:val="center"/>
            </w:pPr>
            <w:r>
              <w:t>60,0</w:t>
            </w:r>
          </w:p>
        </w:tc>
        <w:tc>
          <w:tcPr>
            <w:tcW w:w="1142" w:type="dxa"/>
            <w:tcBorders>
              <w:top w:val="nil"/>
              <w:left w:val="nil"/>
              <w:bottom w:val="nil"/>
              <w:right w:val="nil"/>
            </w:tcBorders>
          </w:tcPr>
          <w:p w:rsidR="00356C8E" w:rsidRDefault="00356C8E">
            <w:pPr>
              <w:pStyle w:val="ConsPlusNormal"/>
              <w:jc w:val="center"/>
            </w:pPr>
            <w:r>
              <w:t>70,0</w:t>
            </w:r>
          </w:p>
        </w:tc>
        <w:tc>
          <w:tcPr>
            <w:tcW w:w="964" w:type="dxa"/>
            <w:tcBorders>
              <w:top w:val="nil"/>
              <w:left w:val="nil"/>
              <w:bottom w:val="nil"/>
              <w:right w:val="nil"/>
            </w:tcBorders>
          </w:tcPr>
          <w:p w:rsidR="00356C8E" w:rsidRDefault="00356C8E">
            <w:pPr>
              <w:pStyle w:val="ConsPlusNormal"/>
              <w:jc w:val="center"/>
            </w:pPr>
            <w:r>
              <w:t>80,0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75.3 введен </w:t>
            </w:r>
            <w:hyperlink r:id="rId966">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Доля взятых под диспансерное наблюдение детей в возрасте от 0 до 17 лет с впервые в жизни установленными диагнозами болезней глаза и его придаточного аппарата в общем количестве детей с впервые в жизни установленными данными диагнозами болезней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21,4</w:t>
            </w:r>
          </w:p>
        </w:tc>
        <w:tc>
          <w:tcPr>
            <w:tcW w:w="1020" w:type="dxa"/>
            <w:tcBorders>
              <w:top w:val="nil"/>
              <w:left w:val="nil"/>
              <w:bottom w:val="nil"/>
              <w:right w:val="nil"/>
            </w:tcBorders>
          </w:tcPr>
          <w:p w:rsidR="00356C8E" w:rsidRDefault="00356C8E">
            <w:pPr>
              <w:pStyle w:val="ConsPlusNormal"/>
            </w:pPr>
          </w:p>
        </w:tc>
        <w:tc>
          <w:tcPr>
            <w:tcW w:w="1020" w:type="dxa"/>
            <w:tcBorders>
              <w:top w:val="nil"/>
              <w:left w:val="nil"/>
              <w:bottom w:val="nil"/>
              <w:right w:val="nil"/>
            </w:tcBorders>
          </w:tcPr>
          <w:p w:rsidR="00356C8E" w:rsidRDefault="00356C8E">
            <w:pPr>
              <w:pStyle w:val="ConsPlusNormal"/>
              <w:jc w:val="center"/>
            </w:pPr>
            <w:r>
              <w:t>40,0</w:t>
            </w:r>
          </w:p>
        </w:tc>
        <w:tc>
          <w:tcPr>
            <w:tcW w:w="1020" w:type="dxa"/>
            <w:tcBorders>
              <w:top w:val="nil"/>
              <w:left w:val="nil"/>
              <w:bottom w:val="nil"/>
              <w:right w:val="nil"/>
            </w:tcBorders>
          </w:tcPr>
          <w:p w:rsidR="00356C8E" w:rsidRDefault="00356C8E">
            <w:pPr>
              <w:pStyle w:val="ConsPlusNormal"/>
              <w:jc w:val="center"/>
            </w:pPr>
            <w:r>
              <w:t>50,0</w:t>
            </w:r>
          </w:p>
        </w:tc>
        <w:tc>
          <w:tcPr>
            <w:tcW w:w="1020" w:type="dxa"/>
            <w:tcBorders>
              <w:top w:val="nil"/>
              <w:left w:val="nil"/>
              <w:bottom w:val="nil"/>
              <w:right w:val="nil"/>
            </w:tcBorders>
          </w:tcPr>
          <w:p w:rsidR="00356C8E" w:rsidRDefault="00356C8E">
            <w:pPr>
              <w:pStyle w:val="ConsPlusNormal"/>
              <w:jc w:val="center"/>
            </w:pPr>
            <w:r>
              <w:t>60,0</w:t>
            </w:r>
          </w:p>
        </w:tc>
        <w:tc>
          <w:tcPr>
            <w:tcW w:w="1142" w:type="dxa"/>
            <w:tcBorders>
              <w:top w:val="nil"/>
              <w:left w:val="nil"/>
              <w:bottom w:val="nil"/>
              <w:right w:val="nil"/>
            </w:tcBorders>
          </w:tcPr>
          <w:p w:rsidR="00356C8E" w:rsidRDefault="00356C8E">
            <w:pPr>
              <w:pStyle w:val="ConsPlusNormal"/>
              <w:jc w:val="center"/>
            </w:pPr>
            <w:r>
              <w:t>70,0</w:t>
            </w:r>
          </w:p>
        </w:tc>
        <w:tc>
          <w:tcPr>
            <w:tcW w:w="964" w:type="dxa"/>
            <w:tcBorders>
              <w:top w:val="nil"/>
              <w:left w:val="nil"/>
              <w:bottom w:val="nil"/>
              <w:right w:val="nil"/>
            </w:tcBorders>
          </w:tcPr>
          <w:p w:rsidR="00356C8E" w:rsidRDefault="00356C8E">
            <w:pPr>
              <w:pStyle w:val="ConsPlusNormal"/>
              <w:jc w:val="center"/>
            </w:pPr>
            <w:r>
              <w:t>80,0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75.4 введен </w:t>
            </w:r>
            <w:hyperlink r:id="rId967">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r>
              <w:lastRenderedPageBreak/>
              <w:t>75 .</w:t>
            </w:r>
          </w:p>
        </w:tc>
        <w:tc>
          <w:tcPr>
            <w:tcW w:w="2494" w:type="dxa"/>
            <w:tcBorders>
              <w:top w:val="nil"/>
              <w:left w:val="nil"/>
              <w:bottom w:val="nil"/>
              <w:right w:val="nil"/>
            </w:tcBorders>
          </w:tcPr>
          <w:p w:rsidR="00356C8E" w:rsidRDefault="00356C8E">
            <w:pPr>
              <w:pStyle w:val="ConsPlusNormal"/>
            </w:pPr>
            <w:r>
              <w:lastRenderedPageBreak/>
              <w:t xml:space="preserve">Доля взятых под </w:t>
            </w:r>
            <w:r>
              <w:lastRenderedPageBreak/>
              <w:t>диспансерное наблюдение детей в возрасте от 0 до 17 лет с впервые в жизни установленными диагнозами болезней органов пищеварения в общем количестве детей с впервые в жизни установленными данными диагнозами болезней в Ставропольском крае</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22,7</w:t>
            </w:r>
          </w:p>
        </w:tc>
        <w:tc>
          <w:tcPr>
            <w:tcW w:w="1020" w:type="dxa"/>
            <w:tcBorders>
              <w:top w:val="nil"/>
              <w:left w:val="nil"/>
              <w:bottom w:val="nil"/>
              <w:right w:val="nil"/>
            </w:tcBorders>
          </w:tcPr>
          <w:p w:rsidR="00356C8E" w:rsidRDefault="00356C8E">
            <w:pPr>
              <w:pStyle w:val="ConsPlusNormal"/>
            </w:pPr>
          </w:p>
        </w:tc>
        <w:tc>
          <w:tcPr>
            <w:tcW w:w="1020" w:type="dxa"/>
            <w:tcBorders>
              <w:top w:val="nil"/>
              <w:left w:val="nil"/>
              <w:bottom w:val="nil"/>
              <w:right w:val="nil"/>
            </w:tcBorders>
          </w:tcPr>
          <w:p w:rsidR="00356C8E" w:rsidRDefault="00356C8E">
            <w:pPr>
              <w:pStyle w:val="ConsPlusNormal"/>
              <w:jc w:val="center"/>
            </w:pPr>
            <w:r>
              <w:t>40,0</w:t>
            </w:r>
          </w:p>
        </w:tc>
        <w:tc>
          <w:tcPr>
            <w:tcW w:w="1020" w:type="dxa"/>
            <w:tcBorders>
              <w:top w:val="nil"/>
              <w:left w:val="nil"/>
              <w:bottom w:val="nil"/>
              <w:right w:val="nil"/>
            </w:tcBorders>
          </w:tcPr>
          <w:p w:rsidR="00356C8E" w:rsidRDefault="00356C8E">
            <w:pPr>
              <w:pStyle w:val="ConsPlusNormal"/>
              <w:jc w:val="center"/>
            </w:pPr>
            <w:r>
              <w:t>50,0</w:t>
            </w:r>
          </w:p>
        </w:tc>
        <w:tc>
          <w:tcPr>
            <w:tcW w:w="1020" w:type="dxa"/>
            <w:tcBorders>
              <w:top w:val="nil"/>
              <w:left w:val="nil"/>
              <w:bottom w:val="nil"/>
              <w:right w:val="nil"/>
            </w:tcBorders>
          </w:tcPr>
          <w:p w:rsidR="00356C8E" w:rsidRDefault="00356C8E">
            <w:pPr>
              <w:pStyle w:val="ConsPlusNormal"/>
              <w:jc w:val="center"/>
            </w:pPr>
            <w:r>
              <w:t>60,0</w:t>
            </w:r>
          </w:p>
        </w:tc>
        <w:tc>
          <w:tcPr>
            <w:tcW w:w="1142" w:type="dxa"/>
            <w:tcBorders>
              <w:top w:val="nil"/>
              <w:left w:val="nil"/>
              <w:bottom w:val="nil"/>
              <w:right w:val="nil"/>
            </w:tcBorders>
          </w:tcPr>
          <w:p w:rsidR="00356C8E" w:rsidRDefault="00356C8E">
            <w:pPr>
              <w:pStyle w:val="ConsPlusNormal"/>
              <w:jc w:val="center"/>
            </w:pPr>
            <w:r>
              <w:t>70,0</w:t>
            </w:r>
          </w:p>
        </w:tc>
        <w:tc>
          <w:tcPr>
            <w:tcW w:w="964" w:type="dxa"/>
            <w:tcBorders>
              <w:top w:val="nil"/>
              <w:left w:val="nil"/>
              <w:bottom w:val="nil"/>
              <w:right w:val="nil"/>
            </w:tcBorders>
          </w:tcPr>
          <w:p w:rsidR="00356C8E" w:rsidRDefault="00356C8E">
            <w:pPr>
              <w:pStyle w:val="ConsPlusNormal"/>
              <w:jc w:val="center"/>
            </w:pPr>
            <w:r>
              <w:t>80,0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75.5 введен </w:t>
            </w:r>
            <w:hyperlink r:id="rId968">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Доля взятых под диспансерное наблюдение детей в возрасте от 0 до 17 лет с впервые в жизни установленными диагнозами болезней органов кровообращения в общем количестве детей с впервые в жизни установленными данными диагнозами болезней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48,7</w:t>
            </w:r>
          </w:p>
        </w:tc>
        <w:tc>
          <w:tcPr>
            <w:tcW w:w="1020" w:type="dxa"/>
            <w:tcBorders>
              <w:top w:val="nil"/>
              <w:left w:val="nil"/>
              <w:bottom w:val="nil"/>
              <w:right w:val="nil"/>
            </w:tcBorders>
          </w:tcPr>
          <w:p w:rsidR="00356C8E" w:rsidRDefault="00356C8E">
            <w:pPr>
              <w:pStyle w:val="ConsPlusNormal"/>
            </w:pPr>
          </w:p>
        </w:tc>
        <w:tc>
          <w:tcPr>
            <w:tcW w:w="1020" w:type="dxa"/>
            <w:tcBorders>
              <w:top w:val="nil"/>
              <w:left w:val="nil"/>
              <w:bottom w:val="nil"/>
              <w:right w:val="nil"/>
            </w:tcBorders>
          </w:tcPr>
          <w:p w:rsidR="00356C8E" w:rsidRDefault="00356C8E">
            <w:pPr>
              <w:pStyle w:val="ConsPlusNormal"/>
              <w:jc w:val="center"/>
            </w:pPr>
            <w:r>
              <w:t>55,0</w:t>
            </w:r>
          </w:p>
        </w:tc>
        <w:tc>
          <w:tcPr>
            <w:tcW w:w="1020" w:type="dxa"/>
            <w:tcBorders>
              <w:top w:val="nil"/>
              <w:left w:val="nil"/>
              <w:bottom w:val="nil"/>
              <w:right w:val="nil"/>
            </w:tcBorders>
          </w:tcPr>
          <w:p w:rsidR="00356C8E" w:rsidRDefault="00356C8E">
            <w:pPr>
              <w:pStyle w:val="ConsPlusNormal"/>
              <w:jc w:val="center"/>
            </w:pPr>
            <w:r>
              <w:t>60,0</w:t>
            </w:r>
          </w:p>
        </w:tc>
        <w:tc>
          <w:tcPr>
            <w:tcW w:w="1020" w:type="dxa"/>
            <w:tcBorders>
              <w:top w:val="nil"/>
              <w:left w:val="nil"/>
              <w:bottom w:val="nil"/>
              <w:right w:val="nil"/>
            </w:tcBorders>
          </w:tcPr>
          <w:p w:rsidR="00356C8E" w:rsidRDefault="00356C8E">
            <w:pPr>
              <w:pStyle w:val="ConsPlusNormal"/>
              <w:jc w:val="center"/>
            </w:pPr>
            <w:r>
              <w:t>65,0</w:t>
            </w:r>
          </w:p>
        </w:tc>
        <w:tc>
          <w:tcPr>
            <w:tcW w:w="1142" w:type="dxa"/>
            <w:tcBorders>
              <w:top w:val="nil"/>
              <w:left w:val="nil"/>
              <w:bottom w:val="nil"/>
              <w:right w:val="nil"/>
            </w:tcBorders>
          </w:tcPr>
          <w:p w:rsidR="00356C8E" w:rsidRDefault="00356C8E">
            <w:pPr>
              <w:pStyle w:val="ConsPlusNormal"/>
              <w:jc w:val="center"/>
            </w:pPr>
            <w:r>
              <w:t>70,0</w:t>
            </w:r>
          </w:p>
        </w:tc>
        <w:tc>
          <w:tcPr>
            <w:tcW w:w="964" w:type="dxa"/>
            <w:tcBorders>
              <w:top w:val="nil"/>
              <w:left w:val="nil"/>
              <w:bottom w:val="nil"/>
              <w:right w:val="nil"/>
            </w:tcBorders>
          </w:tcPr>
          <w:p w:rsidR="00356C8E" w:rsidRDefault="00356C8E">
            <w:pPr>
              <w:pStyle w:val="ConsPlusNormal"/>
              <w:jc w:val="center"/>
            </w:pPr>
            <w:r>
              <w:t>80,0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75.6 введен </w:t>
            </w:r>
            <w:hyperlink r:id="rId969">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7</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Доля взятых под диспансерное наблюдение детей в возрасте от 0 до 17 лет с </w:t>
            </w:r>
            <w:r>
              <w:lastRenderedPageBreak/>
              <w:t>впервые в жизни установленными диагнозами болезней эндокринной системы, расстройств питания и нарушения обмена веществ в общем количестве детей с впервые в жизни установленными данными диагнозами болезней в Ставропольском крае</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65,9</w:t>
            </w:r>
          </w:p>
        </w:tc>
        <w:tc>
          <w:tcPr>
            <w:tcW w:w="1020" w:type="dxa"/>
            <w:tcBorders>
              <w:top w:val="nil"/>
              <w:left w:val="nil"/>
              <w:bottom w:val="nil"/>
              <w:right w:val="nil"/>
            </w:tcBorders>
          </w:tcPr>
          <w:p w:rsidR="00356C8E" w:rsidRDefault="00356C8E">
            <w:pPr>
              <w:pStyle w:val="ConsPlusNormal"/>
            </w:pPr>
          </w:p>
        </w:tc>
        <w:tc>
          <w:tcPr>
            <w:tcW w:w="1020" w:type="dxa"/>
            <w:tcBorders>
              <w:top w:val="nil"/>
              <w:left w:val="nil"/>
              <w:bottom w:val="nil"/>
              <w:right w:val="nil"/>
            </w:tcBorders>
          </w:tcPr>
          <w:p w:rsidR="00356C8E" w:rsidRDefault="00356C8E">
            <w:pPr>
              <w:pStyle w:val="ConsPlusNormal"/>
              <w:jc w:val="center"/>
            </w:pPr>
            <w:r>
              <w:t>70,0</w:t>
            </w:r>
          </w:p>
        </w:tc>
        <w:tc>
          <w:tcPr>
            <w:tcW w:w="1020" w:type="dxa"/>
            <w:tcBorders>
              <w:top w:val="nil"/>
              <w:left w:val="nil"/>
              <w:bottom w:val="nil"/>
              <w:right w:val="nil"/>
            </w:tcBorders>
          </w:tcPr>
          <w:p w:rsidR="00356C8E" w:rsidRDefault="00356C8E">
            <w:pPr>
              <w:pStyle w:val="ConsPlusNormal"/>
              <w:jc w:val="center"/>
            </w:pPr>
            <w:r>
              <w:t>75,0</w:t>
            </w:r>
          </w:p>
        </w:tc>
        <w:tc>
          <w:tcPr>
            <w:tcW w:w="1020" w:type="dxa"/>
            <w:tcBorders>
              <w:top w:val="nil"/>
              <w:left w:val="nil"/>
              <w:bottom w:val="nil"/>
              <w:right w:val="nil"/>
            </w:tcBorders>
          </w:tcPr>
          <w:p w:rsidR="00356C8E" w:rsidRDefault="00356C8E">
            <w:pPr>
              <w:pStyle w:val="ConsPlusNormal"/>
              <w:jc w:val="center"/>
            </w:pPr>
            <w:r>
              <w:t>80,0</w:t>
            </w:r>
          </w:p>
        </w:tc>
        <w:tc>
          <w:tcPr>
            <w:tcW w:w="1142" w:type="dxa"/>
            <w:tcBorders>
              <w:top w:val="nil"/>
              <w:left w:val="nil"/>
              <w:bottom w:val="nil"/>
              <w:right w:val="nil"/>
            </w:tcBorders>
          </w:tcPr>
          <w:p w:rsidR="00356C8E" w:rsidRDefault="00356C8E">
            <w:pPr>
              <w:pStyle w:val="ConsPlusNormal"/>
              <w:jc w:val="center"/>
            </w:pPr>
            <w:r>
              <w:t>85,0</w:t>
            </w:r>
          </w:p>
        </w:tc>
        <w:tc>
          <w:tcPr>
            <w:tcW w:w="964"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75.7 введен </w:t>
            </w:r>
            <w:hyperlink r:id="rId970">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8</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Младенческая смертность на 1 тыс. новорожденных, родившихся живыми, в Ставропольском крае</w:t>
            </w:r>
          </w:p>
        </w:tc>
        <w:tc>
          <w:tcPr>
            <w:tcW w:w="1570" w:type="dxa"/>
            <w:tcBorders>
              <w:top w:val="nil"/>
              <w:left w:val="nil"/>
              <w:bottom w:val="nil"/>
              <w:right w:val="nil"/>
            </w:tcBorders>
          </w:tcPr>
          <w:p w:rsidR="00356C8E" w:rsidRDefault="00356C8E">
            <w:pPr>
              <w:pStyle w:val="ConsPlusNormal"/>
            </w:pPr>
            <w:r>
              <w:t>промилле</w:t>
            </w:r>
          </w:p>
        </w:tc>
        <w:tc>
          <w:tcPr>
            <w:tcW w:w="1020" w:type="dxa"/>
            <w:tcBorders>
              <w:top w:val="nil"/>
              <w:left w:val="nil"/>
              <w:bottom w:val="nil"/>
              <w:right w:val="nil"/>
            </w:tcBorders>
          </w:tcPr>
          <w:p w:rsidR="00356C8E" w:rsidRDefault="00356C8E">
            <w:pPr>
              <w:pStyle w:val="ConsPlusNormal"/>
              <w:jc w:val="center"/>
            </w:pPr>
            <w:r>
              <w:t>7,9</w:t>
            </w:r>
          </w:p>
        </w:tc>
        <w:tc>
          <w:tcPr>
            <w:tcW w:w="1020" w:type="dxa"/>
            <w:tcBorders>
              <w:top w:val="nil"/>
              <w:left w:val="nil"/>
              <w:bottom w:val="nil"/>
              <w:right w:val="nil"/>
            </w:tcBorders>
          </w:tcPr>
          <w:p w:rsidR="00356C8E" w:rsidRDefault="00356C8E">
            <w:pPr>
              <w:pStyle w:val="ConsPlusNormal"/>
              <w:jc w:val="center"/>
            </w:pPr>
            <w:r>
              <w:t>7,5</w:t>
            </w:r>
          </w:p>
        </w:tc>
        <w:tc>
          <w:tcPr>
            <w:tcW w:w="1020" w:type="dxa"/>
            <w:tcBorders>
              <w:top w:val="nil"/>
              <w:left w:val="nil"/>
              <w:bottom w:val="nil"/>
              <w:right w:val="nil"/>
            </w:tcBorders>
          </w:tcPr>
          <w:p w:rsidR="00356C8E" w:rsidRDefault="00356C8E">
            <w:pPr>
              <w:pStyle w:val="ConsPlusNormal"/>
              <w:jc w:val="center"/>
            </w:pPr>
            <w:r>
              <w:t>6,9</w:t>
            </w:r>
          </w:p>
        </w:tc>
        <w:tc>
          <w:tcPr>
            <w:tcW w:w="1020" w:type="dxa"/>
            <w:tcBorders>
              <w:top w:val="nil"/>
              <w:left w:val="nil"/>
              <w:bottom w:val="nil"/>
              <w:right w:val="nil"/>
            </w:tcBorders>
          </w:tcPr>
          <w:p w:rsidR="00356C8E" w:rsidRDefault="00356C8E">
            <w:pPr>
              <w:pStyle w:val="ConsPlusNormal"/>
              <w:jc w:val="center"/>
            </w:pPr>
            <w:r>
              <w:t>6,5</w:t>
            </w:r>
          </w:p>
        </w:tc>
        <w:tc>
          <w:tcPr>
            <w:tcW w:w="1020" w:type="dxa"/>
            <w:tcBorders>
              <w:top w:val="nil"/>
              <w:left w:val="nil"/>
              <w:bottom w:val="nil"/>
              <w:right w:val="nil"/>
            </w:tcBorders>
          </w:tcPr>
          <w:p w:rsidR="00356C8E" w:rsidRDefault="00356C8E">
            <w:pPr>
              <w:pStyle w:val="ConsPlusNormal"/>
              <w:jc w:val="center"/>
            </w:pPr>
            <w:r>
              <w:t>6,3</w:t>
            </w:r>
          </w:p>
        </w:tc>
        <w:tc>
          <w:tcPr>
            <w:tcW w:w="1142" w:type="dxa"/>
            <w:tcBorders>
              <w:top w:val="nil"/>
              <w:left w:val="nil"/>
              <w:bottom w:val="nil"/>
              <w:right w:val="nil"/>
            </w:tcBorders>
          </w:tcPr>
          <w:p w:rsidR="00356C8E" w:rsidRDefault="00356C8E">
            <w:pPr>
              <w:pStyle w:val="ConsPlusNormal"/>
              <w:jc w:val="center"/>
            </w:pPr>
            <w:r>
              <w:t>6,1</w:t>
            </w:r>
          </w:p>
        </w:tc>
        <w:tc>
          <w:tcPr>
            <w:tcW w:w="964" w:type="dxa"/>
            <w:tcBorders>
              <w:top w:val="nil"/>
              <w:left w:val="nil"/>
              <w:bottom w:val="nil"/>
              <w:right w:val="nil"/>
            </w:tcBorders>
          </w:tcPr>
          <w:p w:rsidR="00356C8E" w:rsidRDefault="00356C8E">
            <w:pPr>
              <w:pStyle w:val="ConsPlusNormal"/>
              <w:jc w:val="center"/>
            </w:pPr>
            <w:r>
              <w:t>5,5</w:t>
            </w:r>
          </w:p>
        </w:tc>
        <w:tc>
          <w:tcPr>
            <w:tcW w:w="964" w:type="dxa"/>
            <w:tcBorders>
              <w:top w:val="nil"/>
              <w:left w:val="nil"/>
              <w:bottom w:val="nil"/>
              <w:right w:val="nil"/>
            </w:tcBorders>
          </w:tcPr>
          <w:p w:rsidR="00356C8E" w:rsidRDefault="00356C8E">
            <w:pPr>
              <w:pStyle w:val="ConsPlusNormal"/>
              <w:jc w:val="center"/>
            </w:pPr>
            <w:r>
              <w:t>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75.8 введен </w:t>
            </w:r>
            <w:hyperlink r:id="rId971">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972">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9</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Детская смертность (в возрасте от 0 до 4 лет) на 1 тыс. новорожденных, родившихся живыми, в Ставропольском крае</w:t>
            </w:r>
          </w:p>
        </w:tc>
        <w:tc>
          <w:tcPr>
            <w:tcW w:w="1570" w:type="dxa"/>
            <w:tcBorders>
              <w:top w:val="nil"/>
              <w:left w:val="nil"/>
              <w:bottom w:val="nil"/>
              <w:right w:val="nil"/>
            </w:tcBorders>
          </w:tcPr>
          <w:p w:rsidR="00356C8E" w:rsidRDefault="00356C8E">
            <w:pPr>
              <w:pStyle w:val="ConsPlusNormal"/>
            </w:pPr>
            <w:r>
              <w:t>промилле</w:t>
            </w:r>
          </w:p>
        </w:tc>
        <w:tc>
          <w:tcPr>
            <w:tcW w:w="1020" w:type="dxa"/>
            <w:tcBorders>
              <w:top w:val="nil"/>
              <w:left w:val="nil"/>
              <w:bottom w:val="nil"/>
              <w:right w:val="nil"/>
            </w:tcBorders>
          </w:tcPr>
          <w:p w:rsidR="00356C8E" w:rsidRDefault="00356C8E">
            <w:pPr>
              <w:pStyle w:val="ConsPlusNormal"/>
              <w:jc w:val="center"/>
            </w:pPr>
            <w:r>
              <w:t>9,4</w:t>
            </w:r>
          </w:p>
        </w:tc>
        <w:tc>
          <w:tcPr>
            <w:tcW w:w="1020" w:type="dxa"/>
            <w:tcBorders>
              <w:top w:val="nil"/>
              <w:left w:val="nil"/>
              <w:bottom w:val="nil"/>
              <w:right w:val="nil"/>
            </w:tcBorders>
          </w:tcPr>
          <w:p w:rsidR="00356C8E" w:rsidRDefault="00356C8E">
            <w:pPr>
              <w:pStyle w:val="ConsPlusNormal"/>
              <w:jc w:val="center"/>
            </w:pPr>
            <w:r>
              <w:t>9,2</w:t>
            </w:r>
          </w:p>
        </w:tc>
        <w:tc>
          <w:tcPr>
            <w:tcW w:w="1020" w:type="dxa"/>
            <w:tcBorders>
              <w:top w:val="nil"/>
              <w:left w:val="nil"/>
              <w:bottom w:val="nil"/>
              <w:right w:val="nil"/>
            </w:tcBorders>
          </w:tcPr>
          <w:p w:rsidR="00356C8E" w:rsidRDefault="00356C8E">
            <w:pPr>
              <w:pStyle w:val="ConsPlusNormal"/>
              <w:jc w:val="center"/>
            </w:pPr>
            <w:r>
              <w:t>8,5</w:t>
            </w:r>
          </w:p>
        </w:tc>
        <w:tc>
          <w:tcPr>
            <w:tcW w:w="1020" w:type="dxa"/>
            <w:tcBorders>
              <w:top w:val="nil"/>
              <w:left w:val="nil"/>
              <w:bottom w:val="nil"/>
              <w:right w:val="nil"/>
            </w:tcBorders>
          </w:tcPr>
          <w:p w:rsidR="00356C8E" w:rsidRDefault="00356C8E">
            <w:pPr>
              <w:pStyle w:val="ConsPlusNormal"/>
              <w:jc w:val="center"/>
            </w:pPr>
            <w:r>
              <w:t>8,0</w:t>
            </w:r>
          </w:p>
        </w:tc>
        <w:tc>
          <w:tcPr>
            <w:tcW w:w="1020" w:type="dxa"/>
            <w:tcBorders>
              <w:top w:val="nil"/>
              <w:left w:val="nil"/>
              <w:bottom w:val="nil"/>
              <w:right w:val="nil"/>
            </w:tcBorders>
          </w:tcPr>
          <w:p w:rsidR="00356C8E" w:rsidRDefault="00356C8E">
            <w:pPr>
              <w:pStyle w:val="ConsPlusNormal"/>
              <w:jc w:val="center"/>
            </w:pPr>
            <w:r>
              <w:t>7,5</w:t>
            </w:r>
          </w:p>
        </w:tc>
        <w:tc>
          <w:tcPr>
            <w:tcW w:w="1142" w:type="dxa"/>
            <w:tcBorders>
              <w:top w:val="nil"/>
              <w:left w:val="nil"/>
              <w:bottom w:val="nil"/>
              <w:right w:val="nil"/>
            </w:tcBorders>
          </w:tcPr>
          <w:p w:rsidR="00356C8E" w:rsidRDefault="00356C8E">
            <w:pPr>
              <w:pStyle w:val="ConsPlusNormal"/>
              <w:jc w:val="center"/>
            </w:pPr>
            <w:r>
              <w:t>7,0</w:t>
            </w:r>
          </w:p>
        </w:tc>
        <w:tc>
          <w:tcPr>
            <w:tcW w:w="964" w:type="dxa"/>
            <w:tcBorders>
              <w:top w:val="nil"/>
              <w:left w:val="nil"/>
              <w:bottom w:val="nil"/>
              <w:right w:val="nil"/>
            </w:tcBorders>
          </w:tcPr>
          <w:p w:rsidR="00356C8E" w:rsidRDefault="00356C8E">
            <w:pPr>
              <w:pStyle w:val="ConsPlusNormal"/>
              <w:jc w:val="center"/>
            </w:pPr>
            <w:r>
              <w:t>6,7</w:t>
            </w:r>
          </w:p>
        </w:tc>
        <w:tc>
          <w:tcPr>
            <w:tcW w:w="964" w:type="dxa"/>
            <w:tcBorders>
              <w:top w:val="nil"/>
              <w:left w:val="nil"/>
              <w:bottom w:val="nil"/>
              <w:right w:val="nil"/>
            </w:tcBorders>
          </w:tcPr>
          <w:p w:rsidR="00356C8E" w:rsidRDefault="00356C8E">
            <w:pPr>
              <w:pStyle w:val="ConsPlusNormal"/>
              <w:jc w:val="center"/>
            </w:pPr>
            <w:r>
              <w:t>6,5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75.9 введен </w:t>
            </w:r>
            <w:hyperlink r:id="rId973">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974">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10</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Смертность детей в возрасте от 0 до 17 лет </w:t>
            </w:r>
            <w:r>
              <w:lastRenderedPageBreak/>
              <w:t>на 100 тыс. населения соответствующего возраста в Ставропольском крае</w:t>
            </w:r>
          </w:p>
        </w:tc>
        <w:tc>
          <w:tcPr>
            <w:tcW w:w="1570" w:type="dxa"/>
            <w:tcBorders>
              <w:top w:val="nil"/>
              <w:left w:val="nil"/>
              <w:bottom w:val="nil"/>
              <w:right w:val="nil"/>
            </w:tcBorders>
          </w:tcPr>
          <w:p w:rsidR="00356C8E" w:rsidRDefault="00356C8E">
            <w:pPr>
              <w:pStyle w:val="ConsPlusNormal"/>
            </w:pPr>
            <w:r>
              <w:lastRenderedPageBreak/>
              <w:t>случаев</w:t>
            </w:r>
          </w:p>
        </w:tc>
        <w:tc>
          <w:tcPr>
            <w:tcW w:w="1020" w:type="dxa"/>
            <w:tcBorders>
              <w:top w:val="nil"/>
              <w:left w:val="nil"/>
              <w:bottom w:val="nil"/>
              <w:right w:val="nil"/>
            </w:tcBorders>
          </w:tcPr>
          <w:p w:rsidR="00356C8E" w:rsidRDefault="00356C8E">
            <w:pPr>
              <w:pStyle w:val="ConsPlusNormal"/>
              <w:jc w:val="center"/>
            </w:pPr>
            <w:r>
              <w:t>75,7</w:t>
            </w:r>
          </w:p>
        </w:tc>
        <w:tc>
          <w:tcPr>
            <w:tcW w:w="1020" w:type="dxa"/>
            <w:tcBorders>
              <w:top w:val="nil"/>
              <w:left w:val="nil"/>
              <w:bottom w:val="nil"/>
              <w:right w:val="nil"/>
            </w:tcBorders>
          </w:tcPr>
          <w:p w:rsidR="00356C8E" w:rsidRDefault="00356C8E">
            <w:pPr>
              <w:pStyle w:val="ConsPlusNormal"/>
              <w:jc w:val="center"/>
            </w:pPr>
            <w:r>
              <w:t>75,7</w:t>
            </w:r>
          </w:p>
        </w:tc>
        <w:tc>
          <w:tcPr>
            <w:tcW w:w="1020" w:type="dxa"/>
            <w:tcBorders>
              <w:top w:val="nil"/>
              <w:left w:val="nil"/>
              <w:bottom w:val="nil"/>
              <w:right w:val="nil"/>
            </w:tcBorders>
          </w:tcPr>
          <w:p w:rsidR="00356C8E" w:rsidRDefault="00356C8E">
            <w:pPr>
              <w:pStyle w:val="ConsPlusNormal"/>
              <w:jc w:val="center"/>
            </w:pPr>
            <w:r>
              <w:t>75,5</w:t>
            </w:r>
          </w:p>
        </w:tc>
        <w:tc>
          <w:tcPr>
            <w:tcW w:w="1020" w:type="dxa"/>
            <w:tcBorders>
              <w:top w:val="nil"/>
              <w:left w:val="nil"/>
              <w:bottom w:val="nil"/>
              <w:right w:val="nil"/>
            </w:tcBorders>
          </w:tcPr>
          <w:p w:rsidR="00356C8E" w:rsidRDefault="00356C8E">
            <w:pPr>
              <w:pStyle w:val="ConsPlusNormal"/>
              <w:jc w:val="center"/>
            </w:pPr>
            <w:r>
              <w:t>75,2</w:t>
            </w:r>
          </w:p>
        </w:tc>
        <w:tc>
          <w:tcPr>
            <w:tcW w:w="1020" w:type="dxa"/>
            <w:tcBorders>
              <w:top w:val="nil"/>
              <w:left w:val="nil"/>
              <w:bottom w:val="nil"/>
              <w:right w:val="nil"/>
            </w:tcBorders>
          </w:tcPr>
          <w:p w:rsidR="00356C8E" w:rsidRDefault="00356C8E">
            <w:pPr>
              <w:pStyle w:val="ConsPlusNormal"/>
              <w:jc w:val="center"/>
            </w:pPr>
            <w:r>
              <w:t>70,0</w:t>
            </w:r>
          </w:p>
        </w:tc>
        <w:tc>
          <w:tcPr>
            <w:tcW w:w="1142" w:type="dxa"/>
            <w:tcBorders>
              <w:top w:val="nil"/>
              <w:left w:val="nil"/>
              <w:bottom w:val="nil"/>
              <w:right w:val="nil"/>
            </w:tcBorders>
          </w:tcPr>
          <w:p w:rsidR="00356C8E" w:rsidRDefault="00356C8E">
            <w:pPr>
              <w:pStyle w:val="ConsPlusNormal"/>
              <w:jc w:val="center"/>
            </w:pPr>
            <w:r>
              <w:t>65,0</w:t>
            </w:r>
          </w:p>
        </w:tc>
        <w:tc>
          <w:tcPr>
            <w:tcW w:w="964" w:type="dxa"/>
            <w:tcBorders>
              <w:top w:val="nil"/>
              <w:left w:val="nil"/>
              <w:bottom w:val="nil"/>
              <w:right w:val="nil"/>
            </w:tcBorders>
          </w:tcPr>
          <w:p w:rsidR="00356C8E" w:rsidRDefault="00356C8E">
            <w:pPr>
              <w:pStyle w:val="ConsPlusNormal"/>
              <w:jc w:val="center"/>
            </w:pPr>
            <w:r>
              <w:t>60,0</w:t>
            </w:r>
          </w:p>
        </w:tc>
        <w:tc>
          <w:tcPr>
            <w:tcW w:w="964" w:type="dxa"/>
            <w:tcBorders>
              <w:top w:val="nil"/>
              <w:left w:val="nil"/>
              <w:bottom w:val="nil"/>
              <w:right w:val="nil"/>
            </w:tcBorders>
          </w:tcPr>
          <w:p w:rsidR="00356C8E" w:rsidRDefault="00356C8E">
            <w:pPr>
              <w:pStyle w:val="ConsPlusNormal"/>
              <w:jc w:val="center"/>
            </w:pPr>
            <w:r>
              <w:t>55,0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75.10 введен </w:t>
            </w:r>
            <w:hyperlink r:id="rId975">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976">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11</w:t>
            </w:r>
          </w:p>
          <w:p w:rsidR="00356C8E" w:rsidRDefault="00356C8E">
            <w:pPr>
              <w:pStyle w:val="ConsPlusNonformat"/>
              <w:jc w:val="both"/>
            </w:pPr>
            <w:bookmarkStart w:id="68" w:name="P4734"/>
            <w:bookmarkEnd w:id="68"/>
            <w:r>
              <w:t>75  .</w:t>
            </w:r>
          </w:p>
        </w:tc>
        <w:tc>
          <w:tcPr>
            <w:tcW w:w="2494" w:type="dxa"/>
            <w:tcBorders>
              <w:top w:val="nil"/>
              <w:left w:val="nil"/>
              <w:bottom w:val="nil"/>
              <w:right w:val="nil"/>
            </w:tcBorders>
          </w:tcPr>
          <w:p w:rsidR="00356C8E" w:rsidRDefault="00356C8E">
            <w:pPr>
              <w:pStyle w:val="ConsPlusNormal"/>
            </w:pPr>
            <w:r>
              <w:t>Доля женщин с преждевременными родами, родоразрешенных в перинатальных центрах, в общем числе женщин с преждевременными родами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73,0</w:t>
            </w:r>
          </w:p>
        </w:tc>
        <w:tc>
          <w:tcPr>
            <w:tcW w:w="1020" w:type="dxa"/>
            <w:tcBorders>
              <w:top w:val="nil"/>
              <w:left w:val="nil"/>
              <w:bottom w:val="nil"/>
              <w:right w:val="nil"/>
            </w:tcBorders>
          </w:tcPr>
          <w:p w:rsidR="00356C8E" w:rsidRDefault="00356C8E">
            <w:pPr>
              <w:pStyle w:val="ConsPlusNormal"/>
              <w:jc w:val="center"/>
            </w:pPr>
            <w:r>
              <w:t>73,2</w:t>
            </w:r>
          </w:p>
        </w:tc>
        <w:tc>
          <w:tcPr>
            <w:tcW w:w="1020" w:type="dxa"/>
            <w:tcBorders>
              <w:top w:val="nil"/>
              <w:left w:val="nil"/>
              <w:bottom w:val="nil"/>
              <w:right w:val="nil"/>
            </w:tcBorders>
          </w:tcPr>
          <w:p w:rsidR="00356C8E" w:rsidRDefault="00356C8E">
            <w:pPr>
              <w:pStyle w:val="ConsPlusNormal"/>
              <w:jc w:val="center"/>
            </w:pPr>
            <w:r>
              <w:t>73,5</w:t>
            </w:r>
          </w:p>
        </w:tc>
        <w:tc>
          <w:tcPr>
            <w:tcW w:w="1020" w:type="dxa"/>
            <w:tcBorders>
              <w:top w:val="nil"/>
              <w:left w:val="nil"/>
              <w:bottom w:val="nil"/>
              <w:right w:val="nil"/>
            </w:tcBorders>
          </w:tcPr>
          <w:p w:rsidR="00356C8E" w:rsidRDefault="00356C8E">
            <w:pPr>
              <w:pStyle w:val="ConsPlusNormal"/>
              <w:jc w:val="center"/>
            </w:pPr>
            <w:r>
              <w:t>74,0</w:t>
            </w:r>
          </w:p>
        </w:tc>
        <w:tc>
          <w:tcPr>
            <w:tcW w:w="1020" w:type="dxa"/>
            <w:tcBorders>
              <w:top w:val="nil"/>
              <w:left w:val="nil"/>
              <w:bottom w:val="nil"/>
              <w:right w:val="nil"/>
            </w:tcBorders>
          </w:tcPr>
          <w:p w:rsidR="00356C8E" w:rsidRDefault="00356C8E">
            <w:pPr>
              <w:pStyle w:val="ConsPlusNormal"/>
              <w:jc w:val="center"/>
            </w:pPr>
            <w:r>
              <w:t>74,5</w:t>
            </w:r>
          </w:p>
        </w:tc>
        <w:tc>
          <w:tcPr>
            <w:tcW w:w="1142" w:type="dxa"/>
            <w:tcBorders>
              <w:top w:val="nil"/>
              <w:left w:val="nil"/>
              <w:bottom w:val="nil"/>
              <w:right w:val="nil"/>
            </w:tcBorders>
          </w:tcPr>
          <w:p w:rsidR="00356C8E" w:rsidRDefault="00356C8E">
            <w:pPr>
              <w:pStyle w:val="ConsPlusNormal"/>
              <w:jc w:val="center"/>
            </w:pPr>
            <w:r>
              <w:t>75,0</w:t>
            </w:r>
          </w:p>
        </w:tc>
        <w:tc>
          <w:tcPr>
            <w:tcW w:w="964" w:type="dxa"/>
            <w:tcBorders>
              <w:top w:val="nil"/>
              <w:left w:val="nil"/>
              <w:bottom w:val="nil"/>
              <w:right w:val="nil"/>
            </w:tcBorders>
          </w:tcPr>
          <w:p w:rsidR="00356C8E" w:rsidRDefault="00356C8E">
            <w:pPr>
              <w:pStyle w:val="ConsPlusNormal"/>
              <w:jc w:val="center"/>
            </w:pPr>
            <w:r>
              <w:t>75,5</w:t>
            </w:r>
          </w:p>
        </w:tc>
        <w:tc>
          <w:tcPr>
            <w:tcW w:w="964" w:type="dxa"/>
            <w:tcBorders>
              <w:top w:val="nil"/>
              <w:left w:val="nil"/>
              <w:bottom w:val="nil"/>
              <w:right w:val="nil"/>
            </w:tcBorders>
          </w:tcPr>
          <w:p w:rsidR="00356C8E" w:rsidRDefault="00356C8E">
            <w:pPr>
              <w:pStyle w:val="ConsPlusNormal"/>
              <w:jc w:val="center"/>
            </w:pPr>
            <w:r>
              <w:t>76,0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75.11 введен </w:t>
            </w:r>
            <w:hyperlink r:id="rId977">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12</w:t>
            </w:r>
          </w:p>
          <w:p w:rsidR="00356C8E" w:rsidRDefault="00356C8E">
            <w:pPr>
              <w:pStyle w:val="ConsPlusNonformat"/>
              <w:jc w:val="both"/>
            </w:pPr>
            <w:bookmarkStart w:id="69" w:name="P4748"/>
            <w:bookmarkEnd w:id="69"/>
            <w:r>
              <w:t>75  .</w:t>
            </w:r>
          </w:p>
        </w:tc>
        <w:tc>
          <w:tcPr>
            <w:tcW w:w="2494" w:type="dxa"/>
            <w:tcBorders>
              <w:top w:val="nil"/>
              <w:left w:val="nil"/>
              <w:bottom w:val="nil"/>
              <w:right w:val="nil"/>
            </w:tcBorders>
          </w:tcPr>
          <w:p w:rsidR="00356C8E" w:rsidRDefault="00356C8E">
            <w:pPr>
              <w:pStyle w:val="ConsPlusNormal"/>
            </w:pPr>
            <w:r>
              <w:t>Количество объектов недвижимого имущества медицинских организаций, оказывающих первичную медико-санитарную помощь, в которых планируется проведение капитального ремонта</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114</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75.12 введен </w:t>
            </w:r>
            <w:hyperlink r:id="rId978">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 xml:space="preserve">N 70-п; в ред. </w:t>
            </w:r>
            <w:hyperlink r:id="rId979">
              <w:r>
                <w:rPr>
                  <w:color w:val="0000FF"/>
                </w:rPr>
                <w:t>постановления</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13</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Количество единиц приобретенного автомобильного транспорта для медицинских </w:t>
            </w:r>
            <w:r>
              <w:lastRenderedPageBreak/>
              <w:t>организаций, оказывающих первичную медико-санитарную помощь</w:t>
            </w:r>
          </w:p>
        </w:tc>
        <w:tc>
          <w:tcPr>
            <w:tcW w:w="1570" w:type="dxa"/>
            <w:tcBorders>
              <w:top w:val="nil"/>
              <w:left w:val="nil"/>
              <w:bottom w:val="nil"/>
              <w:right w:val="nil"/>
            </w:tcBorders>
          </w:tcPr>
          <w:p w:rsidR="00356C8E" w:rsidRDefault="00356C8E">
            <w:pPr>
              <w:pStyle w:val="ConsPlusNormal"/>
            </w:pPr>
            <w:r>
              <w:lastRenderedPageBreak/>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104</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75.13 введен </w:t>
            </w:r>
            <w:hyperlink r:id="rId980">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 xml:space="preserve">N 70-п; в ред. </w:t>
            </w:r>
            <w:hyperlink r:id="rId981">
              <w:r>
                <w:rPr>
                  <w:color w:val="0000FF"/>
                </w:rPr>
                <w:t>постановления</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14</w:t>
            </w:r>
          </w:p>
          <w:p w:rsidR="00356C8E" w:rsidRDefault="00356C8E">
            <w:pPr>
              <w:pStyle w:val="ConsPlusNonformat"/>
              <w:jc w:val="both"/>
            </w:pPr>
            <w:bookmarkStart w:id="70" w:name="P4778"/>
            <w:bookmarkEnd w:id="70"/>
            <w:r>
              <w:t>75  .</w:t>
            </w:r>
          </w:p>
        </w:tc>
        <w:tc>
          <w:tcPr>
            <w:tcW w:w="2494" w:type="dxa"/>
            <w:tcBorders>
              <w:top w:val="nil"/>
              <w:left w:val="nil"/>
              <w:bottom w:val="nil"/>
              <w:right w:val="nil"/>
            </w:tcBorders>
          </w:tcPr>
          <w:p w:rsidR="00356C8E" w:rsidRDefault="00356C8E">
            <w:pPr>
              <w:pStyle w:val="ConsPlusNormal"/>
            </w:pPr>
            <w:r>
              <w:t>Количество единиц приобретенного медицинского оборудования, которым оснащены (дооснащены) медицинские организации, оказывающие первичную медико-санитарную помощь</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10</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75.14 введен </w:t>
            </w:r>
            <w:hyperlink r:id="rId982">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 xml:space="preserve">N 70-п; в ред. </w:t>
            </w:r>
            <w:hyperlink r:id="rId983">
              <w:r>
                <w:rPr>
                  <w:color w:val="0000FF"/>
                </w:rPr>
                <w:t>постановления</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15</w:t>
            </w:r>
          </w:p>
          <w:p w:rsidR="00356C8E" w:rsidRDefault="00356C8E">
            <w:pPr>
              <w:pStyle w:val="ConsPlusNonformat"/>
              <w:jc w:val="both"/>
            </w:pPr>
            <w:bookmarkStart w:id="71" w:name="P4793"/>
            <w:bookmarkEnd w:id="71"/>
            <w:r>
              <w:t>75  .</w:t>
            </w:r>
          </w:p>
        </w:tc>
        <w:tc>
          <w:tcPr>
            <w:tcW w:w="2494" w:type="dxa"/>
            <w:tcBorders>
              <w:top w:val="nil"/>
              <w:left w:val="nil"/>
              <w:bottom w:val="nil"/>
              <w:right w:val="nil"/>
            </w:tcBorders>
          </w:tcPr>
          <w:p w:rsidR="00356C8E" w:rsidRDefault="00356C8E">
            <w:pPr>
              <w:pStyle w:val="ConsPlusNormal"/>
            </w:pPr>
            <w:r>
              <w:t>Доля детских поликлиник и детских поликлинических отделений с созданной современной инфраструктурой оказания медицинской помощи детям в общем количестве детских поликлиник и детских поликлинических отделений</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18,0</w:t>
            </w:r>
          </w:p>
        </w:tc>
        <w:tc>
          <w:tcPr>
            <w:tcW w:w="1020" w:type="dxa"/>
            <w:tcBorders>
              <w:top w:val="nil"/>
              <w:left w:val="nil"/>
              <w:bottom w:val="nil"/>
              <w:right w:val="nil"/>
            </w:tcBorders>
          </w:tcPr>
          <w:p w:rsidR="00356C8E" w:rsidRDefault="00356C8E">
            <w:pPr>
              <w:pStyle w:val="ConsPlusNormal"/>
              <w:jc w:val="center"/>
            </w:pPr>
            <w:r>
              <w:t>20,0</w:t>
            </w:r>
          </w:p>
        </w:tc>
        <w:tc>
          <w:tcPr>
            <w:tcW w:w="1020" w:type="dxa"/>
            <w:tcBorders>
              <w:top w:val="nil"/>
              <w:left w:val="nil"/>
              <w:bottom w:val="nil"/>
              <w:right w:val="nil"/>
            </w:tcBorders>
          </w:tcPr>
          <w:p w:rsidR="00356C8E" w:rsidRDefault="00356C8E">
            <w:pPr>
              <w:pStyle w:val="ConsPlusNormal"/>
              <w:jc w:val="center"/>
            </w:pPr>
            <w:r>
              <w:t>95,0</w:t>
            </w:r>
          </w:p>
        </w:tc>
        <w:tc>
          <w:tcPr>
            <w:tcW w:w="1020" w:type="dxa"/>
            <w:tcBorders>
              <w:top w:val="nil"/>
              <w:left w:val="nil"/>
              <w:bottom w:val="nil"/>
              <w:right w:val="nil"/>
            </w:tcBorders>
          </w:tcPr>
          <w:p w:rsidR="00356C8E" w:rsidRDefault="00356C8E">
            <w:pPr>
              <w:pStyle w:val="ConsPlusNormal"/>
              <w:jc w:val="center"/>
            </w:pPr>
            <w:r>
              <w:t>95,0</w:t>
            </w:r>
          </w:p>
        </w:tc>
        <w:tc>
          <w:tcPr>
            <w:tcW w:w="1142"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75.15 введен </w:t>
            </w:r>
            <w:hyperlink r:id="rId984">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16</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Укомплектованность медицинских организаций, оказывающих медицинскую помощь детям в амбулаторных условиях, врачами-педиатрами (доля занятых физическими лицами должностей в общем количестве должностей в медицинских организациях, оказывающих медицинскую помощь детям в амбулаторных условиях)</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83,30</w:t>
            </w:r>
          </w:p>
        </w:tc>
        <w:tc>
          <w:tcPr>
            <w:tcW w:w="1020" w:type="dxa"/>
            <w:tcBorders>
              <w:top w:val="nil"/>
              <w:left w:val="nil"/>
              <w:bottom w:val="nil"/>
              <w:right w:val="nil"/>
            </w:tcBorders>
          </w:tcPr>
          <w:p w:rsidR="00356C8E" w:rsidRDefault="00356C8E">
            <w:pPr>
              <w:pStyle w:val="ConsPlusNormal"/>
              <w:jc w:val="center"/>
            </w:pPr>
            <w:r>
              <w:t>83,30</w:t>
            </w:r>
          </w:p>
        </w:tc>
        <w:tc>
          <w:tcPr>
            <w:tcW w:w="1020" w:type="dxa"/>
            <w:tcBorders>
              <w:top w:val="nil"/>
              <w:left w:val="nil"/>
              <w:bottom w:val="nil"/>
              <w:right w:val="nil"/>
            </w:tcBorders>
          </w:tcPr>
          <w:p w:rsidR="00356C8E" w:rsidRDefault="00356C8E">
            <w:pPr>
              <w:pStyle w:val="ConsPlusNormal"/>
              <w:jc w:val="center"/>
            </w:pPr>
            <w:r>
              <w:t>83,35</w:t>
            </w:r>
          </w:p>
        </w:tc>
        <w:tc>
          <w:tcPr>
            <w:tcW w:w="1142" w:type="dxa"/>
            <w:tcBorders>
              <w:top w:val="nil"/>
              <w:left w:val="nil"/>
              <w:bottom w:val="nil"/>
              <w:right w:val="nil"/>
            </w:tcBorders>
          </w:tcPr>
          <w:p w:rsidR="00356C8E" w:rsidRDefault="00356C8E">
            <w:pPr>
              <w:pStyle w:val="ConsPlusNormal"/>
              <w:jc w:val="center"/>
            </w:pPr>
            <w:r>
              <w:t>83,40</w:t>
            </w:r>
          </w:p>
        </w:tc>
        <w:tc>
          <w:tcPr>
            <w:tcW w:w="964" w:type="dxa"/>
            <w:tcBorders>
              <w:top w:val="nil"/>
              <w:left w:val="nil"/>
              <w:bottom w:val="nil"/>
              <w:right w:val="nil"/>
            </w:tcBorders>
          </w:tcPr>
          <w:p w:rsidR="00356C8E" w:rsidRDefault="00356C8E">
            <w:pPr>
              <w:pStyle w:val="ConsPlusNormal"/>
              <w:jc w:val="center"/>
            </w:pPr>
            <w:r>
              <w:t>83,50</w:t>
            </w:r>
          </w:p>
        </w:tc>
        <w:tc>
          <w:tcPr>
            <w:tcW w:w="964" w:type="dxa"/>
            <w:tcBorders>
              <w:top w:val="nil"/>
              <w:left w:val="nil"/>
              <w:bottom w:val="nil"/>
              <w:right w:val="nil"/>
            </w:tcBorders>
          </w:tcPr>
          <w:p w:rsidR="00356C8E" w:rsidRDefault="00356C8E">
            <w:pPr>
              <w:pStyle w:val="ConsPlusNormal"/>
              <w:jc w:val="center"/>
            </w:pPr>
            <w:r>
              <w:t>83,60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75.16 введен </w:t>
            </w:r>
            <w:hyperlink r:id="rId985">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17</w:t>
            </w:r>
          </w:p>
          <w:p w:rsidR="00356C8E" w:rsidRDefault="00356C8E">
            <w:pPr>
              <w:pStyle w:val="ConsPlusNonformat"/>
              <w:jc w:val="both"/>
            </w:pPr>
            <w:bookmarkStart w:id="72" w:name="P4821"/>
            <w:bookmarkEnd w:id="72"/>
            <w:r>
              <w:t>75  .</w:t>
            </w:r>
          </w:p>
        </w:tc>
        <w:tc>
          <w:tcPr>
            <w:tcW w:w="2494" w:type="dxa"/>
            <w:tcBorders>
              <w:top w:val="nil"/>
              <w:left w:val="nil"/>
              <w:bottom w:val="nil"/>
              <w:right w:val="nil"/>
            </w:tcBorders>
          </w:tcPr>
          <w:p w:rsidR="00356C8E" w:rsidRDefault="00356C8E">
            <w:pPr>
              <w:pStyle w:val="ConsPlusNormal"/>
            </w:pPr>
            <w:r>
              <w:t>Доля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в общем количестве посещений детьми детских поликлиник и поликлинических подразделений</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40,0</w:t>
            </w:r>
          </w:p>
        </w:tc>
        <w:tc>
          <w:tcPr>
            <w:tcW w:w="1142" w:type="dxa"/>
            <w:tcBorders>
              <w:top w:val="nil"/>
              <w:left w:val="nil"/>
              <w:bottom w:val="nil"/>
              <w:right w:val="nil"/>
            </w:tcBorders>
          </w:tcPr>
          <w:p w:rsidR="00356C8E" w:rsidRDefault="00356C8E">
            <w:pPr>
              <w:pStyle w:val="ConsPlusNormal"/>
              <w:jc w:val="center"/>
            </w:pPr>
            <w:r>
              <w:t>70,0</w:t>
            </w:r>
          </w:p>
        </w:tc>
        <w:tc>
          <w:tcPr>
            <w:tcW w:w="964" w:type="dxa"/>
            <w:tcBorders>
              <w:top w:val="nil"/>
              <w:left w:val="nil"/>
              <w:bottom w:val="nil"/>
              <w:right w:val="nil"/>
            </w:tcBorders>
          </w:tcPr>
          <w:p w:rsidR="00356C8E" w:rsidRDefault="00356C8E">
            <w:pPr>
              <w:pStyle w:val="ConsPlusNormal"/>
              <w:jc w:val="center"/>
            </w:pPr>
            <w:r>
              <w:t>90,0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75.17 введен </w:t>
            </w:r>
            <w:hyperlink r:id="rId986">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lastRenderedPageBreak/>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18</w:t>
            </w:r>
          </w:p>
          <w:p w:rsidR="00356C8E" w:rsidRDefault="00356C8E">
            <w:pPr>
              <w:pStyle w:val="ConsPlusNonformat"/>
              <w:jc w:val="both"/>
            </w:pPr>
            <w:bookmarkStart w:id="73" w:name="P4835"/>
            <w:bookmarkEnd w:id="73"/>
            <w:r>
              <w:t>75  .</w:t>
            </w:r>
          </w:p>
        </w:tc>
        <w:tc>
          <w:tcPr>
            <w:tcW w:w="2494" w:type="dxa"/>
            <w:tcBorders>
              <w:top w:val="nil"/>
              <w:left w:val="nil"/>
              <w:bottom w:val="nil"/>
              <w:right w:val="nil"/>
            </w:tcBorders>
          </w:tcPr>
          <w:p w:rsidR="00356C8E" w:rsidRDefault="00356C8E">
            <w:pPr>
              <w:pStyle w:val="ConsPlusNormal"/>
            </w:pPr>
            <w:r>
              <w:t xml:space="preserve">Количество лабораторий 3-го уровня медицинских организаций, осуществляющих диагностику инфекционных болезней, оснащенных в соответствии со </w:t>
            </w:r>
            <w:hyperlink r:id="rId987">
              <w:r>
                <w:rPr>
                  <w:color w:val="0000FF"/>
                </w:rPr>
                <w:t>стандартом</w:t>
              </w:r>
            </w:hyperlink>
            <w:r>
              <w:t xml:space="preserve"> оснащения микробиологической лаборатории, предусмотренным приложением 8 к Правилам проведения лабораторных исследований, утвержденным приказом Министерства здравоохранения Российской Федерации от 18 мая 2021 г. N 464н</w:t>
            </w:r>
          </w:p>
        </w:tc>
        <w:tc>
          <w:tcPr>
            <w:tcW w:w="1570" w:type="dxa"/>
            <w:tcBorders>
              <w:top w:val="nil"/>
              <w:left w:val="nil"/>
              <w:bottom w:val="nil"/>
              <w:right w:val="nil"/>
            </w:tcBorders>
          </w:tcPr>
          <w:p w:rsidR="00356C8E" w:rsidRDefault="00356C8E">
            <w:pPr>
              <w:pStyle w:val="ConsPlusNormal"/>
            </w:pPr>
            <w:r>
              <w:t>единиц</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75.18 введен </w:t>
            </w:r>
            <w:hyperlink r:id="rId988">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19</w:t>
            </w:r>
          </w:p>
          <w:p w:rsidR="00356C8E" w:rsidRDefault="00356C8E">
            <w:pPr>
              <w:pStyle w:val="ConsPlusNonformat"/>
              <w:jc w:val="both"/>
            </w:pPr>
            <w:bookmarkStart w:id="74" w:name="P4849"/>
            <w:bookmarkEnd w:id="74"/>
            <w:r>
              <w:t>75  .</w:t>
            </w:r>
          </w:p>
        </w:tc>
        <w:tc>
          <w:tcPr>
            <w:tcW w:w="2494" w:type="dxa"/>
            <w:tcBorders>
              <w:top w:val="nil"/>
              <w:left w:val="nil"/>
              <w:bottom w:val="nil"/>
              <w:right w:val="nil"/>
            </w:tcBorders>
          </w:tcPr>
          <w:p w:rsidR="00356C8E" w:rsidRDefault="00356C8E">
            <w:pPr>
              <w:pStyle w:val="ConsPlusNormal"/>
            </w:pPr>
            <w:r>
              <w:t xml:space="preserve">Число посещений сельскими жителями медицинских организаций на 1 сельского жителя в год </w:t>
            </w:r>
            <w:hyperlink w:anchor="P5518">
              <w:r>
                <w:rPr>
                  <w:color w:val="0000FF"/>
                </w:rPr>
                <w:t>&lt;******&gt;</w:t>
              </w:r>
            </w:hyperlink>
          </w:p>
        </w:tc>
        <w:tc>
          <w:tcPr>
            <w:tcW w:w="1570" w:type="dxa"/>
            <w:tcBorders>
              <w:top w:val="nil"/>
              <w:left w:val="nil"/>
              <w:bottom w:val="nil"/>
              <w:right w:val="nil"/>
            </w:tcBorders>
          </w:tcPr>
          <w:p w:rsidR="00356C8E" w:rsidRDefault="00356C8E">
            <w:pPr>
              <w:pStyle w:val="ConsPlusNormal"/>
            </w:pPr>
            <w:r>
              <w:t>посещений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6,55</w:t>
            </w:r>
          </w:p>
        </w:tc>
        <w:tc>
          <w:tcPr>
            <w:tcW w:w="964" w:type="dxa"/>
            <w:tcBorders>
              <w:top w:val="nil"/>
              <w:left w:val="nil"/>
              <w:bottom w:val="nil"/>
              <w:right w:val="nil"/>
            </w:tcBorders>
          </w:tcPr>
          <w:p w:rsidR="00356C8E" w:rsidRDefault="00356C8E">
            <w:pPr>
              <w:pStyle w:val="ConsPlusNormal"/>
              <w:jc w:val="center"/>
            </w:pPr>
            <w:r>
              <w:t>6,59</w:t>
            </w:r>
          </w:p>
        </w:tc>
        <w:tc>
          <w:tcPr>
            <w:tcW w:w="964" w:type="dxa"/>
            <w:tcBorders>
              <w:top w:val="nil"/>
              <w:left w:val="nil"/>
              <w:bottom w:val="nil"/>
              <w:right w:val="nil"/>
            </w:tcBorders>
          </w:tcPr>
          <w:p w:rsidR="00356C8E" w:rsidRDefault="00356C8E">
            <w:pPr>
              <w:pStyle w:val="ConsPlusNormal"/>
              <w:jc w:val="center"/>
            </w:pPr>
            <w:r>
              <w:t>6,64</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75.19 введен </w:t>
            </w:r>
            <w:hyperlink r:id="rId989">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20</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Доля оборудования в подразделениях, оказывающих </w:t>
            </w:r>
            <w:r>
              <w:lastRenderedPageBreak/>
              <w:t xml:space="preserve">медицинскую помощь в амбулаторных условиях, со сроком эксплуатации свыше 10 лет от общего числа данного вида оборудования </w:t>
            </w:r>
            <w:hyperlink w:anchor="P5518">
              <w:r>
                <w:rPr>
                  <w:color w:val="0000FF"/>
                </w:rPr>
                <w:t>&lt;******&gt;</w:t>
              </w:r>
            </w:hyperlink>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49,0</w:t>
            </w:r>
          </w:p>
        </w:tc>
        <w:tc>
          <w:tcPr>
            <w:tcW w:w="964" w:type="dxa"/>
            <w:tcBorders>
              <w:top w:val="nil"/>
              <w:left w:val="nil"/>
              <w:bottom w:val="nil"/>
              <w:right w:val="nil"/>
            </w:tcBorders>
          </w:tcPr>
          <w:p w:rsidR="00356C8E" w:rsidRDefault="00356C8E">
            <w:pPr>
              <w:pStyle w:val="ConsPlusNormal"/>
              <w:jc w:val="center"/>
            </w:pPr>
            <w:r>
              <w:t>45,0</w:t>
            </w:r>
          </w:p>
        </w:tc>
        <w:tc>
          <w:tcPr>
            <w:tcW w:w="964" w:type="dxa"/>
            <w:tcBorders>
              <w:top w:val="nil"/>
              <w:left w:val="nil"/>
              <w:bottom w:val="nil"/>
              <w:right w:val="nil"/>
            </w:tcBorders>
          </w:tcPr>
          <w:p w:rsidR="00356C8E" w:rsidRDefault="00356C8E">
            <w:pPr>
              <w:pStyle w:val="ConsPlusNormal"/>
              <w:jc w:val="center"/>
            </w:pPr>
            <w:r>
              <w:t>28,0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75.20 введен </w:t>
            </w:r>
            <w:hyperlink r:id="rId990">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21</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w:t>
            </w:r>
            <w:hyperlink w:anchor="P5518">
              <w:r>
                <w:rPr>
                  <w:color w:val="0000FF"/>
                </w:rPr>
                <w:t>&lt;******&gt;</w:t>
              </w:r>
            </w:hyperlink>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12,0</w:t>
            </w:r>
          </w:p>
        </w:tc>
        <w:tc>
          <w:tcPr>
            <w:tcW w:w="964" w:type="dxa"/>
            <w:tcBorders>
              <w:top w:val="nil"/>
              <w:left w:val="nil"/>
              <w:bottom w:val="nil"/>
              <w:right w:val="nil"/>
            </w:tcBorders>
          </w:tcPr>
          <w:p w:rsidR="00356C8E" w:rsidRDefault="00356C8E">
            <w:pPr>
              <w:pStyle w:val="ConsPlusNormal"/>
              <w:jc w:val="center"/>
            </w:pPr>
            <w:r>
              <w:t>8,0</w:t>
            </w:r>
          </w:p>
        </w:tc>
        <w:tc>
          <w:tcPr>
            <w:tcW w:w="964" w:type="dxa"/>
            <w:tcBorders>
              <w:top w:val="nil"/>
              <w:left w:val="nil"/>
              <w:bottom w:val="nil"/>
              <w:right w:val="nil"/>
            </w:tcBorders>
          </w:tcPr>
          <w:p w:rsidR="00356C8E" w:rsidRDefault="00356C8E">
            <w:pPr>
              <w:pStyle w:val="ConsPlusNormal"/>
              <w:jc w:val="center"/>
            </w:pPr>
            <w:r>
              <w:t>6,0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75.21 введен </w:t>
            </w:r>
            <w:hyperlink r:id="rId991">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22</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Количество построенных (реконструированных) объектов медицинских организаций </w:t>
            </w:r>
            <w:hyperlink w:anchor="P5518">
              <w:r>
                <w:rPr>
                  <w:color w:val="0000FF"/>
                </w:rPr>
                <w:t>&lt;******&gt;</w:t>
              </w:r>
            </w:hyperlink>
          </w:p>
        </w:tc>
        <w:tc>
          <w:tcPr>
            <w:tcW w:w="1570" w:type="dxa"/>
            <w:tcBorders>
              <w:top w:val="nil"/>
              <w:left w:val="nil"/>
              <w:bottom w:val="nil"/>
              <w:right w:val="nil"/>
            </w:tcBorders>
          </w:tcPr>
          <w:p w:rsidR="00356C8E" w:rsidRDefault="00356C8E">
            <w:pPr>
              <w:pStyle w:val="ConsPlusNormal"/>
            </w:pPr>
            <w:r>
              <w:t>единиц, нарастающим итогом</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28</w:t>
            </w:r>
          </w:p>
        </w:tc>
        <w:tc>
          <w:tcPr>
            <w:tcW w:w="964" w:type="dxa"/>
            <w:tcBorders>
              <w:top w:val="nil"/>
              <w:left w:val="nil"/>
              <w:bottom w:val="nil"/>
              <w:right w:val="nil"/>
            </w:tcBorders>
          </w:tcPr>
          <w:p w:rsidR="00356C8E" w:rsidRDefault="00356C8E">
            <w:pPr>
              <w:pStyle w:val="ConsPlusNormal"/>
              <w:jc w:val="center"/>
            </w:pPr>
            <w:r>
              <w:t>53</w:t>
            </w:r>
          </w:p>
        </w:tc>
        <w:tc>
          <w:tcPr>
            <w:tcW w:w="964" w:type="dxa"/>
            <w:tcBorders>
              <w:top w:val="nil"/>
              <w:left w:val="nil"/>
              <w:bottom w:val="nil"/>
              <w:right w:val="nil"/>
            </w:tcBorders>
          </w:tcPr>
          <w:p w:rsidR="00356C8E" w:rsidRDefault="00356C8E">
            <w:pPr>
              <w:pStyle w:val="ConsPlusNormal"/>
              <w:jc w:val="center"/>
            </w:pPr>
            <w:r>
              <w:t>72</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75.22 введен </w:t>
            </w:r>
            <w:hyperlink r:id="rId992">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23</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Количество зданий медицинских организаций и их обособленных структурных подразделений, расположенных в том </w:t>
            </w:r>
            <w:r>
              <w:lastRenderedPageBreak/>
              <w:t xml:space="preserve">числе в сельской местности, рабочих поселках, поселках городского типа и малых городах с численностью населения до 50 тыс. человек, в отношении которых проведен капитальный ремонт </w:t>
            </w:r>
            <w:hyperlink w:anchor="P5518">
              <w:r>
                <w:rPr>
                  <w:color w:val="0000FF"/>
                </w:rPr>
                <w:t>&lt;******&gt;</w:t>
              </w:r>
            </w:hyperlink>
          </w:p>
        </w:tc>
        <w:tc>
          <w:tcPr>
            <w:tcW w:w="1570" w:type="dxa"/>
            <w:tcBorders>
              <w:top w:val="nil"/>
              <w:left w:val="nil"/>
              <w:bottom w:val="nil"/>
              <w:right w:val="nil"/>
            </w:tcBorders>
          </w:tcPr>
          <w:p w:rsidR="00356C8E" w:rsidRDefault="00356C8E">
            <w:pPr>
              <w:pStyle w:val="ConsPlusNormal"/>
            </w:pPr>
            <w:r>
              <w:lastRenderedPageBreak/>
              <w:t>единиц, нарастающим итогом</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75</w:t>
            </w:r>
          </w:p>
        </w:tc>
        <w:tc>
          <w:tcPr>
            <w:tcW w:w="964" w:type="dxa"/>
            <w:tcBorders>
              <w:top w:val="nil"/>
              <w:left w:val="nil"/>
              <w:bottom w:val="nil"/>
              <w:right w:val="nil"/>
            </w:tcBorders>
          </w:tcPr>
          <w:p w:rsidR="00356C8E" w:rsidRDefault="00356C8E">
            <w:pPr>
              <w:pStyle w:val="ConsPlusNormal"/>
              <w:jc w:val="center"/>
            </w:pPr>
            <w:r>
              <w:t>164</w:t>
            </w:r>
          </w:p>
        </w:tc>
        <w:tc>
          <w:tcPr>
            <w:tcW w:w="964" w:type="dxa"/>
            <w:tcBorders>
              <w:top w:val="nil"/>
              <w:left w:val="nil"/>
              <w:bottom w:val="nil"/>
              <w:right w:val="nil"/>
            </w:tcBorders>
          </w:tcPr>
          <w:p w:rsidR="00356C8E" w:rsidRDefault="00356C8E">
            <w:pPr>
              <w:pStyle w:val="ConsPlusNormal"/>
              <w:jc w:val="center"/>
            </w:pPr>
            <w:r>
              <w:t>219</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75.23 введен </w:t>
            </w:r>
            <w:hyperlink r:id="rId993">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24</w:t>
            </w:r>
          </w:p>
          <w:p w:rsidR="00356C8E" w:rsidRDefault="00356C8E">
            <w:pPr>
              <w:pStyle w:val="ConsPlusNonformat"/>
              <w:jc w:val="both"/>
            </w:pPr>
            <w:r>
              <w:t>75  .</w:t>
            </w:r>
          </w:p>
        </w:tc>
        <w:tc>
          <w:tcPr>
            <w:tcW w:w="2494" w:type="dxa"/>
            <w:tcBorders>
              <w:top w:val="nil"/>
              <w:left w:val="nil"/>
              <w:bottom w:val="nil"/>
              <w:right w:val="nil"/>
            </w:tcBorders>
          </w:tcPr>
          <w:p w:rsidR="00356C8E" w:rsidRDefault="00356C8E">
            <w:pPr>
              <w:pStyle w:val="ConsPlusNormal"/>
            </w:pPr>
            <w:r>
              <w:t xml:space="preserve">Количество единиц приобретенного оборудования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w:t>
            </w:r>
            <w:hyperlink w:anchor="P5518">
              <w:r>
                <w:rPr>
                  <w:color w:val="0000FF"/>
                </w:rPr>
                <w:t>&lt;******&gt;</w:t>
              </w:r>
            </w:hyperlink>
          </w:p>
        </w:tc>
        <w:tc>
          <w:tcPr>
            <w:tcW w:w="1570" w:type="dxa"/>
            <w:tcBorders>
              <w:top w:val="nil"/>
              <w:left w:val="nil"/>
              <w:bottom w:val="nil"/>
              <w:right w:val="nil"/>
            </w:tcBorders>
          </w:tcPr>
          <w:p w:rsidR="00356C8E" w:rsidRDefault="00356C8E">
            <w:pPr>
              <w:pStyle w:val="ConsPlusNormal"/>
            </w:pPr>
            <w:r>
              <w:t>единиц, нарастающим итогом</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10</w:t>
            </w:r>
          </w:p>
        </w:tc>
        <w:tc>
          <w:tcPr>
            <w:tcW w:w="964" w:type="dxa"/>
            <w:tcBorders>
              <w:top w:val="nil"/>
              <w:left w:val="nil"/>
              <w:bottom w:val="nil"/>
              <w:right w:val="nil"/>
            </w:tcBorders>
          </w:tcPr>
          <w:p w:rsidR="00356C8E" w:rsidRDefault="00356C8E">
            <w:pPr>
              <w:pStyle w:val="ConsPlusNormal"/>
              <w:jc w:val="center"/>
            </w:pPr>
            <w:r>
              <w:t>21</w:t>
            </w:r>
          </w:p>
        </w:tc>
        <w:tc>
          <w:tcPr>
            <w:tcW w:w="964" w:type="dxa"/>
            <w:tcBorders>
              <w:top w:val="nil"/>
              <w:left w:val="nil"/>
              <w:bottom w:val="nil"/>
              <w:right w:val="nil"/>
            </w:tcBorders>
          </w:tcPr>
          <w:p w:rsidR="00356C8E" w:rsidRDefault="00356C8E">
            <w:pPr>
              <w:pStyle w:val="ConsPlusNormal"/>
              <w:jc w:val="center"/>
            </w:pPr>
            <w:r>
              <w:t>756</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75.24 введен </w:t>
            </w:r>
            <w:hyperlink r:id="rId994">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25</w:t>
            </w:r>
          </w:p>
          <w:p w:rsidR="00356C8E" w:rsidRDefault="00356C8E">
            <w:pPr>
              <w:pStyle w:val="ConsPlusNonformat"/>
              <w:jc w:val="both"/>
            </w:pPr>
            <w:bookmarkStart w:id="75" w:name="P4933"/>
            <w:bookmarkEnd w:id="75"/>
            <w:r>
              <w:t>75  .</w:t>
            </w:r>
          </w:p>
        </w:tc>
        <w:tc>
          <w:tcPr>
            <w:tcW w:w="2494" w:type="dxa"/>
            <w:tcBorders>
              <w:top w:val="nil"/>
              <w:left w:val="nil"/>
              <w:bottom w:val="nil"/>
              <w:right w:val="nil"/>
            </w:tcBorders>
          </w:tcPr>
          <w:p w:rsidR="00356C8E" w:rsidRDefault="00356C8E">
            <w:pPr>
              <w:pStyle w:val="ConsPlusNormal"/>
            </w:pPr>
            <w:r>
              <w:t xml:space="preserve">Количество единиц приобретенного автомобильного транспорта в медицинские </w:t>
            </w:r>
            <w:r>
              <w:lastRenderedPageBreak/>
              <w:t xml:space="preserve">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w:t>
            </w:r>
            <w:hyperlink w:anchor="P5518">
              <w:r>
                <w:rPr>
                  <w:color w:val="0000FF"/>
                </w:rPr>
                <w:t>&lt;******&gt;</w:t>
              </w:r>
            </w:hyperlink>
          </w:p>
        </w:tc>
        <w:tc>
          <w:tcPr>
            <w:tcW w:w="1570" w:type="dxa"/>
            <w:tcBorders>
              <w:top w:val="nil"/>
              <w:left w:val="nil"/>
              <w:bottom w:val="nil"/>
              <w:right w:val="nil"/>
            </w:tcBorders>
          </w:tcPr>
          <w:p w:rsidR="00356C8E" w:rsidRDefault="00356C8E">
            <w:pPr>
              <w:pStyle w:val="ConsPlusNormal"/>
            </w:pPr>
            <w:r>
              <w:lastRenderedPageBreak/>
              <w:t>единиц, нарастающим итогом</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81</w:t>
            </w:r>
          </w:p>
        </w:tc>
        <w:tc>
          <w:tcPr>
            <w:tcW w:w="964" w:type="dxa"/>
            <w:tcBorders>
              <w:top w:val="nil"/>
              <w:left w:val="nil"/>
              <w:bottom w:val="nil"/>
              <w:right w:val="nil"/>
            </w:tcBorders>
          </w:tcPr>
          <w:p w:rsidR="00356C8E" w:rsidRDefault="00356C8E">
            <w:pPr>
              <w:pStyle w:val="ConsPlusNormal"/>
              <w:jc w:val="center"/>
            </w:pPr>
            <w:r>
              <w:t>119</w:t>
            </w:r>
          </w:p>
        </w:tc>
        <w:tc>
          <w:tcPr>
            <w:tcW w:w="964" w:type="dxa"/>
            <w:tcBorders>
              <w:top w:val="nil"/>
              <w:left w:val="nil"/>
              <w:bottom w:val="nil"/>
              <w:right w:val="nil"/>
            </w:tcBorders>
          </w:tcPr>
          <w:p w:rsidR="00356C8E" w:rsidRDefault="00356C8E">
            <w:pPr>
              <w:pStyle w:val="ConsPlusNormal"/>
              <w:jc w:val="center"/>
            </w:pPr>
            <w:r>
              <w:t>407</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75.25 введен </w:t>
            </w:r>
            <w:hyperlink r:id="rId995">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"Развитие современных информационных и коммуникационных технологий в сфере здравоохранения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76" w:name="P4947"/>
            <w:bookmarkEnd w:id="76"/>
            <w:r>
              <w:t>76.</w:t>
            </w:r>
          </w:p>
        </w:tc>
        <w:tc>
          <w:tcPr>
            <w:tcW w:w="2494" w:type="dxa"/>
            <w:tcBorders>
              <w:top w:val="nil"/>
              <w:left w:val="nil"/>
              <w:bottom w:val="nil"/>
              <w:right w:val="nil"/>
            </w:tcBorders>
          </w:tcPr>
          <w:p w:rsidR="00356C8E" w:rsidRDefault="00356C8E">
            <w:pPr>
              <w:pStyle w:val="ConsPlusNormal"/>
            </w:pPr>
            <w:r>
              <w:t xml:space="preserve">Доля медицинских организаций, оказывающих первичную медико-санитарную помощь, внедривших медицинские информационные системы, перешедших </w:t>
            </w:r>
            <w:r>
              <w:lastRenderedPageBreak/>
              <w:t>на ведение медицинской документации в электронном виде и участвующих в электронном медицинском документообороте, в общем количестве медицинских организаций</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4,0</w:t>
            </w:r>
          </w:p>
        </w:tc>
        <w:tc>
          <w:tcPr>
            <w:tcW w:w="1020" w:type="dxa"/>
            <w:tcBorders>
              <w:top w:val="nil"/>
              <w:left w:val="nil"/>
              <w:bottom w:val="nil"/>
              <w:right w:val="nil"/>
            </w:tcBorders>
          </w:tcPr>
          <w:p w:rsidR="00356C8E" w:rsidRDefault="00356C8E">
            <w:pPr>
              <w:pStyle w:val="ConsPlusNormal"/>
              <w:jc w:val="center"/>
            </w:pPr>
            <w:r>
              <w:t>40,5</w:t>
            </w:r>
          </w:p>
        </w:tc>
        <w:tc>
          <w:tcPr>
            <w:tcW w:w="1020" w:type="dxa"/>
            <w:tcBorders>
              <w:top w:val="nil"/>
              <w:left w:val="nil"/>
              <w:bottom w:val="nil"/>
              <w:right w:val="nil"/>
            </w:tcBorders>
          </w:tcPr>
          <w:p w:rsidR="00356C8E" w:rsidRDefault="00356C8E">
            <w:pPr>
              <w:pStyle w:val="ConsPlusNormal"/>
              <w:jc w:val="center"/>
            </w:pPr>
            <w:r>
              <w:t>63,1</w:t>
            </w:r>
          </w:p>
        </w:tc>
        <w:tc>
          <w:tcPr>
            <w:tcW w:w="1020" w:type="dxa"/>
            <w:tcBorders>
              <w:top w:val="nil"/>
              <w:left w:val="nil"/>
              <w:bottom w:val="nil"/>
              <w:right w:val="nil"/>
            </w:tcBorders>
          </w:tcPr>
          <w:p w:rsidR="00356C8E" w:rsidRDefault="00356C8E">
            <w:pPr>
              <w:pStyle w:val="ConsPlusNormal"/>
              <w:jc w:val="center"/>
            </w:pPr>
            <w:r>
              <w:t>81,1</w:t>
            </w:r>
          </w:p>
        </w:tc>
        <w:tc>
          <w:tcPr>
            <w:tcW w:w="1020" w:type="dxa"/>
            <w:tcBorders>
              <w:top w:val="nil"/>
              <w:left w:val="nil"/>
              <w:bottom w:val="nil"/>
              <w:right w:val="nil"/>
            </w:tcBorders>
          </w:tcPr>
          <w:p w:rsidR="00356C8E" w:rsidRDefault="00356C8E">
            <w:pPr>
              <w:pStyle w:val="ConsPlusNormal"/>
              <w:jc w:val="center"/>
            </w:pPr>
            <w:r>
              <w:t>100,0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77" w:name="P4958"/>
            <w:bookmarkEnd w:id="77"/>
            <w:r>
              <w:t>77.</w:t>
            </w:r>
          </w:p>
        </w:tc>
        <w:tc>
          <w:tcPr>
            <w:tcW w:w="2494" w:type="dxa"/>
            <w:tcBorders>
              <w:top w:val="nil"/>
              <w:left w:val="nil"/>
              <w:bottom w:val="nil"/>
              <w:right w:val="nil"/>
            </w:tcBorders>
          </w:tcPr>
          <w:p w:rsidR="00356C8E" w:rsidRDefault="00356C8E">
            <w:pPr>
              <w:pStyle w:val="ConsPlusNormal"/>
            </w:pPr>
            <w:r>
              <w:t>Доля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(функций) в отчетном году, в общем количестве медицинских организаций</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2,0</w:t>
            </w:r>
          </w:p>
        </w:tc>
        <w:tc>
          <w:tcPr>
            <w:tcW w:w="1020" w:type="dxa"/>
            <w:tcBorders>
              <w:top w:val="nil"/>
              <w:left w:val="nil"/>
              <w:bottom w:val="nil"/>
              <w:right w:val="nil"/>
            </w:tcBorders>
          </w:tcPr>
          <w:p w:rsidR="00356C8E" w:rsidRDefault="00356C8E">
            <w:pPr>
              <w:pStyle w:val="ConsPlusNormal"/>
              <w:jc w:val="center"/>
            </w:pPr>
            <w:r>
              <w:t>11,0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996">
              <w:r>
                <w:rPr>
                  <w:color w:val="0000FF"/>
                </w:rPr>
                <w:t>N 181-п</w:t>
              </w:r>
            </w:hyperlink>
            <w:r>
              <w:t>,</w:t>
            </w:r>
          </w:p>
          <w:p w:rsidR="00356C8E" w:rsidRDefault="00356C8E">
            <w:pPr>
              <w:pStyle w:val="ConsPlusNormal"/>
              <w:jc w:val="both"/>
            </w:pPr>
            <w:r>
              <w:t xml:space="preserve">от 25.11.2021 </w:t>
            </w:r>
            <w:hyperlink r:id="rId997">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78" w:name="P4972"/>
            <w:bookmarkEnd w:id="78"/>
            <w:r>
              <w:t>77 .</w:t>
            </w:r>
          </w:p>
        </w:tc>
        <w:tc>
          <w:tcPr>
            <w:tcW w:w="2494" w:type="dxa"/>
            <w:tcBorders>
              <w:top w:val="nil"/>
              <w:left w:val="nil"/>
              <w:bottom w:val="nil"/>
              <w:right w:val="nil"/>
            </w:tcBorders>
          </w:tcPr>
          <w:p w:rsidR="00356C8E" w:rsidRDefault="00356C8E">
            <w:pPr>
              <w:pStyle w:val="ConsPlusNormal"/>
            </w:pPr>
            <w:r>
              <w:t xml:space="preserve">Число граждан, воспользовавшихся услугами (сервисами) в личном кабинете пациента "Мое здоровье" на Едином портале государственных услуг и муниципальных услуг </w:t>
            </w:r>
            <w:r>
              <w:lastRenderedPageBreak/>
              <w:t>(функций) в отчетном году</w:t>
            </w:r>
          </w:p>
        </w:tc>
        <w:tc>
          <w:tcPr>
            <w:tcW w:w="1570" w:type="dxa"/>
            <w:tcBorders>
              <w:top w:val="nil"/>
              <w:left w:val="nil"/>
              <w:bottom w:val="nil"/>
              <w:right w:val="nil"/>
            </w:tcBorders>
          </w:tcPr>
          <w:p w:rsidR="00356C8E" w:rsidRDefault="00356C8E">
            <w:pPr>
              <w:pStyle w:val="ConsPlusNormal"/>
            </w:pPr>
            <w:r>
              <w:lastRenderedPageBreak/>
              <w:t>тыс. человек</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53,98</w:t>
            </w:r>
          </w:p>
        </w:tc>
        <w:tc>
          <w:tcPr>
            <w:tcW w:w="1020" w:type="dxa"/>
            <w:tcBorders>
              <w:top w:val="nil"/>
              <w:left w:val="nil"/>
              <w:bottom w:val="nil"/>
              <w:right w:val="nil"/>
            </w:tcBorders>
          </w:tcPr>
          <w:p w:rsidR="00356C8E" w:rsidRDefault="00356C8E">
            <w:pPr>
              <w:pStyle w:val="ConsPlusNormal"/>
              <w:jc w:val="center"/>
            </w:pPr>
            <w:r>
              <w:t>119,44</w:t>
            </w:r>
          </w:p>
        </w:tc>
        <w:tc>
          <w:tcPr>
            <w:tcW w:w="1020" w:type="dxa"/>
            <w:tcBorders>
              <w:top w:val="nil"/>
              <w:left w:val="nil"/>
              <w:bottom w:val="nil"/>
              <w:right w:val="nil"/>
            </w:tcBorders>
          </w:tcPr>
          <w:p w:rsidR="00356C8E" w:rsidRDefault="00356C8E">
            <w:pPr>
              <w:pStyle w:val="ConsPlusNormal"/>
              <w:jc w:val="center"/>
            </w:pPr>
            <w:r>
              <w:t>206,50</w:t>
            </w:r>
          </w:p>
        </w:tc>
        <w:tc>
          <w:tcPr>
            <w:tcW w:w="1142" w:type="dxa"/>
            <w:tcBorders>
              <w:top w:val="nil"/>
              <w:left w:val="nil"/>
              <w:bottom w:val="nil"/>
              <w:right w:val="nil"/>
            </w:tcBorders>
          </w:tcPr>
          <w:p w:rsidR="00356C8E" w:rsidRDefault="00356C8E">
            <w:pPr>
              <w:pStyle w:val="ConsPlusNormal"/>
              <w:jc w:val="center"/>
            </w:pPr>
            <w:r>
              <w:t>311,79</w:t>
            </w:r>
          </w:p>
        </w:tc>
        <w:tc>
          <w:tcPr>
            <w:tcW w:w="964" w:type="dxa"/>
            <w:tcBorders>
              <w:top w:val="nil"/>
              <w:left w:val="nil"/>
              <w:bottom w:val="nil"/>
              <w:right w:val="nil"/>
            </w:tcBorders>
          </w:tcPr>
          <w:p w:rsidR="00356C8E" w:rsidRDefault="00356C8E">
            <w:pPr>
              <w:pStyle w:val="ConsPlusNormal"/>
              <w:jc w:val="center"/>
            </w:pPr>
            <w:r>
              <w:t>464,34</w:t>
            </w:r>
          </w:p>
        </w:tc>
        <w:tc>
          <w:tcPr>
            <w:tcW w:w="964" w:type="dxa"/>
            <w:tcBorders>
              <w:top w:val="nil"/>
              <w:left w:val="nil"/>
              <w:bottom w:val="nil"/>
              <w:right w:val="nil"/>
            </w:tcBorders>
          </w:tcPr>
          <w:p w:rsidR="00356C8E" w:rsidRDefault="00356C8E">
            <w:pPr>
              <w:pStyle w:val="ConsPlusNormal"/>
              <w:jc w:val="center"/>
            </w:pPr>
            <w:r>
              <w:t>609,12</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77.1 введен </w:t>
            </w:r>
            <w:hyperlink r:id="rId998">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77 .</w:t>
            </w:r>
          </w:p>
        </w:tc>
        <w:tc>
          <w:tcPr>
            <w:tcW w:w="2494" w:type="dxa"/>
            <w:tcBorders>
              <w:top w:val="nil"/>
              <w:left w:val="nil"/>
              <w:bottom w:val="nil"/>
              <w:right w:val="nil"/>
            </w:tcBorders>
          </w:tcPr>
          <w:p w:rsidR="00356C8E" w:rsidRDefault="00356C8E">
            <w:pPr>
              <w:pStyle w:val="ConsPlusNormal"/>
            </w:pPr>
            <w:r>
              <w:t>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здравоохранения (ЕГИСЗ) в отчетном году, в общем количестве медицинских организаций</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5,0</w:t>
            </w:r>
          </w:p>
        </w:tc>
        <w:tc>
          <w:tcPr>
            <w:tcW w:w="1020" w:type="dxa"/>
            <w:tcBorders>
              <w:top w:val="nil"/>
              <w:left w:val="nil"/>
              <w:bottom w:val="nil"/>
              <w:right w:val="nil"/>
            </w:tcBorders>
          </w:tcPr>
          <w:p w:rsidR="00356C8E" w:rsidRDefault="00356C8E">
            <w:pPr>
              <w:pStyle w:val="ConsPlusNormal"/>
              <w:jc w:val="center"/>
            </w:pPr>
            <w:r>
              <w:t>32,0</w:t>
            </w:r>
          </w:p>
        </w:tc>
        <w:tc>
          <w:tcPr>
            <w:tcW w:w="1020" w:type="dxa"/>
            <w:tcBorders>
              <w:top w:val="nil"/>
              <w:left w:val="nil"/>
              <w:bottom w:val="nil"/>
              <w:right w:val="nil"/>
            </w:tcBorders>
          </w:tcPr>
          <w:p w:rsidR="00356C8E" w:rsidRDefault="00356C8E">
            <w:pPr>
              <w:pStyle w:val="ConsPlusNormal"/>
              <w:jc w:val="center"/>
            </w:pPr>
            <w:r>
              <w:t>68,0</w:t>
            </w:r>
          </w:p>
        </w:tc>
        <w:tc>
          <w:tcPr>
            <w:tcW w:w="1020" w:type="dxa"/>
            <w:tcBorders>
              <w:top w:val="nil"/>
              <w:left w:val="nil"/>
              <w:bottom w:val="nil"/>
              <w:right w:val="nil"/>
            </w:tcBorders>
          </w:tcPr>
          <w:p w:rsidR="00356C8E" w:rsidRDefault="00356C8E">
            <w:pPr>
              <w:pStyle w:val="ConsPlusNormal"/>
              <w:jc w:val="center"/>
            </w:pPr>
            <w:r>
              <w:t>80,0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77.2 введен </w:t>
            </w:r>
            <w:hyperlink r:id="rId999">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bookmarkStart w:id="79" w:name="P5000"/>
            <w:bookmarkEnd w:id="79"/>
            <w:r>
              <w:t>77 .</w:t>
            </w:r>
          </w:p>
        </w:tc>
        <w:tc>
          <w:tcPr>
            <w:tcW w:w="2494" w:type="dxa"/>
            <w:tcBorders>
              <w:top w:val="nil"/>
              <w:left w:val="nil"/>
              <w:bottom w:val="nil"/>
              <w:right w:val="nil"/>
            </w:tcBorders>
          </w:tcPr>
          <w:p w:rsidR="00356C8E" w:rsidRDefault="00356C8E">
            <w:pPr>
              <w:pStyle w:val="ConsPlusNormal"/>
            </w:pPr>
            <w:r>
              <w:t xml:space="preserve">Доля медицинских организаций, подключенных к централизованным подсистемам государственных информационных систем в сфере здравоохранения Ставропольского края в </w:t>
            </w:r>
            <w:r>
              <w:lastRenderedPageBreak/>
              <w:t>отчетном году, в общем количестве медицинских организаций</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17,0</w:t>
            </w:r>
          </w:p>
        </w:tc>
        <w:tc>
          <w:tcPr>
            <w:tcW w:w="1020" w:type="dxa"/>
            <w:tcBorders>
              <w:top w:val="nil"/>
              <w:left w:val="nil"/>
              <w:bottom w:val="nil"/>
              <w:right w:val="nil"/>
            </w:tcBorders>
          </w:tcPr>
          <w:p w:rsidR="00356C8E" w:rsidRDefault="00356C8E">
            <w:pPr>
              <w:pStyle w:val="ConsPlusNormal"/>
              <w:jc w:val="center"/>
            </w:pPr>
            <w:r>
              <w:t>62,0</w:t>
            </w:r>
          </w:p>
        </w:tc>
        <w:tc>
          <w:tcPr>
            <w:tcW w:w="1020" w:type="dxa"/>
            <w:tcBorders>
              <w:top w:val="nil"/>
              <w:left w:val="nil"/>
              <w:bottom w:val="nil"/>
              <w:right w:val="nil"/>
            </w:tcBorders>
          </w:tcPr>
          <w:p w:rsidR="00356C8E" w:rsidRDefault="00356C8E">
            <w:pPr>
              <w:pStyle w:val="ConsPlusNormal"/>
              <w:jc w:val="center"/>
            </w:pPr>
            <w:r>
              <w:t>69,0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77.3 введен </w:t>
            </w:r>
            <w:hyperlink r:id="rId1000">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1001">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r>
              <w:t>77 .</w:t>
            </w:r>
          </w:p>
        </w:tc>
        <w:tc>
          <w:tcPr>
            <w:tcW w:w="2494" w:type="dxa"/>
            <w:tcBorders>
              <w:top w:val="nil"/>
              <w:left w:val="nil"/>
              <w:bottom w:val="nil"/>
              <w:right w:val="nil"/>
            </w:tcBorders>
          </w:tcPr>
          <w:p w:rsidR="00356C8E" w:rsidRDefault="00356C8E">
            <w:pPr>
              <w:pStyle w:val="ConsPlusNormal"/>
            </w:pPr>
            <w:r>
              <w:t>Доля записей на прием к врачу, совершенных гражданами дистанционно, в общем количестве записей граждан на прием к врачу</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40,0</w:t>
            </w:r>
          </w:p>
        </w:tc>
        <w:tc>
          <w:tcPr>
            <w:tcW w:w="1142" w:type="dxa"/>
            <w:tcBorders>
              <w:top w:val="nil"/>
              <w:left w:val="nil"/>
              <w:bottom w:val="nil"/>
              <w:right w:val="nil"/>
            </w:tcBorders>
          </w:tcPr>
          <w:p w:rsidR="00356C8E" w:rsidRDefault="00356C8E">
            <w:pPr>
              <w:pStyle w:val="ConsPlusNormal"/>
              <w:jc w:val="center"/>
            </w:pPr>
            <w:r>
              <w:t>48,0</w:t>
            </w:r>
          </w:p>
        </w:tc>
        <w:tc>
          <w:tcPr>
            <w:tcW w:w="964" w:type="dxa"/>
            <w:tcBorders>
              <w:top w:val="nil"/>
              <w:left w:val="nil"/>
              <w:bottom w:val="nil"/>
              <w:right w:val="nil"/>
            </w:tcBorders>
          </w:tcPr>
          <w:p w:rsidR="00356C8E" w:rsidRDefault="00356C8E">
            <w:pPr>
              <w:pStyle w:val="ConsPlusNormal"/>
              <w:jc w:val="center"/>
            </w:pPr>
            <w:r>
              <w:t>56,0</w:t>
            </w:r>
          </w:p>
        </w:tc>
        <w:tc>
          <w:tcPr>
            <w:tcW w:w="964" w:type="dxa"/>
            <w:tcBorders>
              <w:top w:val="nil"/>
              <w:left w:val="nil"/>
              <w:bottom w:val="nil"/>
              <w:right w:val="nil"/>
            </w:tcBorders>
          </w:tcPr>
          <w:p w:rsidR="00356C8E" w:rsidRDefault="00356C8E">
            <w:pPr>
              <w:pStyle w:val="ConsPlusNormal"/>
              <w:jc w:val="center"/>
            </w:pPr>
            <w:r>
              <w:t>63,0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77.4 введен </w:t>
            </w:r>
            <w:hyperlink r:id="rId1002">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5</w:t>
            </w:r>
          </w:p>
          <w:p w:rsidR="00356C8E" w:rsidRDefault="00356C8E">
            <w:pPr>
              <w:pStyle w:val="ConsPlusNonformat"/>
              <w:jc w:val="both"/>
            </w:pPr>
            <w:r>
              <w:t>77 .</w:t>
            </w:r>
          </w:p>
        </w:tc>
        <w:tc>
          <w:tcPr>
            <w:tcW w:w="2494" w:type="dxa"/>
            <w:tcBorders>
              <w:top w:val="nil"/>
              <w:left w:val="nil"/>
              <w:bottom w:val="nil"/>
              <w:right w:val="nil"/>
            </w:tcBorders>
          </w:tcPr>
          <w:p w:rsidR="00356C8E" w:rsidRDefault="00356C8E">
            <w:pPr>
              <w:pStyle w:val="ConsPlusNormal"/>
            </w:pPr>
            <w:r>
              <w:t>Доля граждан, являющихся пользователями Единого портала государственных и муниципальных услуг (функций), которым доступны электронные медицинские документы в личном кабинете пациента "Мое здоровье" по факту оказания медицинской помощи за отчетный год, в общем количестве указанных граждан</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12,0</w:t>
            </w:r>
          </w:p>
        </w:tc>
        <w:tc>
          <w:tcPr>
            <w:tcW w:w="1142" w:type="dxa"/>
            <w:tcBorders>
              <w:top w:val="nil"/>
              <w:left w:val="nil"/>
              <w:bottom w:val="nil"/>
              <w:right w:val="nil"/>
            </w:tcBorders>
          </w:tcPr>
          <w:p w:rsidR="00356C8E" w:rsidRDefault="00356C8E">
            <w:pPr>
              <w:pStyle w:val="ConsPlusNormal"/>
              <w:jc w:val="center"/>
            </w:pPr>
            <w:r>
              <w:t>36,0</w:t>
            </w:r>
          </w:p>
        </w:tc>
        <w:tc>
          <w:tcPr>
            <w:tcW w:w="964" w:type="dxa"/>
            <w:tcBorders>
              <w:top w:val="nil"/>
              <w:left w:val="nil"/>
              <w:bottom w:val="nil"/>
              <w:right w:val="nil"/>
            </w:tcBorders>
          </w:tcPr>
          <w:p w:rsidR="00356C8E" w:rsidRDefault="00356C8E">
            <w:pPr>
              <w:pStyle w:val="ConsPlusNormal"/>
              <w:jc w:val="center"/>
            </w:pPr>
            <w:r>
              <w:t>71,0</w:t>
            </w:r>
          </w:p>
        </w:tc>
        <w:tc>
          <w:tcPr>
            <w:tcW w:w="964" w:type="dxa"/>
            <w:tcBorders>
              <w:top w:val="nil"/>
              <w:left w:val="nil"/>
              <w:bottom w:val="nil"/>
              <w:right w:val="nil"/>
            </w:tcBorders>
          </w:tcPr>
          <w:p w:rsidR="00356C8E" w:rsidRDefault="00356C8E">
            <w:pPr>
              <w:pStyle w:val="ConsPlusNormal"/>
              <w:jc w:val="center"/>
            </w:pPr>
            <w:r>
              <w:t>90,0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77.5 введен </w:t>
            </w:r>
            <w:hyperlink r:id="rId1003">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r>
              <w:lastRenderedPageBreak/>
              <w:t>77 .</w:t>
            </w:r>
          </w:p>
        </w:tc>
        <w:tc>
          <w:tcPr>
            <w:tcW w:w="2494" w:type="dxa"/>
            <w:tcBorders>
              <w:top w:val="nil"/>
              <w:left w:val="nil"/>
              <w:bottom w:val="nil"/>
              <w:right w:val="nil"/>
            </w:tcBorders>
          </w:tcPr>
          <w:p w:rsidR="00356C8E" w:rsidRDefault="00356C8E">
            <w:pPr>
              <w:pStyle w:val="ConsPlusNormal"/>
            </w:pPr>
            <w:r>
              <w:lastRenderedPageBreak/>
              <w:t xml:space="preserve">Доля случаев оказания </w:t>
            </w:r>
            <w:r>
              <w:lastRenderedPageBreak/>
              <w:t>медицинской помощи, по которым предоставлены электронные медицинские документы в подсистеме единой государственной информационной системы здравоохранения (ЕГИСЗ) за отчетный год, в общем количестве случаев оказания медицинской помощи</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40,0</w:t>
            </w:r>
          </w:p>
        </w:tc>
        <w:tc>
          <w:tcPr>
            <w:tcW w:w="1142" w:type="dxa"/>
            <w:tcBorders>
              <w:top w:val="nil"/>
              <w:left w:val="nil"/>
              <w:bottom w:val="nil"/>
              <w:right w:val="nil"/>
            </w:tcBorders>
          </w:tcPr>
          <w:p w:rsidR="00356C8E" w:rsidRDefault="00356C8E">
            <w:pPr>
              <w:pStyle w:val="ConsPlusNormal"/>
              <w:jc w:val="center"/>
            </w:pPr>
            <w:r>
              <w:t>60,0</w:t>
            </w:r>
          </w:p>
        </w:tc>
        <w:tc>
          <w:tcPr>
            <w:tcW w:w="964" w:type="dxa"/>
            <w:tcBorders>
              <w:top w:val="nil"/>
              <w:left w:val="nil"/>
              <w:bottom w:val="nil"/>
              <w:right w:val="nil"/>
            </w:tcBorders>
          </w:tcPr>
          <w:p w:rsidR="00356C8E" w:rsidRDefault="00356C8E">
            <w:pPr>
              <w:pStyle w:val="ConsPlusNormal"/>
              <w:jc w:val="center"/>
            </w:pPr>
            <w:r>
              <w:t>80,0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77.6 введен </w:t>
            </w:r>
            <w:hyperlink r:id="rId1004">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2"/>
            </w:pPr>
            <w:r>
              <w:t>II. Цель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0" w:name="P5057"/>
            <w:bookmarkEnd w:id="80"/>
            <w:r>
              <w:t>78.</w:t>
            </w:r>
          </w:p>
        </w:tc>
        <w:tc>
          <w:tcPr>
            <w:tcW w:w="2494" w:type="dxa"/>
            <w:tcBorders>
              <w:top w:val="nil"/>
              <w:left w:val="nil"/>
              <w:bottom w:val="nil"/>
              <w:right w:val="nil"/>
            </w:tcBorders>
          </w:tcPr>
          <w:p w:rsidR="00356C8E" w:rsidRDefault="00356C8E">
            <w:pPr>
              <w:pStyle w:val="ConsPlusNormal"/>
            </w:pPr>
            <w:r>
              <w:t>Доля отдельных категорий граждан, которым предоставлены меры социальной поддержки по обеспечению лекарственными препаратами, медицинскими изделиями, а также специализированными продуктами лечебного питания, в общем количестве граждан, имеющих право на соответствующие меры социальной поддержки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36,2</w:t>
            </w:r>
          </w:p>
        </w:tc>
        <w:tc>
          <w:tcPr>
            <w:tcW w:w="1020" w:type="dxa"/>
            <w:tcBorders>
              <w:top w:val="nil"/>
              <w:left w:val="nil"/>
              <w:bottom w:val="nil"/>
              <w:right w:val="nil"/>
            </w:tcBorders>
          </w:tcPr>
          <w:p w:rsidR="00356C8E" w:rsidRDefault="00356C8E">
            <w:pPr>
              <w:pStyle w:val="ConsPlusNormal"/>
              <w:jc w:val="center"/>
            </w:pPr>
            <w:r>
              <w:t>36,2</w:t>
            </w:r>
          </w:p>
        </w:tc>
        <w:tc>
          <w:tcPr>
            <w:tcW w:w="1020" w:type="dxa"/>
            <w:tcBorders>
              <w:top w:val="nil"/>
              <w:left w:val="nil"/>
              <w:bottom w:val="nil"/>
              <w:right w:val="nil"/>
            </w:tcBorders>
          </w:tcPr>
          <w:p w:rsidR="00356C8E" w:rsidRDefault="00356C8E">
            <w:pPr>
              <w:pStyle w:val="ConsPlusNormal"/>
              <w:jc w:val="center"/>
            </w:pPr>
            <w:r>
              <w:t>36,2</w:t>
            </w:r>
          </w:p>
        </w:tc>
        <w:tc>
          <w:tcPr>
            <w:tcW w:w="1020" w:type="dxa"/>
            <w:tcBorders>
              <w:top w:val="nil"/>
              <w:left w:val="nil"/>
              <w:bottom w:val="nil"/>
              <w:right w:val="nil"/>
            </w:tcBorders>
          </w:tcPr>
          <w:p w:rsidR="00356C8E" w:rsidRDefault="00356C8E">
            <w:pPr>
              <w:pStyle w:val="ConsPlusNormal"/>
              <w:jc w:val="center"/>
            </w:pPr>
            <w:r>
              <w:t>36,2</w:t>
            </w:r>
          </w:p>
        </w:tc>
        <w:tc>
          <w:tcPr>
            <w:tcW w:w="1020" w:type="dxa"/>
            <w:tcBorders>
              <w:top w:val="nil"/>
              <w:left w:val="nil"/>
              <w:bottom w:val="nil"/>
              <w:right w:val="nil"/>
            </w:tcBorders>
          </w:tcPr>
          <w:p w:rsidR="00356C8E" w:rsidRDefault="00356C8E">
            <w:pPr>
              <w:pStyle w:val="ConsPlusNormal"/>
              <w:jc w:val="center"/>
            </w:pPr>
            <w:r>
              <w:t>36,2</w:t>
            </w:r>
          </w:p>
        </w:tc>
        <w:tc>
          <w:tcPr>
            <w:tcW w:w="1142" w:type="dxa"/>
            <w:tcBorders>
              <w:top w:val="nil"/>
              <w:left w:val="nil"/>
              <w:bottom w:val="nil"/>
              <w:right w:val="nil"/>
            </w:tcBorders>
          </w:tcPr>
          <w:p w:rsidR="00356C8E" w:rsidRDefault="00356C8E">
            <w:pPr>
              <w:pStyle w:val="ConsPlusNormal"/>
              <w:jc w:val="center"/>
            </w:pPr>
            <w:r>
              <w:t>36,2</w:t>
            </w:r>
          </w:p>
        </w:tc>
        <w:tc>
          <w:tcPr>
            <w:tcW w:w="964" w:type="dxa"/>
            <w:tcBorders>
              <w:top w:val="nil"/>
              <w:left w:val="nil"/>
              <w:bottom w:val="nil"/>
              <w:right w:val="nil"/>
            </w:tcBorders>
          </w:tcPr>
          <w:p w:rsidR="00356C8E" w:rsidRDefault="00356C8E">
            <w:pPr>
              <w:pStyle w:val="ConsPlusNormal"/>
              <w:jc w:val="center"/>
            </w:pPr>
            <w:r>
              <w:t>36,2</w:t>
            </w:r>
          </w:p>
        </w:tc>
        <w:tc>
          <w:tcPr>
            <w:tcW w:w="964" w:type="dxa"/>
            <w:tcBorders>
              <w:top w:val="nil"/>
              <w:left w:val="nil"/>
              <w:bottom w:val="nil"/>
              <w:right w:val="nil"/>
            </w:tcBorders>
          </w:tcPr>
          <w:p w:rsidR="00356C8E" w:rsidRDefault="00356C8E">
            <w:pPr>
              <w:pStyle w:val="ConsPlusNormal"/>
              <w:jc w:val="center"/>
            </w:pPr>
            <w:r>
              <w:t>36,2</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1" w:name="P5068"/>
            <w:bookmarkEnd w:id="81"/>
            <w:r>
              <w:t>79.</w:t>
            </w:r>
          </w:p>
        </w:tc>
        <w:tc>
          <w:tcPr>
            <w:tcW w:w="2494" w:type="dxa"/>
            <w:tcBorders>
              <w:top w:val="nil"/>
              <w:left w:val="nil"/>
              <w:bottom w:val="nil"/>
              <w:right w:val="nil"/>
            </w:tcBorders>
          </w:tcPr>
          <w:p w:rsidR="00356C8E" w:rsidRDefault="00356C8E">
            <w:pPr>
              <w:pStyle w:val="ConsPlusNormal"/>
            </w:pPr>
            <w:r>
              <w:t xml:space="preserve">Доля частных аптечных организаций (не </w:t>
            </w:r>
            <w:r>
              <w:lastRenderedPageBreak/>
              <w:t>хозяйствующих субъектов, а точек продаж)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(не хозяйствующих субъектов, а точек продаж), осуществляющих деятельность на данном рынке в Ставропольском крае</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76,0</w:t>
            </w:r>
          </w:p>
        </w:tc>
        <w:tc>
          <w:tcPr>
            <w:tcW w:w="1020" w:type="dxa"/>
            <w:tcBorders>
              <w:top w:val="nil"/>
              <w:left w:val="nil"/>
              <w:bottom w:val="nil"/>
              <w:right w:val="nil"/>
            </w:tcBorders>
          </w:tcPr>
          <w:p w:rsidR="00356C8E" w:rsidRDefault="00356C8E">
            <w:pPr>
              <w:pStyle w:val="ConsPlusNormal"/>
              <w:jc w:val="center"/>
            </w:pPr>
            <w:r>
              <w:t>80,0</w:t>
            </w:r>
          </w:p>
        </w:tc>
        <w:tc>
          <w:tcPr>
            <w:tcW w:w="1020" w:type="dxa"/>
            <w:tcBorders>
              <w:top w:val="nil"/>
              <w:left w:val="nil"/>
              <w:bottom w:val="nil"/>
              <w:right w:val="nil"/>
            </w:tcBorders>
          </w:tcPr>
          <w:p w:rsidR="00356C8E" w:rsidRDefault="00356C8E">
            <w:pPr>
              <w:pStyle w:val="ConsPlusNormal"/>
              <w:jc w:val="center"/>
            </w:pPr>
            <w:r>
              <w:t>80,5</w:t>
            </w:r>
          </w:p>
        </w:tc>
        <w:tc>
          <w:tcPr>
            <w:tcW w:w="1020" w:type="dxa"/>
            <w:tcBorders>
              <w:top w:val="nil"/>
              <w:left w:val="nil"/>
              <w:bottom w:val="nil"/>
              <w:right w:val="nil"/>
            </w:tcBorders>
          </w:tcPr>
          <w:p w:rsidR="00356C8E" w:rsidRDefault="00356C8E">
            <w:pPr>
              <w:pStyle w:val="ConsPlusNormal"/>
              <w:jc w:val="center"/>
            </w:pPr>
            <w:r>
              <w:t>81,0</w:t>
            </w:r>
          </w:p>
        </w:tc>
        <w:tc>
          <w:tcPr>
            <w:tcW w:w="1020" w:type="dxa"/>
            <w:tcBorders>
              <w:top w:val="nil"/>
              <w:left w:val="nil"/>
              <w:bottom w:val="nil"/>
              <w:right w:val="nil"/>
            </w:tcBorders>
          </w:tcPr>
          <w:p w:rsidR="00356C8E" w:rsidRDefault="00356C8E">
            <w:pPr>
              <w:pStyle w:val="ConsPlusNormal"/>
              <w:jc w:val="center"/>
            </w:pPr>
            <w:r>
              <w:t>81,5</w:t>
            </w:r>
          </w:p>
        </w:tc>
        <w:tc>
          <w:tcPr>
            <w:tcW w:w="1142" w:type="dxa"/>
            <w:tcBorders>
              <w:top w:val="nil"/>
              <w:left w:val="nil"/>
              <w:bottom w:val="nil"/>
              <w:right w:val="nil"/>
            </w:tcBorders>
          </w:tcPr>
          <w:p w:rsidR="00356C8E" w:rsidRDefault="00356C8E">
            <w:pPr>
              <w:pStyle w:val="ConsPlusNormal"/>
              <w:jc w:val="center"/>
            </w:pPr>
            <w:r>
              <w:t>81,7</w:t>
            </w:r>
          </w:p>
        </w:tc>
        <w:tc>
          <w:tcPr>
            <w:tcW w:w="964" w:type="dxa"/>
            <w:tcBorders>
              <w:top w:val="nil"/>
              <w:left w:val="nil"/>
              <w:bottom w:val="nil"/>
              <w:right w:val="nil"/>
            </w:tcBorders>
          </w:tcPr>
          <w:p w:rsidR="00356C8E" w:rsidRDefault="00356C8E">
            <w:pPr>
              <w:pStyle w:val="ConsPlusNormal"/>
              <w:jc w:val="center"/>
            </w:pPr>
            <w:r>
              <w:t>82,0</w:t>
            </w:r>
          </w:p>
        </w:tc>
        <w:tc>
          <w:tcPr>
            <w:tcW w:w="964" w:type="dxa"/>
            <w:tcBorders>
              <w:top w:val="nil"/>
              <w:left w:val="nil"/>
              <w:bottom w:val="nil"/>
              <w:right w:val="nil"/>
            </w:tcBorders>
          </w:tcPr>
          <w:p w:rsidR="00356C8E" w:rsidRDefault="00356C8E">
            <w:pPr>
              <w:pStyle w:val="ConsPlusNormal"/>
              <w:jc w:val="center"/>
            </w:pPr>
            <w:r>
              <w:t>82,5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A605CC">
            <w:pPr>
              <w:pStyle w:val="ConsPlusNormal"/>
              <w:jc w:val="center"/>
              <w:outlineLvl w:val="3"/>
            </w:pPr>
            <w:hyperlink w:anchor="P2190">
              <w:r w:rsidR="00356C8E">
                <w:rPr>
                  <w:color w:val="0000FF"/>
                </w:rPr>
                <w:t>Подпрограмма</w:t>
              </w:r>
            </w:hyperlink>
            <w:r w:rsidR="00356C8E">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"Бесплатное обеспечение в Ставропольском крае отдельных категорий граждан лекарственными препаратами, медицинскими изделиями, специализированными продуктами лечебного питания и предоставление им мер социальной поддержки при лечении в амбулаторных условиях"</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2" w:name="P5081"/>
            <w:bookmarkEnd w:id="82"/>
            <w:r>
              <w:t>80.</w:t>
            </w:r>
          </w:p>
        </w:tc>
        <w:tc>
          <w:tcPr>
            <w:tcW w:w="2494" w:type="dxa"/>
            <w:tcBorders>
              <w:top w:val="nil"/>
              <w:left w:val="nil"/>
              <w:bottom w:val="nil"/>
              <w:right w:val="nil"/>
            </w:tcBorders>
          </w:tcPr>
          <w:p w:rsidR="00356C8E" w:rsidRDefault="00356C8E">
            <w:pPr>
              <w:pStyle w:val="ConsPlusNormal"/>
            </w:pPr>
            <w:r>
              <w:t xml:space="preserve">Удовлетворение потребности отдельных категорий граждан в необходимых лекарственных препаратах и медицинских изделиях, а также в специализированных продуктах лечебного питания для детей-инвалидов в Ставропольском крае (в </w:t>
            </w:r>
            <w:r>
              <w:lastRenderedPageBreak/>
              <w:t>общей численности граждан, имеющих право на государственную социальную помощь и не отказавшихся от получения социальной услуги в виде обеспечения лекарственными препаратами, медицинскими изделиями, а также специализированными продуктами лечебного питания для детей-инвалидов)</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98,5</w:t>
            </w:r>
          </w:p>
        </w:tc>
        <w:tc>
          <w:tcPr>
            <w:tcW w:w="1020" w:type="dxa"/>
            <w:tcBorders>
              <w:top w:val="nil"/>
              <w:left w:val="nil"/>
              <w:bottom w:val="nil"/>
              <w:right w:val="nil"/>
            </w:tcBorders>
          </w:tcPr>
          <w:p w:rsidR="00356C8E" w:rsidRDefault="00356C8E">
            <w:pPr>
              <w:pStyle w:val="ConsPlusNormal"/>
              <w:jc w:val="center"/>
            </w:pPr>
            <w:r>
              <w:t>98,5</w:t>
            </w:r>
          </w:p>
        </w:tc>
        <w:tc>
          <w:tcPr>
            <w:tcW w:w="1020" w:type="dxa"/>
            <w:tcBorders>
              <w:top w:val="nil"/>
              <w:left w:val="nil"/>
              <w:bottom w:val="nil"/>
              <w:right w:val="nil"/>
            </w:tcBorders>
          </w:tcPr>
          <w:p w:rsidR="00356C8E" w:rsidRDefault="00356C8E">
            <w:pPr>
              <w:pStyle w:val="ConsPlusNormal"/>
              <w:jc w:val="center"/>
            </w:pPr>
            <w:r>
              <w:t>98,5</w:t>
            </w:r>
          </w:p>
        </w:tc>
        <w:tc>
          <w:tcPr>
            <w:tcW w:w="1020" w:type="dxa"/>
            <w:tcBorders>
              <w:top w:val="nil"/>
              <w:left w:val="nil"/>
              <w:bottom w:val="nil"/>
              <w:right w:val="nil"/>
            </w:tcBorders>
          </w:tcPr>
          <w:p w:rsidR="00356C8E" w:rsidRDefault="00356C8E">
            <w:pPr>
              <w:pStyle w:val="ConsPlusNormal"/>
              <w:jc w:val="center"/>
            </w:pPr>
            <w:r>
              <w:t>98,5</w:t>
            </w:r>
          </w:p>
        </w:tc>
        <w:tc>
          <w:tcPr>
            <w:tcW w:w="1020" w:type="dxa"/>
            <w:tcBorders>
              <w:top w:val="nil"/>
              <w:left w:val="nil"/>
              <w:bottom w:val="nil"/>
              <w:right w:val="nil"/>
            </w:tcBorders>
          </w:tcPr>
          <w:p w:rsidR="00356C8E" w:rsidRDefault="00356C8E">
            <w:pPr>
              <w:pStyle w:val="ConsPlusNormal"/>
              <w:jc w:val="center"/>
            </w:pPr>
            <w:r>
              <w:t>98,5</w:t>
            </w:r>
          </w:p>
        </w:tc>
        <w:tc>
          <w:tcPr>
            <w:tcW w:w="1142" w:type="dxa"/>
            <w:tcBorders>
              <w:top w:val="nil"/>
              <w:left w:val="nil"/>
              <w:bottom w:val="nil"/>
              <w:right w:val="nil"/>
            </w:tcBorders>
          </w:tcPr>
          <w:p w:rsidR="00356C8E" w:rsidRDefault="00356C8E">
            <w:pPr>
              <w:pStyle w:val="ConsPlusNormal"/>
              <w:jc w:val="center"/>
            </w:pPr>
            <w:r>
              <w:t>98,5</w:t>
            </w:r>
          </w:p>
        </w:tc>
        <w:tc>
          <w:tcPr>
            <w:tcW w:w="964" w:type="dxa"/>
            <w:tcBorders>
              <w:top w:val="nil"/>
              <w:left w:val="nil"/>
              <w:bottom w:val="nil"/>
              <w:right w:val="nil"/>
            </w:tcBorders>
          </w:tcPr>
          <w:p w:rsidR="00356C8E" w:rsidRDefault="00356C8E">
            <w:pPr>
              <w:pStyle w:val="ConsPlusNormal"/>
              <w:jc w:val="center"/>
            </w:pPr>
            <w:r>
              <w:t>98,5</w:t>
            </w:r>
          </w:p>
        </w:tc>
        <w:tc>
          <w:tcPr>
            <w:tcW w:w="964" w:type="dxa"/>
            <w:tcBorders>
              <w:top w:val="nil"/>
              <w:left w:val="nil"/>
              <w:bottom w:val="nil"/>
              <w:right w:val="nil"/>
            </w:tcBorders>
          </w:tcPr>
          <w:p w:rsidR="00356C8E" w:rsidRDefault="00356C8E">
            <w:pPr>
              <w:pStyle w:val="ConsPlusNormal"/>
              <w:jc w:val="center"/>
            </w:pPr>
            <w:r>
              <w:t>98,5</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3" w:name="P5092"/>
            <w:bookmarkEnd w:id="83"/>
            <w:r>
              <w:t>81.</w:t>
            </w:r>
          </w:p>
        </w:tc>
        <w:tc>
          <w:tcPr>
            <w:tcW w:w="2494" w:type="dxa"/>
            <w:tcBorders>
              <w:top w:val="nil"/>
              <w:left w:val="nil"/>
              <w:bottom w:val="nil"/>
              <w:right w:val="nil"/>
            </w:tcBorders>
          </w:tcPr>
          <w:p w:rsidR="00356C8E" w:rsidRDefault="00356C8E">
            <w:pPr>
              <w:pStyle w:val="ConsPlusNormal"/>
            </w:pPr>
            <w:r>
              <w:t xml:space="preserve">Удовлетворение спроса на лекарственные препараты, предназначенные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w:t>
            </w:r>
            <w:r>
              <w:lastRenderedPageBreak/>
              <w:t>неуточненной, наследственным дефицитом факторов II (фибриногена), VII (лабильного), X (Стюарта-Прауэра), лиц после трансплантации органов и (или) тканей, в Ставропольском крае</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1005">
              <w:r>
                <w:rPr>
                  <w:color w:val="0000FF"/>
                </w:rPr>
                <w:t>постановления</w:t>
              </w:r>
            </w:hyperlink>
            <w:r>
              <w:t xml:space="preserve"> Правительства Ставропольского края от 29.03.2022 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84" w:name="P5105"/>
            <w:bookmarkEnd w:id="84"/>
            <w:r>
              <w:t>81 .</w:t>
            </w:r>
          </w:p>
        </w:tc>
        <w:tc>
          <w:tcPr>
            <w:tcW w:w="2494" w:type="dxa"/>
            <w:tcBorders>
              <w:top w:val="nil"/>
              <w:left w:val="nil"/>
              <w:bottom w:val="nil"/>
              <w:right w:val="nil"/>
            </w:tcBorders>
          </w:tcPr>
          <w:p w:rsidR="00356C8E" w:rsidRDefault="00356C8E">
            <w:pPr>
              <w:pStyle w:val="ConsPlusNormal"/>
            </w:pPr>
            <w:r>
              <w:t xml:space="preserve">Реализация организационных мероприятий по обеспечению граждан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w:t>
            </w:r>
            <w:r>
              <w:lastRenderedPageBreak/>
              <w:t>(фибриногена), VII (лабильного), X (Стюарта-Прауэра), а также лиц после трансплантации органов и (или) тканей</w:t>
            </w:r>
          </w:p>
        </w:tc>
        <w:tc>
          <w:tcPr>
            <w:tcW w:w="1570" w:type="dxa"/>
            <w:tcBorders>
              <w:top w:val="nil"/>
              <w:left w:val="nil"/>
              <w:bottom w:val="nil"/>
              <w:right w:val="nil"/>
            </w:tcBorders>
          </w:tcPr>
          <w:p w:rsidR="00356C8E" w:rsidRDefault="00356C8E">
            <w:pPr>
              <w:pStyle w:val="ConsPlusNormal"/>
            </w:pPr>
            <w:r>
              <w:lastRenderedPageBreak/>
              <w:t>мероприятий</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81.1 введен </w:t>
            </w:r>
            <w:hyperlink r:id="rId1006">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5" w:name="P5118"/>
            <w:bookmarkEnd w:id="85"/>
            <w:r>
              <w:t>82.</w:t>
            </w:r>
          </w:p>
        </w:tc>
        <w:tc>
          <w:tcPr>
            <w:tcW w:w="2494" w:type="dxa"/>
            <w:tcBorders>
              <w:top w:val="nil"/>
              <w:left w:val="nil"/>
              <w:bottom w:val="nil"/>
              <w:right w:val="nil"/>
            </w:tcBorders>
          </w:tcPr>
          <w:p w:rsidR="00356C8E" w:rsidRDefault="00356C8E">
            <w:pPr>
              <w:pStyle w:val="ConsPlusNormal"/>
            </w:pPr>
            <w:r>
              <w:t>Доля рецептов, находящихся на отсроченном обеспечении, в общем количестве выписанных рецептов</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6" w:name="P5129"/>
            <w:bookmarkEnd w:id="86"/>
            <w:r>
              <w:t>83.</w:t>
            </w:r>
          </w:p>
        </w:tc>
        <w:tc>
          <w:tcPr>
            <w:tcW w:w="2494" w:type="dxa"/>
            <w:tcBorders>
              <w:top w:val="nil"/>
              <w:left w:val="nil"/>
              <w:bottom w:val="nil"/>
              <w:right w:val="nil"/>
            </w:tcBorders>
          </w:tcPr>
          <w:p w:rsidR="00356C8E" w:rsidRDefault="00356C8E">
            <w:pPr>
              <w:pStyle w:val="ConsPlusNormal"/>
            </w:pPr>
            <w:r>
              <w:t>Удовлетворение потребности граждан, страдающих орфанными заболеваниями, лекарственными препаратами и специализированными продуктами лечебного питания в Ставропольском крае</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7" w:name="P5140"/>
            <w:bookmarkEnd w:id="87"/>
            <w:r>
              <w:t>84.</w:t>
            </w:r>
          </w:p>
        </w:tc>
        <w:tc>
          <w:tcPr>
            <w:tcW w:w="2494" w:type="dxa"/>
            <w:tcBorders>
              <w:top w:val="nil"/>
              <w:left w:val="nil"/>
              <w:bottom w:val="nil"/>
              <w:right w:val="nil"/>
            </w:tcBorders>
          </w:tcPr>
          <w:p w:rsidR="00356C8E" w:rsidRDefault="00356C8E">
            <w:pPr>
              <w:pStyle w:val="ConsPlusNormal"/>
            </w:pPr>
            <w:r>
              <w:t xml:space="preserve">Удовлетворение потребности граждан, страдающих социально значимыми заболеваниями, и граждан, страдающих заболеваниями, представляющими опасность для окружающих, в лекарственных препаратах и </w:t>
            </w:r>
            <w:r>
              <w:lastRenderedPageBreak/>
              <w:t>медицинских изделиях по рецептам врачей (фельдшеров) при лечении их в амбулаторных условиях в Ставропольском крае (в общей численности указанной категории граждан, имеющих право на соответствующие меры 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94,3</w:t>
            </w:r>
          </w:p>
        </w:tc>
        <w:tc>
          <w:tcPr>
            <w:tcW w:w="1020" w:type="dxa"/>
            <w:tcBorders>
              <w:top w:val="nil"/>
              <w:left w:val="nil"/>
              <w:bottom w:val="nil"/>
              <w:right w:val="nil"/>
            </w:tcBorders>
          </w:tcPr>
          <w:p w:rsidR="00356C8E" w:rsidRDefault="00356C8E">
            <w:pPr>
              <w:pStyle w:val="ConsPlusNormal"/>
              <w:jc w:val="center"/>
            </w:pPr>
            <w:r>
              <w:t>94,3</w:t>
            </w:r>
          </w:p>
        </w:tc>
        <w:tc>
          <w:tcPr>
            <w:tcW w:w="1020" w:type="dxa"/>
            <w:tcBorders>
              <w:top w:val="nil"/>
              <w:left w:val="nil"/>
              <w:bottom w:val="nil"/>
              <w:right w:val="nil"/>
            </w:tcBorders>
          </w:tcPr>
          <w:p w:rsidR="00356C8E" w:rsidRDefault="00356C8E">
            <w:pPr>
              <w:pStyle w:val="ConsPlusNormal"/>
              <w:jc w:val="center"/>
            </w:pPr>
            <w:r>
              <w:t>94,3</w:t>
            </w:r>
          </w:p>
        </w:tc>
        <w:tc>
          <w:tcPr>
            <w:tcW w:w="1020" w:type="dxa"/>
            <w:tcBorders>
              <w:top w:val="nil"/>
              <w:left w:val="nil"/>
              <w:bottom w:val="nil"/>
              <w:right w:val="nil"/>
            </w:tcBorders>
          </w:tcPr>
          <w:p w:rsidR="00356C8E" w:rsidRDefault="00356C8E">
            <w:pPr>
              <w:pStyle w:val="ConsPlusNormal"/>
              <w:jc w:val="center"/>
            </w:pPr>
            <w:r>
              <w:t>94,3</w:t>
            </w:r>
          </w:p>
        </w:tc>
        <w:tc>
          <w:tcPr>
            <w:tcW w:w="1020" w:type="dxa"/>
            <w:tcBorders>
              <w:top w:val="nil"/>
              <w:left w:val="nil"/>
              <w:bottom w:val="nil"/>
              <w:right w:val="nil"/>
            </w:tcBorders>
          </w:tcPr>
          <w:p w:rsidR="00356C8E" w:rsidRDefault="00356C8E">
            <w:pPr>
              <w:pStyle w:val="ConsPlusNormal"/>
              <w:jc w:val="center"/>
            </w:pPr>
            <w:r>
              <w:t>94,3</w:t>
            </w:r>
          </w:p>
        </w:tc>
        <w:tc>
          <w:tcPr>
            <w:tcW w:w="1142" w:type="dxa"/>
            <w:tcBorders>
              <w:top w:val="nil"/>
              <w:left w:val="nil"/>
              <w:bottom w:val="nil"/>
              <w:right w:val="nil"/>
            </w:tcBorders>
          </w:tcPr>
          <w:p w:rsidR="00356C8E" w:rsidRDefault="00356C8E">
            <w:pPr>
              <w:pStyle w:val="ConsPlusNormal"/>
              <w:jc w:val="center"/>
            </w:pPr>
            <w:r>
              <w:t>94,3 '</w:t>
            </w:r>
          </w:p>
        </w:tc>
        <w:tc>
          <w:tcPr>
            <w:tcW w:w="964" w:type="dxa"/>
            <w:tcBorders>
              <w:top w:val="nil"/>
              <w:left w:val="nil"/>
              <w:bottom w:val="nil"/>
              <w:right w:val="nil"/>
            </w:tcBorders>
          </w:tcPr>
          <w:p w:rsidR="00356C8E" w:rsidRDefault="00356C8E">
            <w:pPr>
              <w:pStyle w:val="ConsPlusNormal"/>
              <w:jc w:val="center"/>
            </w:pPr>
            <w:r>
              <w:t>94,3</w:t>
            </w:r>
          </w:p>
        </w:tc>
        <w:tc>
          <w:tcPr>
            <w:tcW w:w="964" w:type="dxa"/>
            <w:tcBorders>
              <w:top w:val="nil"/>
              <w:left w:val="nil"/>
              <w:bottom w:val="nil"/>
              <w:right w:val="nil"/>
            </w:tcBorders>
          </w:tcPr>
          <w:p w:rsidR="00356C8E" w:rsidRDefault="00356C8E">
            <w:pPr>
              <w:pStyle w:val="ConsPlusNormal"/>
              <w:jc w:val="center"/>
            </w:pPr>
            <w:r>
              <w:t>94,3</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8" w:name="P5151"/>
            <w:bookmarkEnd w:id="88"/>
            <w:r>
              <w:t>85.</w:t>
            </w:r>
          </w:p>
        </w:tc>
        <w:tc>
          <w:tcPr>
            <w:tcW w:w="2494" w:type="dxa"/>
            <w:tcBorders>
              <w:top w:val="nil"/>
              <w:left w:val="nil"/>
              <w:bottom w:val="nil"/>
              <w:right w:val="nil"/>
            </w:tcBorders>
          </w:tcPr>
          <w:p w:rsidR="00356C8E" w:rsidRDefault="00356C8E">
            <w:pPr>
              <w:pStyle w:val="ConsPlusNormal"/>
            </w:pPr>
            <w:r>
              <w:t>Удовлетворение потребности детей в возрасте до трех лет в лекарственных препаратах по рецептам врачей (фельдшеров) при лечении их в амбулаторных условиях в Ставропольском крае (в общей численности детей в возрасте до трех лет, имеющих право на соответствующие меры 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93,0</w:t>
            </w:r>
          </w:p>
        </w:tc>
        <w:tc>
          <w:tcPr>
            <w:tcW w:w="1020" w:type="dxa"/>
            <w:tcBorders>
              <w:top w:val="nil"/>
              <w:left w:val="nil"/>
              <w:bottom w:val="nil"/>
              <w:right w:val="nil"/>
            </w:tcBorders>
          </w:tcPr>
          <w:p w:rsidR="00356C8E" w:rsidRDefault="00356C8E">
            <w:pPr>
              <w:pStyle w:val="ConsPlusNormal"/>
              <w:jc w:val="center"/>
            </w:pPr>
            <w:r>
              <w:t>93,0</w:t>
            </w:r>
          </w:p>
        </w:tc>
        <w:tc>
          <w:tcPr>
            <w:tcW w:w="1020" w:type="dxa"/>
            <w:tcBorders>
              <w:top w:val="nil"/>
              <w:left w:val="nil"/>
              <w:bottom w:val="nil"/>
              <w:right w:val="nil"/>
            </w:tcBorders>
          </w:tcPr>
          <w:p w:rsidR="00356C8E" w:rsidRDefault="00356C8E">
            <w:pPr>
              <w:pStyle w:val="ConsPlusNormal"/>
              <w:jc w:val="center"/>
            </w:pPr>
            <w:r>
              <w:t>93,0</w:t>
            </w:r>
          </w:p>
        </w:tc>
        <w:tc>
          <w:tcPr>
            <w:tcW w:w="1020" w:type="dxa"/>
            <w:tcBorders>
              <w:top w:val="nil"/>
              <w:left w:val="nil"/>
              <w:bottom w:val="nil"/>
              <w:right w:val="nil"/>
            </w:tcBorders>
          </w:tcPr>
          <w:p w:rsidR="00356C8E" w:rsidRDefault="00356C8E">
            <w:pPr>
              <w:pStyle w:val="ConsPlusNormal"/>
              <w:jc w:val="center"/>
            </w:pPr>
            <w:r>
              <w:t>93,0</w:t>
            </w:r>
          </w:p>
        </w:tc>
        <w:tc>
          <w:tcPr>
            <w:tcW w:w="1020" w:type="dxa"/>
            <w:tcBorders>
              <w:top w:val="nil"/>
              <w:left w:val="nil"/>
              <w:bottom w:val="nil"/>
              <w:right w:val="nil"/>
            </w:tcBorders>
          </w:tcPr>
          <w:p w:rsidR="00356C8E" w:rsidRDefault="00356C8E">
            <w:pPr>
              <w:pStyle w:val="ConsPlusNormal"/>
              <w:jc w:val="center"/>
            </w:pPr>
            <w:r>
              <w:t>94,0</w:t>
            </w:r>
          </w:p>
        </w:tc>
        <w:tc>
          <w:tcPr>
            <w:tcW w:w="1142" w:type="dxa"/>
            <w:tcBorders>
              <w:top w:val="nil"/>
              <w:left w:val="nil"/>
              <w:bottom w:val="nil"/>
              <w:right w:val="nil"/>
            </w:tcBorders>
          </w:tcPr>
          <w:p w:rsidR="00356C8E" w:rsidRDefault="00356C8E">
            <w:pPr>
              <w:pStyle w:val="ConsPlusNormal"/>
              <w:jc w:val="center"/>
            </w:pPr>
            <w:r>
              <w:t>94,0</w:t>
            </w:r>
          </w:p>
        </w:tc>
        <w:tc>
          <w:tcPr>
            <w:tcW w:w="964" w:type="dxa"/>
            <w:tcBorders>
              <w:top w:val="nil"/>
              <w:left w:val="nil"/>
              <w:bottom w:val="nil"/>
              <w:right w:val="nil"/>
            </w:tcBorders>
          </w:tcPr>
          <w:p w:rsidR="00356C8E" w:rsidRDefault="00356C8E">
            <w:pPr>
              <w:pStyle w:val="ConsPlusNormal"/>
              <w:jc w:val="center"/>
            </w:pPr>
            <w:r>
              <w:t>94,0</w:t>
            </w:r>
          </w:p>
        </w:tc>
        <w:tc>
          <w:tcPr>
            <w:tcW w:w="964" w:type="dxa"/>
            <w:tcBorders>
              <w:top w:val="nil"/>
              <w:left w:val="nil"/>
              <w:bottom w:val="nil"/>
              <w:right w:val="nil"/>
            </w:tcBorders>
          </w:tcPr>
          <w:p w:rsidR="00356C8E" w:rsidRDefault="00356C8E">
            <w:pPr>
              <w:pStyle w:val="ConsPlusNormal"/>
              <w:jc w:val="center"/>
            </w:pPr>
            <w:r>
              <w:t>94,0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89" w:name="P5162"/>
            <w:bookmarkEnd w:id="89"/>
            <w:r>
              <w:t>86.</w:t>
            </w:r>
          </w:p>
        </w:tc>
        <w:tc>
          <w:tcPr>
            <w:tcW w:w="2494" w:type="dxa"/>
            <w:tcBorders>
              <w:top w:val="nil"/>
              <w:left w:val="nil"/>
              <w:bottom w:val="nil"/>
              <w:right w:val="nil"/>
            </w:tcBorders>
          </w:tcPr>
          <w:p w:rsidR="00356C8E" w:rsidRDefault="00356C8E">
            <w:pPr>
              <w:pStyle w:val="ConsPlusNormal"/>
            </w:pPr>
            <w:r>
              <w:t xml:space="preserve">Удовлетворение потребности беременных женщин, кормящих матерей и детей в возрасте до трех лет полноценным </w:t>
            </w:r>
            <w:r>
              <w:lastRenderedPageBreak/>
              <w:t>питанием по заключению врачей в Ставропольском крае</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97,0</w:t>
            </w:r>
          </w:p>
        </w:tc>
        <w:tc>
          <w:tcPr>
            <w:tcW w:w="1142" w:type="dxa"/>
            <w:tcBorders>
              <w:top w:val="nil"/>
              <w:left w:val="nil"/>
              <w:bottom w:val="nil"/>
              <w:right w:val="nil"/>
            </w:tcBorders>
          </w:tcPr>
          <w:p w:rsidR="00356C8E" w:rsidRDefault="00356C8E">
            <w:pPr>
              <w:pStyle w:val="ConsPlusNormal"/>
              <w:jc w:val="center"/>
            </w:pPr>
            <w:r>
              <w:t>97,0</w:t>
            </w:r>
          </w:p>
        </w:tc>
        <w:tc>
          <w:tcPr>
            <w:tcW w:w="964" w:type="dxa"/>
            <w:tcBorders>
              <w:top w:val="nil"/>
              <w:left w:val="nil"/>
              <w:bottom w:val="nil"/>
              <w:right w:val="nil"/>
            </w:tcBorders>
          </w:tcPr>
          <w:p w:rsidR="00356C8E" w:rsidRDefault="00356C8E">
            <w:pPr>
              <w:pStyle w:val="ConsPlusNormal"/>
              <w:jc w:val="center"/>
            </w:pPr>
            <w:r>
              <w:t>97,0</w:t>
            </w:r>
          </w:p>
        </w:tc>
        <w:tc>
          <w:tcPr>
            <w:tcW w:w="964" w:type="dxa"/>
            <w:tcBorders>
              <w:top w:val="nil"/>
              <w:left w:val="nil"/>
              <w:bottom w:val="nil"/>
              <w:right w:val="nil"/>
            </w:tcBorders>
          </w:tcPr>
          <w:p w:rsidR="00356C8E" w:rsidRDefault="00356C8E">
            <w:pPr>
              <w:pStyle w:val="ConsPlusNormal"/>
              <w:jc w:val="center"/>
            </w:pPr>
            <w:r>
              <w:t>97,0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90" w:name="P5173"/>
            <w:bookmarkEnd w:id="90"/>
            <w:r>
              <w:t>87.</w:t>
            </w:r>
          </w:p>
        </w:tc>
        <w:tc>
          <w:tcPr>
            <w:tcW w:w="2494" w:type="dxa"/>
            <w:tcBorders>
              <w:top w:val="nil"/>
              <w:left w:val="nil"/>
              <w:bottom w:val="nil"/>
              <w:right w:val="nil"/>
            </w:tcBorders>
          </w:tcPr>
          <w:p w:rsidR="00356C8E" w:rsidRDefault="00356C8E">
            <w:pPr>
              <w:pStyle w:val="ConsPlusNormal"/>
            </w:pPr>
            <w:r>
              <w:t>Численность иных категорий граждан, которым оказаны меры 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903</w:t>
            </w:r>
          </w:p>
        </w:tc>
        <w:tc>
          <w:tcPr>
            <w:tcW w:w="1020" w:type="dxa"/>
            <w:tcBorders>
              <w:top w:val="nil"/>
              <w:left w:val="nil"/>
              <w:bottom w:val="nil"/>
              <w:right w:val="nil"/>
            </w:tcBorders>
          </w:tcPr>
          <w:p w:rsidR="00356C8E" w:rsidRDefault="00356C8E">
            <w:pPr>
              <w:pStyle w:val="ConsPlusNormal"/>
              <w:jc w:val="center"/>
            </w:pPr>
            <w:r>
              <w:t>815</w:t>
            </w:r>
          </w:p>
        </w:tc>
        <w:tc>
          <w:tcPr>
            <w:tcW w:w="1020" w:type="dxa"/>
            <w:tcBorders>
              <w:top w:val="nil"/>
              <w:left w:val="nil"/>
              <w:bottom w:val="nil"/>
              <w:right w:val="nil"/>
            </w:tcBorders>
          </w:tcPr>
          <w:p w:rsidR="00356C8E" w:rsidRDefault="00356C8E">
            <w:pPr>
              <w:pStyle w:val="ConsPlusNormal"/>
              <w:jc w:val="center"/>
            </w:pPr>
            <w:r>
              <w:t>820</w:t>
            </w:r>
          </w:p>
        </w:tc>
        <w:tc>
          <w:tcPr>
            <w:tcW w:w="1020" w:type="dxa"/>
            <w:tcBorders>
              <w:top w:val="nil"/>
              <w:left w:val="nil"/>
              <w:bottom w:val="nil"/>
              <w:right w:val="nil"/>
            </w:tcBorders>
          </w:tcPr>
          <w:p w:rsidR="00356C8E" w:rsidRDefault="00356C8E">
            <w:pPr>
              <w:pStyle w:val="ConsPlusNormal"/>
              <w:jc w:val="center"/>
            </w:pPr>
            <w:r>
              <w:t>825</w:t>
            </w:r>
          </w:p>
        </w:tc>
        <w:tc>
          <w:tcPr>
            <w:tcW w:w="1020" w:type="dxa"/>
            <w:tcBorders>
              <w:top w:val="nil"/>
              <w:left w:val="nil"/>
              <w:bottom w:val="nil"/>
              <w:right w:val="nil"/>
            </w:tcBorders>
          </w:tcPr>
          <w:p w:rsidR="00356C8E" w:rsidRDefault="00356C8E">
            <w:pPr>
              <w:pStyle w:val="ConsPlusNormal"/>
              <w:jc w:val="center"/>
            </w:pPr>
            <w:r>
              <w:t>830</w:t>
            </w:r>
          </w:p>
        </w:tc>
        <w:tc>
          <w:tcPr>
            <w:tcW w:w="1142" w:type="dxa"/>
            <w:tcBorders>
              <w:top w:val="nil"/>
              <w:left w:val="nil"/>
              <w:bottom w:val="nil"/>
              <w:right w:val="nil"/>
            </w:tcBorders>
          </w:tcPr>
          <w:p w:rsidR="00356C8E" w:rsidRDefault="00356C8E">
            <w:pPr>
              <w:pStyle w:val="ConsPlusNormal"/>
              <w:jc w:val="center"/>
            </w:pPr>
            <w:r>
              <w:t>835</w:t>
            </w:r>
          </w:p>
        </w:tc>
        <w:tc>
          <w:tcPr>
            <w:tcW w:w="964" w:type="dxa"/>
            <w:tcBorders>
              <w:top w:val="nil"/>
              <w:left w:val="nil"/>
              <w:bottom w:val="nil"/>
              <w:right w:val="nil"/>
            </w:tcBorders>
          </w:tcPr>
          <w:p w:rsidR="00356C8E" w:rsidRDefault="00356C8E">
            <w:pPr>
              <w:pStyle w:val="ConsPlusNormal"/>
              <w:jc w:val="center"/>
            </w:pPr>
            <w:r>
              <w:t>840</w:t>
            </w:r>
          </w:p>
        </w:tc>
        <w:tc>
          <w:tcPr>
            <w:tcW w:w="964" w:type="dxa"/>
            <w:tcBorders>
              <w:top w:val="nil"/>
              <w:left w:val="nil"/>
              <w:bottom w:val="nil"/>
              <w:right w:val="nil"/>
            </w:tcBorders>
          </w:tcPr>
          <w:p w:rsidR="00356C8E" w:rsidRDefault="00356C8E">
            <w:pPr>
              <w:pStyle w:val="ConsPlusNormal"/>
              <w:jc w:val="center"/>
            </w:pPr>
            <w:r>
              <w:t>845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2"/>
            </w:pPr>
            <w:r>
              <w:t>III. Цель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88 - 89.</w:t>
            </w:r>
          </w:p>
        </w:tc>
        <w:tc>
          <w:tcPr>
            <w:tcW w:w="12234" w:type="dxa"/>
            <w:gridSpan w:val="10"/>
            <w:tcBorders>
              <w:top w:val="nil"/>
              <w:left w:val="nil"/>
              <w:bottom w:val="nil"/>
              <w:right w:val="nil"/>
            </w:tcBorders>
          </w:tcPr>
          <w:p w:rsidR="00356C8E" w:rsidRDefault="00356C8E">
            <w:pPr>
              <w:pStyle w:val="ConsPlusNormal"/>
              <w:jc w:val="both"/>
            </w:pPr>
            <w:r>
              <w:t xml:space="preserve">Утратили силу с 25 марта 2020 года. - </w:t>
            </w:r>
            <w:hyperlink r:id="rId1007">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91" w:name="P5187"/>
            <w:bookmarkEnd w:id="91"/>
            <w:r>
              <w:t>90.</w:t>
            </w:r>
          </w:p>
        </w:tc>
        <w:tc>
          <w:tcPr>
            <w:tcW w:w="2494" w:type="dxa"/>
            <w:tcBorders>
              <w:top w:val="nil"/>
              <w:left w:val="nil"/>
              <w:bottom w:val="nil"/>
              <w:right w:val="nil"/>
            </w:tcBorders>
          </w:tcPr>
          <w:p w:rsidR="00356C8E" w:rsidRDefault="00356C8E">
            <w:pPr>
              <w:pStyle w:val="ConsPlusNormal"/>
            </w:pPr>
            <w:r>
              <w:t>Число высокопроизводительных рабочих мест в медицинских организациях</w:t>
            </w:r>
          </w:p>
        </w:tc>
        <w:tc>
          <w:tcPr>
            <w:tcW w:w="1570" w:type="dxa"/>
            <w:tcBorders>
              <w:top w:val="nil"/>
              <w:left w:val="nil"/>
              <w:bottom w:val="nil"/>
              <w:right w:val="nil"/>
            </w:tcBorders>
          </w:tcPr>
          <w:p w:rsidR="00356C8E" w:rsidRDefault="00356C8E">
            <w:pPr>
              <w:pStyle w:val="ConsPlusNormal"/>
            </w:pPr>
            <w:r>
              <w:t>единиц, нарастающим итогом</w:t>
            </w:r>
          </w:p>
        </w:tc>
        <w:tc>
          <w:tcPr>
            <w:tcW w:w="1020" w:type="dxa"/>
            <w:tcBorders>
              <w:top w:val="nil"/>
              <w:left w:val="nil"/>
              <w:bottom w:val="nil"/>
              <w:right w:val="nil"/>
            </w:tcBorders>
          </w:tcPr>
          <w:p w:rsidR="00356C8E" w:rsidRDefault="00356C8E">
            <w:pPr>
              <w:pStyle w:val="ConsPlusNormal"/>
              <w:jc w:val="center"/>
            </w:pPr>
            <w:r>
              <w:t>13121</w:t>
            </w:r>
          </w:p>
        </w:tc>
        <w:tc>
          <w:tcPr>
            <w:tcW w:w="1020" w:type="dxa"/>
            <w:tcBorders>
              <w:top w:val="nil"/>
              <w:left w:val="nil"/>
              <w:bottom w:val="nil"/>
              <w:right w:val="nil"/>
            </w:tcBorders>
          </w:tcPr>
          <w:p w:rsidR="00356C8E" w:rsidRDefault="00356C8E">
            <w:pPr>
              <w:pStyle w:val="ConsPlusNormal"/>
              <w:jc w:val="center"/>
            </w:pPr>
            <w:r>
              <w:t>14970</w:t>
            </w:r>
          </w:p>
        </w:tc>
        <w:tc>
          <w:tcPr>
            <w:tcW w:w="1020" w:type="dxa"/>
            <w:tcBorders>
              <w:top w:val="nil"/>
              <w:left w:val="nil"/>
              <w:bottom w:val="nil"/>
              <w:right w:val="nil"/>
            </w:tcBorders>
          </w:tcPr>
          <w:p w:rsidR="00356C8E" w:rsidRDefault="00356C8E">
            <w:pPr>
              <w:pStyle w:val="ConsPlusNormal"/>
              <w:jc w:val="center"/>
            </w:pPr>
            <w:r>
              <w:t>14980</w:t>
            </w:r>
          </w:p>
        </w:tc>
        <w:tc>
          <w:tcPr>
            <w:tcW w:w="1020" w:type="dxa"/>
            <w:tcBorders>
              <w:top w:val="nil"/>
              <w:left w:val="nil"/>
              <w:bottom w:val="nil"/>
              <w:right w:val="nil"/>
            </w:tcBorders>
          </w:tcPr>
          <w:p w:rsidR="00356C8E" w:rsidRDefault="00356C8E">
            <w:pPr>
              <w:pStyle w:val="ConsPlusNormal"/>
              <w:jc w:val="center"/>
            </w:pPr>
            <w:r>
              <w:t>15888</w:t>
            </w:r>
          </w:p>
        </w:tc>
        <w:tc>
          <w:tcPr>
            <w:tcW w:w="1020" w:type="dxa"/>
            <w:tcBorders>
              <w:top w:val="nil"/>
              <w:left w:val="nil"/>
              <w:bottom w:val="nil"/>
              <w:right w:val="nil"/>
            </w:tcBorders>
          </w:tcPr>
          <w:p w:rsidR="00356C8E" w:rsidRDefault="00356C8E">
            <w:pPr>
              <w:pStyle w:val="ConsPlusNormal"/>
              <w:jc w:val="center"/>
            </w:pPr>
            <w:r>
              <w:t>15888</w:t>
            </w:r>
          </w:p>
        </w:tc>
        <w:tc>
          <w:tcPr>
            <w:tcW w:w="1142" w:type="dxa"/>
            <w:tcBorders>
              <w:top w:val="nil"/>
              <w:left w:val="nil"/>
              <w:bottom w:val="nil"/>
              <w:right w:val="nil"/>
            </w:tcBorders>
          </w:tcPr>
          <w:p w:rsidR="00356C8E" w:rsidRDefault="00356C8E">
            <w:pPr>
              <w:pStyle w:val="ConsPlusNormal"/>
              <w:jc w:val="center"/>
            </w:pPr>
            <w:r>
              <w:t>15888</w:t>
            </w:r>
          </w:p>
        </w:tc>
        <w:tc>
          <w:tcPr>
            <w:tcW w:w="964" w:type="dxa"/>
            <w:tcBorders>
              <w:top w:val="nil"/>
              <w:left w:val="nil"/>
              <w:bottom w:val="nil"/>
              <w:right w:val="nil"/>
            </w:tcBorders>
          </w:tcPr>
          <w:p w:rsidR="00356C8E" w:rsidRDefault="00356C8E">
            <w:pPr>
              <w:pStyle w:val="ConsPlusNormal"/>
              <w:jc w:val="center"/>
            </w:pPr>
            <w:r>
              <w:t>15888</w:t>
            </w:r>
          </w:p>
        </w:tc>
        <w:tc>
          <w:tcPr>
            <w:tcW w:w="964" w:type="dxa"/>
            <w:tcBorders>
              <w:top w:val="nil"/>
              <w:left w:val="nil"/>
              <w:bottom w:val="nil"/>
              <w:right w:val="nil"/>
            </w:tcBorders>
          </w:tcPr>
          <w:p w:rsidR="00356C8E" w:rsidRDefault="00356C8E">
            <w:pPr>
              <w:pStyle w:val="ConsPlusNormal"/>
              <w:jc w:val="center"/>
            </w:pPr>
            <w:r>
              <w:t>15888</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A605CC">
            <w:pPr>
              <w:pStyle w:val="ConsPlusNormal"/>
              <w:jc w:val="center"/>
              <w:outlineLvl w:val="3"/>
            </w:pPr>
            <w:hyperlink w:anchor="P2380">
              <w:r w:rsidR="00356C8E">
                <w:rPr>
                  <w:color w:val="0000FF"/>
                </w:rPr>
                <w:t>Подпрограмма</w:t>
              </w:r>
            </w:hyperlink>
            <w:r w:rsidR="00356C8E">
              <w:t xml:space="preserve"> "Кадровое обеспечение системы здравоохранения" Программы</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"Ликвидация кадрового дефицита в медицинских организациях, оказывающих первичную медико-санитарную помощь"</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92" w:name="P5200"/>
            <w:bookmarkEnd w:id="92"/>
            <w:r>
              <w:t>91.</w:t>
            </w:r>
          </w:p>
        </w:tc>
        <w:tc>
          <w:tcPr>
            <w:tcW w:w="2494" w:type="dxa"/>
            <w:tcBorders>
              <w:top w:val="nil"/>
              <w:left w:val="nil"/>
              <w:bottom w:val="nil"/>
              <w:right w:val="nil"/>
            </w:tcBorders>
          </w:tcPr>
          <w:p w:rsidR="00356C8E" w:rsidRDefault="00356C8E">
            <w:pPr>
              <w:pStyle w:val="ConsPlusNormal"/>
            </w:pPr>
            <w:r>
              <w:t xml:space="preserve">Доля медицинских работников в Ставропольском крае (далее - медицинские работники), которым предоставлены единовременные компенсационные выплаты, в общей численности медицинских работников, которым запланировано </w:t>
            </w:r>
            <w:r>
              <w:lastRenderedPageBreak/>
              <w:t>предоставить указанные выплаты</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93" w:name="P5212"/>
            <w:bookmarkEnd w:id="93"/>
            <w:r>
              <w:t>91 .</w:t>
            </w:r>
          </w:p>
        </w:tc>
        <w:tc>
          <w:tcPr>
            <w:tcW w:w="2494" w:type="dxa"/>
            <w:tcBorders>
              <w:top w:val="nil"/>
              <w:left w:val="nil"/>
              <w:bottom w:val="nil"/>
              <w:right w:val="nil"/>
            </w:tcBorders>
          </w:tcPr>
          <w:p w:rsidR="00356C8E" w:rsidRDefault="00356C8E">
            <w:pPr>
              <w:pStyle w:val="ConsPlusNormal"/>
            </w:pPr>
            <w:r>
              <w:t>Количество проведенных торжественных мероприятий ко Дню медицинского работника</w:t>
            </w:r>
          </w:p>
        </w:tc>
        <w:tc>
          <w:tcPr>
            <w:tcW w:w="1570" w:type="dxa"/>
            <w:tcBorders>
              <w:top w:val="nil"/>
              <w:left w:val="nil"/>
              <w:bottom w:val="nil"/>
              <w:right w:val="nil"/>
            </w:tcBorders>
          </w:tcPr>
          <w:p w:rsidR="00356C8E" w:rsidRDefault="00356C8E">
            <w:pPr>
              <w:pStyle w:val="ConsPlusNormal"/>
            </w:pPr>
            <w:r>
              <w:t>мероприятий</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020" w:type="dxa"/>
            <w:tcBorders>
              <w:top w:val="nil"/>
              <w:left w:val="nil"/>
              <w:bottom w:val="nil"/>
              <w:right w:val="nil"/>
            </w:tcBorders>
          </w:tcPr>
          <w:p w:rsidR="00356C8E" w:rsidRDefault="00356C8E">
            <w:pPr>
              <w:pStyle w:val="ConsPlusNormal"/>
              <w:jc w:val="center"/>
            </w:pPr>
            <w:r>
              <w:t>1</w:t>
            </w:r>
          </w:p>
        </w:tc>
        <w:tc>
          <w:tcPr>
            <w:tcW w:w="1142"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c>
          <w:tcPr>
            <w:tcW w:w="964" w:type="dxa"/>
            <w:tcBorders>
              <w:top w:val="nil"/>
              <w:left w:val="nil"/>
              <w:bottom w:val="nil"/>
              <w:right w:val="nil"/>
            </w:tcBorders>
          </w:tcPr>
          <w:p w:rsidR="00356C8E" w:rsidRDefault="00356C8E">
            <w:pPr>
              <w:pStyle w:val="ConsPlusNormal"/>
              <w:jc w:val="center"/>
            </w:pPr>
            <w:r>
              <w:t>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91.1 введен </w:t>
            </w:r>
            <w:hyperlink r:id="rId1008">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94" w:name="P5225"/>
            <w:bookmarkEnd w:id="94"/>
            <w:r>
              <w:t>92.</w:t>
            </w:r>
          </w:p>
        </w:tc>
        <w:tc>
          <w:tcPr>
            <w:tcW w:w="2494" w:type="dxa"/>
            <w:tcBorders>
              <w:top w:val="nil"/>
              <w:left w:val="nil"/>
              <w:bottom w:val="nil"/>
              <w:right w:val="nil"/>
            </w:tcBorders>
          </w:tcPr>
          <w:p w:rsidR="00356C8E" w:rsidRDefault="00356C8E">
            <w:pPr>
              <w:pStyle w:val="ConsPlusNormal"/>
            </w:pPr>
            <w:r>
              <w:t>Доля медицинских работников и фармацевтических работников, а также иных категорий граждан в Ставропольском крае (далее - медицинские работники и фармацевтические работники, а также иные категории граждан), которым предоставлены меры социальной поддержки по оплате жилья и коммунальных услуг, в общей численности медицинских работников и фармацевтических работников, а также иных категорий граждан, имеющих право на установление указанных мер социальной поддержки в соответствии с законодательством Ставропольского края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lastRenderedPageBreak/>
              <w:t>93.</w:t>
            </w:r>
          </w:p>
        </w:tc>
        <w:tc>
          <w:tcPr>
            <w:tcW w:w="2494" w:type="dxa"/>
            <w:tcBorders>
              <w:top w:val="nil"/>
              <w:left w:val="nil"/>
              <w:bottom w:val="nil"/>
              <w:right w:val="nil"/>
            </w:tcBorders>
          </w:tcPr>
          <w:p w:rsidR="00356C8E" w:rsidRDefault="00356C8E">
            <w:pPr>
              <w:pStyle w:val="ConsPlusNormal"/>
            </w:pPr>
            <w:r>
              <w:t>Доля медицинских работников, обучившихся в рамках целевой подготовки для нужд Ставропольского края и трудоустроившихся после завершения обучения в медицинские организации, в общей численности медицинских работников, обучившихся в рамках целевой подготовки для нужд Ставропольского края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96,0</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1009">
              <w:r>
                <w:rPr>
                  <w:color w:val="0000FF"/>
                </w:rPr>
                <w:t>постановления</w:t>
              </w:r>
            </w:hyperlink>
            <w:r>
              <w:t xml:space="preserve"> Правительства Ставропольского края от 25.11.2021 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95" w:name="P5248"/>
            <w:bookmarkEnd w:id="95"/>
            <w:r>
              <w:t>94.</w:t>
            </w:r>
          </w:p>
        </w:tc>
        <w:tc>
          <w:tcPr>
            <w:tcW w:w="2494" w:type="dxa"/>
            <w:tcBorders>
              <w:top w:val="nil"/>
              <w:left w:val="nil"/>
              <w:bottom w:val="nil"/>
              <w:right w:val="nil"/>
            </w:tcBorders>
          </w:tcPr>
          <w:p w:rsidR="00356C8E" w:rsidRDefault="00356C8E">
            <w:pPr>
              <w:pStyle w:val="ConsPlusNormal"/>
            </w:pPr>
            <w: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2109,0</w:t>
            </w:r>
          </w:p>
        </w:tc>
        <w:tc>
          <w:tcPr>
            <w:tcW w:w="1020" w:type="dxa"/>
            <w:tcBorders>
              <w:top w:val="nil"/>
              <w:left w:val="nil"/>
              <w:bottom w:val="nil"/>
              <w:right w:val="nil"/>
            </w:tcBorders>
          </w:tcPr>
          <w:p w:rsidR="00356C8E" w:rsidRDefault="00356C8E">
            <w:pPr>
              <w:pStyle w:val="ConsPlusNormal"/>
              <w:jc w:val="center"/>
            </w:pPr>
            <w:r>
              <w:t>4100,0</w:t>
            </w:r>
          </w:p>
        </w:tc>
        <w:tc>
          <w:tcPr>
            <w:tcW w:w="1020" w:type="dxa"/>
            <w:tcBorders>
              <w:top w:val="nil"/>
              <w:left w:val="nil"/>
              <w:bottom w:val="nil"/>
              <w:right w:val="nil"/>
            </w:tcBorders>
          </w:tcPr>
          <w:p w:rsidR="00356C8E" w:rsidRDefault="00356C8E">
            <w:pPr>
              <w:pStyle w:val="ConsPlusNormal"/>
              <w:jc w:val="center"/>
            </w:pPr>
            <w:r>
              <w:t>5900,0</w:t>
            </w:r>
          </w:p>
        </w:tc>
        <w:tc>
          <w:tcPr>
            <w:tcW w:w="1020" w:type="dxa"/>
            <w:tcBorders>
              <w:top w:val="nil"/>
              <w:left w:val="nil"/>
              <w:bottom w:val="nil"/>
              <w:right w:val="nil"/>
            </w:tcBorders>
          </w:tcPr>
          <w:p w:rsidR="00356C8E" w:rsidRDefault="00356C8E">
            <w:pPr>
              <w:pStyle w:val="ConsPlusNormal"/>
              <w:jc w:val="center"/>
            </w:pPr>
            <w:r>
              <w:t>9500,0</w:t>
            </w:r>
          </w:p>
        </w:tc>
        <w:tc>
          <w:tcPr>
            <w:tcW w:w="1020" w:type="dxa"/>
            <w:tcBorders>
              <w:top w:val="nil"/>
              <w:left w:val="nil"/>
              <w:bottom w:val="nil"/>
              <w:right w:val="nil"/>
            </w:tcBorders>
          </w:tcPr>
          <w:p w:rsidR="00356C8E" w:rsidRDefault="00356C8E">
            <w:pPr>
              <w:pStyle w:val="ConsPlusNormal"/>
              <w:jc w:val="center"/>
            </w:pPr>
            <w:r>
              <w:t>25553,0</w:t>
            </w:r>
          </w:p>
        </w:tc>
        <w:tc>
          <w:tcPr>
            <w:tcW w:w="1142" w:type="dxa"/>
            <w:tcBorders>
              <w:top w:val="nil"/>
              <w:left w:val="nil"/>
              <w:bottom w:val="nil"/>
              <w:right w:val="nil"/>
            </w:tcBorders>
          </w:tcPr>
          <w:p w:rsidR="00356C8E" w:rsidRDefault="00356C8E">
            <w:pPr>
              <w:pStyle w:val="ConsPlusNormal"/>
              <w:jc w:val="center"/>
            </w:pPr>
            <w:r>
              <w:t>27702,0</w:t>
            </w:r>
          </w:p>
        </w:tc>
        <w:tc>
          <w:tcPr>
            <w:tcW w:w="964" w:type="dxa"/>
            <w:tcBorders>
              <w:top w:val="nil"/>
              <w:left w:val="nil"/>
              <w:bottom w:val="nil"/>
              <w:right w:val="nil"/>
            </w:tcBorders>
          </w:tcPr>
          <w:p w:rsidR="00356C8E" w:rsidRDefault="00356C8E">
            <w:pPr>
              <w:pStyle w:val="ConsPlusNormal"/>
              <w:jc w:val="center"/>
            </w:pPr>
            <w:r>
              <w:t>29851,0</w:t>
            </w:r>
          </w:p>
        </w:tc>
        <w:tc>
          <w:tcPr>
            <w:tcW w:w="964" w:type="dxa"/>
            <w:tcBorders>
              <w:top w:val="nil"/>
              <w:left w:val="nil"/>
              <w:bottom w:val="nil"/>
              <w:right w:val="nil"/>
            </w:tcBorders>
          </w:tcPr>
          <w:p w:rsidR="00356C8E" w:rsidRDefault="00356C8E">
            <w:pPr>
              <w:pStyle w:val="ConsPlusNormal"/>
              <w:jc w:val="center"/>
            </w:pPr>
            <w:r>
              <w:t>32000,0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1010">
              <w:r>
                <w:rPr>
                  <w:color w:val="0000FF"/>
                </w:rPr>
                <w:t>постановления</w:t>
              </w:r>
            </w:hyperlink>
            <w:r>
              <w:t xml:space="preserve"> Правительства Ставропольского края от 25.11.2021 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bookmarkStart w:id="96" w:name="P5261"/>
            <w:bookmarkEnd w:id="96"/>
            <w:r>
              <w:t>94 .</w:t>
            </w:r>
          </w:p>
        </w:tc>
        <w:tc>
          <w:tcPr>
            <w:tcW w:w="2494" w:type="dxa"/>
            <w:tcBorders>
              <w:top w:val="nil"/>
              <w:left w:val="nil"/>
              <w:bottom w:val="nil"/>
              <w:right w:val="nil"/>
            </w:tcBorders>
          </w:tcPr>
          <w:p w:rsidR="00356C8E" w:rsidRDefault="00356C8E">
            <w:pPr>
              <w:pStyle w:val="ConsPlusNormal"/>
            </w:pPr>
            <w:r>
              <w:t>Уровень обеспеченности врачами, работающими в медицинских организациях, на 10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32,6</w:t>
            </w:r>
          </w:p>
        </w:tc>
        <w:tc>
          <w:tcPr>
            <w:tcW w:w="1020" w:type="dxa"/>
            <w:tcBorders>
              <w:top w:val="nil"/>
              <w:left w:val="nil"/>
              <w:bottom w:val="nil"/>
              <w:right w:val="nil"/>
            </w:tcBorders>
          </w:tcPr>
          <w:p w:rsidR="00356C8E" w:rsidRDefault="00356C8E">
            <w:pPr>
              <w:pStyle w:val="ConsPlusNormal"/>
              <w:jc w:val="center"/>
            </w:pPr>
            <w:r>
              <w:t>33,1</w:t>
            </w:r>
          </w:p>
        </w:tc>
        <w:tc>
          <w:tcPr>
            <w:tcW w:w="1020" w:type="dxa"/>
            <w:tcBorders>
              <w:top w:val="nil"/>
              <w:left w:val="nil"/>
              <w:bottom w:val="nil"/>
              <w:right w:val="nil"/>
            </w:tcBorders>
          </w:tcPr>
          <w:p w:rsidR="00356C8E" w:rsidRDefault="00356C8E">
            <w:pPr>
              <w:pStyle w:val="ConsPlusNormal"/>
              <w:jc w:val="center"/>
            </w:pPr>
            <w:r>
              <w:t>33,5</w:t>
            </w:r>
          </w:p>
        </w:tc>
        <w:tc>
          <w:tcPr>
            <w:tcW w:w="1020" w:type="dxa"/>
            <w:tcBorders>
              <w:top w:val="nil"/>
              <w:left w:val="nil"/>
              <w:bottom w:val="nil"/>
              <w:right w:val="nil"/>
            </w:tcBorders>
          </w:tcPr>
          <w:p w:rsidR="00356C8E" w:rsidRDefault="00356C8E">
            <w:pPr>
              <w:pStyle w:val="ConsPlusNormal"/>
              <w:jc w:val="center"/>
            </w:pPr>
            <w:r>
              <w:t>34,1</w:t>
            </w:r>
          </w:p>
        </w:tc>
        <w:tc>
          <w:tcPr>
            <w:tcW w:w="1020" w:type="dxa"/>
            <w:tcBorders>
              <w:top w:val="nil"/>
              <w:left w:val="nil"/>
              <w:bottom w:val="nil"/>
              <w:right w:val="nil"/>
            </w:tcBorders>
          </w:tcPr>
          <w:p w:rsidR="00356C8E" w:rsidRDefault="00356C8E">
            <w:pPr>
              <w:pStyle w:val="ConsPlusNormal"/>
              <w:jc w:val="center"/>
            </w:pPr>
            <w:r>
              <w:t>34,8</w:t>
            </w:r>
          </w:p>
        </w:tc>
        <w:tc>
          <w:tcPr>
            <w:tcW w:w="1142" w:type="dxa"/>
            <w:tcBorders>
              <w:top w:val="nil"/>
              <w:left w:val="nil"/>
              <w:bottom w:val="nil"/>
              <w:right w:val="nil"/>
            </w:tcBorders>
          </w:tcPr>
          <w:p w:rsidR="00356C8E" w:rsidRDefault="00356C8E">
            <w:pPr>
              <w:pStyle w:val="ConsPlusNormal"/>
              <w:jc w:val="center"/>
            </w:pPr>
            <w:r>
              <w:t>35,5</w:t>
            </w:r>
          </w:p>
        </w:tc>
        <w:tc>
          <w:tcPr>
            <w:tcW w:w="964" w:type="dxa"/>
            <w:tcBorders>
              <w:top w:val="nil"/>
              <w:left w:val="nil"/>
              <w:bottom w:val="nil"/>
              <w:right w:val="nil"/>
            </w:tcBorders>
          </w:tcPr>
          <w:p w:rsidR="00356C8E" w:rsidRDefault="00356C8E">
            <w:pPr>
              <w:pStyle w:val="ConsPlusNormal"/>
              <w:jc w:val="center"/>
            </w:pPr>
            <w:r>
              <w:t>36,2</w:t>
            </w:r>
          </w:p>
        </w:tc>
        <w:tc>
          <w:tcPr>
            <w:tcW w:w="964" w:type="dxa"/>
            <w:tcBorders>
              <w:top w:val="nil"/>
              <w:left w:val="nil"/>
              <w:bottom w:val="nil"/>
              <w:right w:val="nil"/>
            </w:tcBorders>
          </w:tcPr>
          <w:p w:rsidR="00356C8E" w:rsidRDefault="00356C8E">
            <w:pPr>
              <w:pStyle w:val="ConsPlusNormal"/>
              <w:jc w:val="center"/>
            </w:pPr>
            <w:r>
              <w:t>36,8</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lastRenderedPageBreak/>
              <w:t xml:space="preserve">(п. 94.1 введен </w:t>
            </w:r>
            <w:hyperlink r:id="rId1011">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94 .</w:t>
            </w:r>
          </w:p>
        </w:tc>
        <w:tc>
          <w:tcPr>
            <w:tcW w:w="2494" w:type="dxa"/>
            <w:tcBorders>
              <w:top w:val="nil"/>
              <w:left w:val="nil"/>
              <w:bottom w:val="nil"/>
              <w:right w:val="nil"/>
            </w:tcBorders>
          </w:tcPr>
          <w:p w:rsidR="00356C8E" w:rsidRDefault="00356C8E">
            <w:pPr>
              <w:pStyle w:val="ConsPlusNormal"/>
            </w:pPr>
            <w:r>
              <w:t>Уровень обеспеченности средними медицинскими работниками, работающими в медицинских организациях, на 10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76,6</w:t>
            </w:r>
          </w:p>
        </w:tc>
        <w:tc>
          <w:tcPr>
            <w:tcW w:w="1020" w:type="dxa"/>
            <w:tcBorders>
              <w:top w:val="nil"/>
              <w:left w:val="nil"/>
              <w:bottom w:val="nil"/>
              <w:right w:val="nil"/>
            </w:tcBorders>
          </w:tcPr>
          <w:p w:rsidR="00356C8E" w:rsidRDefault="00356C8E">
            <w:pPr>
              <w:pStyle w:val="ConsPlusNormal"/>
              <w:jc w:val="center"/>
            </w:pPr>
            <w:r>
              <w:t>76,0</w:t>
            </w:r>
          </w:p>
        </w:tc>
        <w:tc>
          <w:tcPr>
            <w:tcW w:w="1020" w:type="dxa"/>
            <w:tcBorders>
              <w:top w:val="nil"/>
              <w:left w:val="nil"/>
              <w:bottom w:val="nil"/>
              <w:right w:val="nil"/>
            </w:tcBorders>
          </w:tcPr>
          <w:p w:rsidR="00356C8E" w:rsidRDefault="00356C8E">
            <w:pPr>
              <w:pStyle w:val="ConsPlusNormal"/>
              <w:jc w:val="center"/>
            </w:pPr>
            <w:r>
              <w:t>77,6</w:t>
            </w:r>
          </w:p>
        </w:tc>
        <w:tc>
          <w:tcPr>
            <w:tcW w:w="1020" w:type="dxa"/>
            <w:tcBorders>
              <w:top w:val="nil"/>
              <w:left w:val="nil"/>
              <w:bottom w:val="nil"/>
              <w:right w:val="nil"/>
            </w:tcBorders>
          </w:tcPr>
          <w:p w:rsidR="00356C8E" w:rsidRDefault="00356C8E">
            <w:pPr>
              <w:pStyle w:val="ConsPlusNormal"/>
              <w:jc w:val="center"/>
            </w:pPr>
            <w:r>
              <w:t>78,5</w:t>
            </w:r>
          </w:p>
        </w:tc>
        <w:tc>
          <w:tcPr>
            <w:tcW w:w="1020" w:type="dxa"/>
            <w:tcBorders>
              <w:top w:val="nil"/>
              <w:left w:val="nil"/>
              <w:bottom w:val="nil"/>
              <w:right w:val="nil"/>
            </w:tcBorders>
          </w:tcPr>
          <w:p w:rsidR="00356C8E" w:rsidRDefault="00356C8E">
            <w:pPr>
              <w:pStyle w:val="ConsPlusNormal"/>
              <w:jc w:val="center"/>
            </w:pPr>
            <w:r>
              <w:t>79,5</w:t>
            </w:r>
          </w:p>
        </w:tc>
        <w:tc>
          <w:tcPr>
            <w:tcW w:w="1142" w:type="dxa"/>
            <w:tcBorders>
              <w:top w:val="nil"/>
              <w:left w:val="nil"/>
              <w:bottom w:val="nil"/>
              <w:right w:val="nil"/>
            </w:tcBorders>
          </w:tcPr>
          <w:p w:rsidR="00356C8E" w:rsidRDefault="00356C8E">
            <w:pPr>
              <w:pStyle w:val="ConsPlusNormal"/>
              <w:jc w:val="center"/>
            </w:pPr>
            <w:r>
              <w:t>80,8</w:t>
            </w:r>
          </w:p>
        </w:tc>
        <w:tc>
          <w:tcPr>
            <w:tcW w:w="964" w:type="dxa"/>
            <w:tcBorders>
              <w:top w:val="nil"/>
              <w:left w:val="nil"/>
              <w:bottom w:val="nil"/>
              <w:right w:val="nil"/>
            </w:tcBorders>
          </w:tcPr>
          <w:p w:rsidR="00356C8E" w:rsidRDefault="00356C8E">
            <w:pPr>
              <w:pStyle w:val="ConsPlusNormal"/>
              <w:jc w:val="center"/>
            </w:pPr>
            <w:r>
              <w:t>82,6</w:t>
            </w:r>
          </w:p>
        </w:tc>
        <w:tc>
          <w:tcPr>
            <w:tcW w:w="964" w:type="dxa"/>
            <w:tcBorders>
              <w:top w:val="nil"/>
              <w:left w:val="nil"/>
              <w:bottom w:val="nil"/>
              <w:right w:val="nil"/>
            </w:tcBorders>
          </w:tcPr>
          <w:p w:rsidR="00356C8E" w:rsidRDefault="00356C8E">
            <w:pPr>
              <w:pStyle w:val="ConsPlusNormal"/>
              <w:jc w:val="center"/>
            </w:pPr>
            <w:r>
              <w:t>84,4</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94.2 введен </w:t>
            </w:r>
            <w:hyperlink r:id="rId1012">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94 .</w:t>
            </w:r>
          </w:p>
        </w:tc>
        <w:tc>
          <w:tcPr>
            <w:tcW w:w="2494" w:type="dxa"/>
            <w:tcBorders>
              <w:top w:val="nil"/>
              <w:left w:val="nil"/>
              <w:bottom w:val="nil"/>
              <w:right w:val="nil"/>
            </w:tcBorders>
          </w:tcPr>
          <w:p w:rsidR="00356C8E" w:rsidRDefault="00356C8E">
            <w:pPr>
              <w:pStyle w:val="ConsPlusNormal"/>
            </w:pPr>
            <w:r>
              <w:t>Уровень обеспеченности населения Ставропольского края врачами, оказывающими первичную медико-санитарную помощь, на 10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18,5</w:t>
            </w:r>
          </w:p>
        </w:tc>
        <w:tc>
          <w:tcPr>
            <w:tcW w:w="1020" w:type="dxa"/>
            <w:tcBorders>
              <w:top w:val="nil"/>
              <w:left w:val="nil"/>
              <w:bottom w:val="nil"/>
              <w:right w:val="nil"/>
            </w:tcBorders>
          </w:tcPr>
          <w:p w:rsidR="00356C8E" w:rsidRDefault="00356C8E">
            <w:pPr>
              <w:pStyle w:val="ConsPlusNormal"/>
              <w:jc w:val="center"/>
            </w:pPr>
            <w:r>
              <w:t>18,9</w:t>
            </w:r>
          </w:p>
        </w:tc>
        <w:tc>
          <w:tcPr>
            <w:tcW w:w="1020" w:type="dxa"/>
            <w:tcBorders>
              <w:top w:val="nil"/>
              <w:left w:val="nil"/>
              <w:bottom w:val="nil"/>
              <w:right w:val="nil"/>
            </w:tcBorders>
          </w:tcPr>
          <w:p w:rsidR="00356C8E" w:rsidRDefault="00356C8E">
            <w:pPr>
              <w:pStyle w:val="ConsPlusNormal"/>
              <w:jc w:val="center"/>
            </w:pPr>
            <w:r>
              <w:t>18,7</w:t>
            </w:r>
          </w:p>
        </w:tc>
        <w:tc>
          <w:tcPr>
            <w:tcW w:w="1020" w:type="dxa"/>
            <w:tcBorders>
              <w:top w:val="nil"/>
              <w:left w:val="nil"/>
              <w:bottom w:val="nil"/>
              <w:right w:val="nil"/>
            </w:tcBorders>
          </w:tcPr>
          <w:p w:rsidR="00356C8E" w:rsidRDefault="00356C8E">
            <w:pPr>
              <w:pStyle w:val="ConsPlusNormal"/>
              <w:jc w:val="center"/>
            </w:pPr>
            <w:r>
              <w:t>18,9</w:t>
            </w:r>
          </w:p>
        </w:tc>
        <w:tc>
          <w:tcPr>
            <w:tcW w:w="1020" w:type="dxa"/>
            <w:tcBorders>
              <w:top w:val="nil"/>
              <w:left w:val="nil"/>
              <w:bottom w:val="nil"/>
              <w:right w:val="nil"/>
            </w:tcBorders>
          </w:tcPr>
          <w:p w:rsidR="00356C8E" w:rsidRDefault="00356C8E">
            <w:pPr>
              <w:pStyle w:val="ConsPlusNormal"/>
              <w:jc w:val="center"/>
            </w:pPr>
            <w:r>
              <w:t>19,2</w:t>
            </w:r>
          </w:p>
        </w:tc>
        <w:tc>
          <w:tcPr>
            <w:tcW w:w="1142" w:type="dxa"/>
            <w:tcBorders>
              <w:top w:val="nil"/>
              <w:left w:val="nil"/>
              <w:bottom w:val="nil"/>
              <w:right w:val="nil"/>
            </w:tcBorders>
          </w:tcPr>
          <w:p w:rsidR="00356C8E" w:rsidRDefault="00356C8E">
            <w:pPr>
              <w:pStyle w:val="ConsPlusNormal"/>
              <w:jc w:val="center"/>
            </w:pPr>
            <w:r>
              <w:t>19,6</w:t>
            </w:r>
          </w:p>
        </w:tc>
        <w:tc>
          <w:tcPr>
            <w:tcW w:w="964" w:type="dxa"/>
            <w:tcBorders>
              <w:top w:val="nil"/>
              <w:left w:val="nil"/>
              <w:bottom w:val="nil"/>
              <w:right w:val="nil"/>
            </w:tcBorders>
          </w:tcPr>
          <w:p w:rsidR="00356C8E" w:rsidRDefault="00356C8E">
            <w:pPr>
              <w:pStyle w:val="ConsPlusNormal"/>
              <w:jc w:val="center"/>
            </w:pPr>
            <w:r>
              <w:t>19,9</w:t>
            </w:r>
          </w:p>
        </w:tc>
        <w:tc>
          <w:tcPr>
            <w:tcW w:w="964" w:type="dxa"/>
            <w:tcBorders>
              <w:top w:val="nil"/>
              <w:left w:val="nil"/>
              <w:bottom w:val="nil"/>
              <w:right w:val="nil"/>
            </w:tcBorders>
          </w:tcPr>
          <w:p w:rsidR="00356C8E" w:rsidRDefault="00356C8E">
            <w:pPr>
              <w:pStyle w:val="ConsPlusNormal"/>
              <w:jc w:val="center"/>
            </w:pPr>
            <w:r>
              <w:t>20,5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94.3 введен </w:t>
            </w:r>
            <w:hyperlink r:id="rId1013">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 xml:space="preserve">N 535-п; в ред. </w:t>
            </w:r>
            <w:hyperlink r:id="rId1014">
              <w:r>
                <w:rPr>
                  <w:color w:val="0000FF"/>
                </w:rPr>
                <w:t>постановления</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4</w:t>
            </w:r>
          </w:p>
          <w:p w:rsidR="00356C8E" w:rsidRDefault="00356C8E">
            <w:pPr>
              <w:pStyle w:val="ConsPlusNonformat"/>
              <w:jc w:val="both"/>
            </w:pPr>
            <w:r>
              <w:t>94 .</w:t>
            </w:r>
          </w:p>
        </w:tc>
        <w:tc>
          <w:tcPr>
            <w:tcW w:w="2494" w:type="dxa"/>
            <w:tcBorders>
              <w:top w:val="nil"/>
              <w:left w:val="nil"/>
              <w:bottom w:val="nil"/>
              <w:right w:val="nil"/>
            </w:tcBorders>
          </w:tcPr>
          <w:p w:rsidR="00356C8E" w:rsidRDefault="00356C8E">
            <w:pPr>
              <w:pStyle w:val="ConsPlusNormal"/>
            </w:pPr>
            <w:r>
              <w:t>Доля специалистов, допущенных к профессиональной деятельности через процедуру аккредитации, в общем количестве работающих специалистов</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25,7</w:t>
            </w:r>
          </w:p>
        </w:tc>
        <w:tc>
          <w:tcPr>
            <w:tcW w:w="1142" w:type="dxa"/>
            <w:tcBorders>
              <w:top w:val="nil"/>
              <w:left w:val="nil"/>
              <w:bottom w:val="nil"/>
              <w:right w:val="nil"/>
            </w:tcBorders>
          </w:tcPr>
          <w:p w:rsidR="00356C8E" w:rsidRDefault="00356C8E">
            <w:pPr>
              <w:pStyle w:val="ConsPlusNormal"/>
              <w:jc w:val="center"/>
            </w:pPr>
            <w:r>
              <w:t>46,5</w:t>
            </w:r>
          </w:p>
        </w:tc>
        <w:tc>
          <w:tcPr>
            <w:tcW w:w="964" w:type="dxa"/>
            <w:tcBorders>
              <w:top w:val="nil"/>
              <w:left w:val="nil"/>
              <w:bottom w:val="nil"/>
              <w:right w:val="nil"/>
            </w:tcBorders>
          </w:tcPr>
          <w:p w:rsidR="00356C8E" w:rsidRDefault="00356C8E">
            <w:pPr>
              <w:pStyle w:val="ConsPlusNormal"/>
              <w:jc w:val="center"/>
            </w:pPr>
            <w:r>
              <w:t>66,7</w:t>
            </w:r>
          </w:p>
        </w:tc>
        <w:tc>
          <w:tcPr>
            <w:tcW w:w="964" w:type="dxa"/>
            <w:tcBorders>
              <w:top w:val="nil"/>
              <w:left w:val="nil"/>
              <w:bottom w:val="nil"/>
              <w:right w:val="nil"/>
            </w:tcBorders>
          </w:tcPr>
          <w:p w:rsidR="00356C8E" w:rsidRDefault="00356C8E">
            <w:pPr>
              <w:pStyle w:val="ConsPlusNormal"/>
              <w:jc w:val="center"/>
            </w:pPr>
            <w:r>
              <w:t>86,5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94.4 введен </w:t>
            </w:r>
            <w:hyperlink r:id="rId1015">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lastRenderedPageBreak/>
              <w:t xml:space="preserve">  5</w:t>
            </w:r>
          </w:p>
          <w:p w:rsidR="00356C8E" w:rsidRDefault="00356C8E">
            <w:pPr>
              <w:pStyle w:val="ConsPlusNonformat"/>
              <w:jc w:val="both"/>
            </w:pPr>
            <w:r>
              <w:t>94 .</w:t>
            </w:r>
          </w:p>
        </w:tc>
        <w:tc>
          <w:tcPr>
            <w:tcW w:w="2494" w:type="dxa"/>
            <w:tcBorders>
              <w:top w:val="nil"/>
              <w:left w:val="nil"/>
              <w:bottom w:val="nil"/>
              <w:right w:val="nil"/>
            </w:tcBorders>
          </w:tcPr>
          <w:p w:rsidR="00356C8E" w:rsidRDefault="00356C8E">
            <w:pPr>
              <w:pStyle w:val="ConsPlusNormal"/>
            </w:pPr>
            <w:r>
              <w:t>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64,0</w:t>
            </w:r>
          </w:p>
        </w:tc>
        <w:tc>
          <w:tcPr>
            <w:tcW w:w="1020" w:type="dxa"/>
            <w:tcBorders>
              <w:top w:val="nil"/>
              <w:left w:val="nil"/>
              <w:bottom w:val="nil"/>
              <w:right w:val="nil"/>
            </w:tcBorders>
          </w:tcPr>
          <w:p w:rsidR="00356C8E" w:rsidRDefault="00356C8E">
            <w:pPr>
              <w:pStyle w:val="ConsPlusNormal"/>
              <w:jc w:val="center"/>
            </w:pPr>
            <w:r>
              <w:t>77,1</w:t>
            </w:r>
          </w:p>
        </w:tc>
        <w:tc>
          <w:tcPr>
            <w:tcW w:w="1020" w:type="dxa"/>
            <w:tcBorders>
              <w:top w:val="nil"/>
              <w:left w:val="nil"/>
              <w:bottom w:val="nil"/>
              <w:right w:val="nil"/>
            </w:tcBorders>
          </w:tcPr>
          <w:p w:rsidR="00356C8E" w:rsidRDefault="00356C8E">
            <w:pPr>
              <w:pStyle w:val="ConsPlusNormal"/>
              <w:jc w:val="center"/>
            </w:pPr>
            <w:r>
              <w:t>78,2</w:t>
            </w:r>
          </w:p>
        </w:tc>
        <w:tc>
          <w:tcPr>
            <w:tcW w:w="1020" w:type="dxa"/>
            <w:tcBorders>
              <w:top w:val="nil"/>
              <w:left w:val="nil"/>
              <w:bottom w:val="nil"/>
              <w:right w:val="nil"/>
            </w:tcBorders>
          </w:tcPr>
          <w:p w:rsidR="00356C8E" w:rsidRDefault="00356C8E">
            <w:pPr>
              <w:pStyle w:val="ConsPlusNormal"/>
              <w:jc w:val="center"/>
            </w:pPr>
            <w:r>
              <w:t>79,5</w:t>
            </w:r>
          </w:p>
        </w:tc>
        <w:tc>
          <w:tcPr>
            <w:tcW w:w="1020" w:type="dxa"/>
            <w:tcBorders>
              <w:top w:val="nil"/>
              <w:left w:val="nil"/>
              <w:bottom w:val="nil"/>
              <w:right w:val="nil"/>
            </w:tcBorders>
          </w:tcPr>
          <w:p w:rsidR="00356C8E" w:rsidRDefault="00356C8E">
            <w:pPr>
              <w:pStyle w:val="ConsPlusNormal"/>
              <w:jc w:val="center"/>
            </w:pPr>
            <w:r>
              <w:t>81,8</w:t>
            </w:r>
          </w:p>
        </w:tc>
        <w:tc>
          <w:tcPr>
            <w:tcW w:w="1142" w:type="dxa"/>
            <w:tcBorders>
              <w:top w:val="nil"/>
              <w:left w:val="nil"/>
              <w:bottom w:val="nil"/>
              <w:right w:val="nil"/>
            </w:tcBorders>
          </w:tcPr>
          <w:p w:rsidR="00356C8E" w:rsidRDefault="00356C8E">
            <w:pPr>
              <w:pStyle w:val="ConsPlusNormal"/>
              <w:jc w:val="center"/>
            </w:pPr>
            <w:r>
              <w:t>83,5</w:t>
            </w:r>
          </w:p>
        </w:tc>
        <w:tc>
          <w:tcPr>
            <w:tcW w:w="964" w:type="dxa"/>
            <w:tcBorders>
              <w:top w:val="nil"/>
              <w:left w:val="nil"/>
              <w:bottom w:val="nil"/>
              <w:right w:val="nil"/>
            </w:tcBorders>
          </w:tcPr>
          <w:p w:rsidR="00356C8E" w:rsidRDefault="00356C8E">
            <w:pPr>
              <w:pStyle w:val="ConsPlusNormal"/>
              <w:jc w:val="center"/>
            </w:pPr>
            <w:r>
              <w:t>88,0</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94.5 введен </w:t>
            </w:r>
            <w:hyperlink r:id="rId1016">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1017">
              <w:r>
                <w:rPr>
                  <w:color w:val="0000FF"/>
                </w:rPr>
                <w:t>постановления</w:t>
              </w:r>
            </w:hyperlink>
            <w:r>
              <w:t xml:space="preserve"> Правительства Ставропольского края от 25.08.2020</w:t>
            </w:r>
          </w:p>
          <w:p w:rsidR="00356C8E" w:rsidRDefault="00356C8E">
            <w:pPr>
              <w:pStyle w:val="ConsPlusNormal"/>
              <w:jc w:val="both"/>
            </w:pPr>
            <w:r>
              <w:t>N 457-п)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6</w:t>
            </w:r>
          </w:p>
          <w:p w:rsidR="00356C8E" w:rsidRDefault="00356C8E">
            <w:pPr>
              <w:pStyle w:val="ConsPlusNonformat"/>
              <w:jc w:val="both"/>
            </w:pPr>
            <w:bookmarkStart w:id="97" w:name="P5333"/>
            <w:bookmarkEnd w:id="97"/>
            <w:r>
              <w:t>94 .</w:t>
            </w:r>
          </w:p>
        </w:tc>
        <w:tc>
          <w:tcPr>
            <w:tcW w:w="2494" w:type="dxa"/>
            <w:tcBorders>
              <w:top w:val="nil"/>
              <w:left w:val="nil"/>
              <w:bottom w:val="nil"/>
              <w:right w:val="nil"/>
            </w:tcBorders>
          </w:tcPr>
          <w:p w:rsidR="00356C8E" w:rsidRDefault="00356C8E">
            <w:pPr>
              <w:pStyle w:val="ConsPlusNormal"/>
            </w:pPr>
            <w:r>
              <w:t>Укомплектованность медицинских организаций, оказывающих медицинскую помощь в амбулаторных условиях, средними медицинскими работниками (доля занятых физическими лицами должностей в медицинских организациях от общего количества должностей в медицинских организациях, оказывающих медицинскую помощь в амбулаторных условиях)</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71,8</w:t>
            </w:r>
          </w:p>
        </w:tc>
        <w:tc>
          <w:tcPr>
            <w:tcW w:w="1020" w:type="dxa"/>
            <w:tcBorders>
              <w:top w:val="nil"/>
              <w:left w:val="nil"/>
              <w:bottom w:val="nil"/>
              <w:right w:val="nil"/>
            </w:tcBorders>
          </w:tcPr>
          <w:p w:rsidR="00356C8E" w:rsidRDefault="00356C8E">
            <w:pPr>
              <w:pStyle w:val="ConsPlusNormal"/>
              <w:jc w:val="center"/>
            </w:pPr>
            <w:r>
              <w:t>72,4</w:t>
            </w:r>
          </w:p>
        </w:tc>
        <w:tc>
          <w:tcPr>
            <w:tcW w:w="1020" w:type="dxa"/>
            <w:tcBorders>
              <w:top w:val="nil"/>
              <w:left w:val="nil"/>
              <w:bottom w:val="nil"/>
              <w:right w:val="nil"/>
            </w:tcBorders>
          </w:tcPr>
          <w:p w:rsidR="00356C8E" w:rsidRDefault="00356C8E">
            <w:pPr>
              <w:pStyle w:val="ConsPlusNormal"/>
              <w:jc w:val="center"/>
            </w:pPr>
            <w:r>
              <w:t>73,3</w:t>
            </w:r>
          </w:p>
        </w:tc>
        <w:tc>
          <w:tcPr>
            <w:tcW w:w="1020" w:type="dxa"/>
            <w:tcBorders>
              <w:top w:val="nil"/>
              <w:left w:val="nil"/>
              <w:bottom w:val="nil"/>
              <w:right w:val="nil"/>
            </w:tcBorders>
          </w:tcPr>
          <w:p w:rsidR="00356C8E" w:rsidRDefault="00356C8E">
            <w:pPr>
              <w:pStyle w:val="ConsPlusNormal"/>
              <w:jc w:val="center"/>
            </w:pPr>
            <w:r>
              <w:t>74,5</w:t>
            </w:r>
          </w:p>
        </w:tc>
        <w:tc>
          <w:tcPr>
            <w:tcW w:w="1020" w:type="dxa"/>
            <w:tcBorders>
              <w:top w:val="nil"/>
              <w:left w:val="nil"/>
              <w:bottom w:val="nil"/>
              <w:right w:val="nil"/>
            </w:tcBorders>
          </w:tcPr>
          <w:p w:rsidR="00356C8E" w:rsidRDefault="00356C8E">
            <w:pPr>
              <w:pStyle w:val="ConsPlusNormal"/>
              <w:jc w:val="center"/>
            </w:pPr>
            <w:r>
              <w:t>76,8</w:t>
            </w:r>
          </w:p>
        </w:tc>
        <w:tc>
          <w:tcPr>
            <w:tcW w:w="1142" w:type="dxa"/>
            <w:tcBorders>
              <w:top w:val="nil"/>
              <w:left w:val="nil"/>
              <w:bottom w:val="nil"/>
              <w:right w:val="nil"/>
            </w:tcBorders>
          </w:tcPr>
          <w:p w:rsidR="00356C8E" w:rsidRDefault="00356C8E">
            <w:pPr>
              <w:pStyle w:val="ConsPlusNormal"/>
              <w:jc w:val="center"/>
            </w:pPr>
            <w:r>
              <w:t>80,4</w:t>
            </w:r>
          </w:p>
        </w:tc>
        <w:tc>
          <w:tcPr>
            <w:tcW w:w="964" w:type="dxa"/>
            <w:tcBorders>
              <w:top w:val="nil"/>
              <w:left w:val="nil"/>
              <w:bottom w:val="nil"/>
              <w:right w:val="nil"/>
            </w:tcBorders>
          </w:tcPr>
          <w:p w:rsidR="00356C8E" w:rsidRDefault="00356C8E">
            <w:pPr>
              <w:pStyle w:val="ConsPlusNormal"/>
              <w:jc w:val="center"/>
            </w:pPr>
            <w:r>
              <w:t>84,3</w:t>
            </w:r>
          </w:p>
        </w:tc>
        <w:tc>
          <w:tcPr>
            <w:tcW w:w="964" w:type="dxa"/>
            <w:tcBorders>
              <w:top w:val="nil"/>
              <w:left w:val="nil"/>
              <w:bottom w:val="nil"/>
              <w:right w:val="nil"/>
            </w:tcBorders>
          </w:tcPr>
          <w:p w:rsidR="00356C8E" w:rsidRDefault="00356C8E">
            <w:pPr>
              <w:pStyle w:val="ConsPlusNormal"/>
              <w:jc w:val="center"/>
            </w:pPr>
            <w:r>
              <w:t>95,0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lastRenderedPageBreak/>
              <w:t xml:space="preserve">(п. 94.6 введен </w:t>
            </w:r>
            <w:hyperlink r:id="rId1018">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 xml:space="preserve">N 136-п; в ред. </w:t>
            </w:r>
            <w:hyperlink r:id="rId1019">
              <w:r>
                <w:rPr>
                  <w:color w:val="0000FF"/>
                </w:rPr>
                <w:t>постановления</w:t>
              </w:r>
            </w:hyperlink>
            <w:r>
              <w:t xml:space="preserve"> Правительства Ставропольского края от 25.08.2020</w:t>
            </w:r>
          </w:p>
          <w:p w:rsidR="00356C8E" w:rsidRDefault="00356C8E">
            <w:pPr>
              <w:pStyle w:val="ConsPlusNormal"/>
              <w:jc w:val="both"/>
            </w:pPr>
            <w:r>
              <w:t>N 457-п)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7</w:t>
            </w:r>
          </w:p>
          <w:p w:rsidR="00356C8E" w:rsidRDefault="00356C8E">
            <w:pPr>
              <w:pStyle w:val="ConsPlusNonformat"/>
              <w:jc w:val="both"/>
            </w:pPr>
            <w:bookmarkStart w:id="98" w:name="P5348"/>
            <w:bookmarkEnd w:id="98"/>
            <w:r>
              <w:t>94 .</w:t>
            </w:r>
          </w:p>
        </w:tc>
        <w:tc>
          <w:tcPr>
            <w:tcW w:w="2494" w:type="dxa"/>
            <w:tcBorders>
              <w:top w:val="nil"/>
              <w:left w:val="nil"/>
              <w:bottom w:val="nil"/>
              <w:right w:val="nil"/>
            </w:tcBorders>
          </w:tcPr>
          <w:p w:rsidR="00356C8E" w:rsidRDefault="00356C8E">
            <w:pPr>
              <w:pStyle w:val="ConsPlusNormal"/>
            </w:pPr>
            <w:r>
              <w:t>Количество работников из числа врачебного, среднего медицинского и фармацевтического персонала, принявших участие в конкурсе "Лучший по профессии"</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39</w:t>
            </w:r>
          </w:p>
        </w:tc>
        <w:tc>
          <w:tcPr>
            <w:tcW w:w="1020" w:type="dxa"/>
            <w:tcBorders>
              <w:top w:val="nil"/>
              <w:left w:val="nil"/>
              <w:bottom w:val="nil"/>
              <w:right w:val="nil"/>
            </w:tcBorders>
          </w:tcPr>
          <w:p w:rsidR="00356C8E" w:rsidRDefault="00356C8E">
            <w:pPr>
              <w:pStyle w:val="ConsPlusNormal"/>
              <w:jc w:val="center"/>
            </w:pPr>
            <w:r>
              <w:t>50</w:t>
            </w:r>
          </w:p>
        </w:tc>
        <w:tc>
          <w:tcPr>
            <w:tcW w:w="1020" w:type="dxa"/>
            <w:tcBorders>
              <w:top w:val="nil"/>
              <w:left w:val="nil"/>
              <w:bottom w:val="nil"/>
              <w:right w:val="nil"/>
            </w:tcBorders>
          </w:tcPr>
          <w:p w:rsidR="00356C8E" w:rsidRDefault="00356C8E">
            <w:pPr>
              <w:pStyle w:val="ConsPlusNormal"/>
              <w:jc w:val="center"/>
            </w:pPr>
            <w:r>
              <w:t>55</w:t>
            </w:r>
          </w:p>
        </w:tc>
        <w:tc>
          <w:tcPr>
            <w:tcW w:w="1020" w:type="dxa"/>
            <w:tcBorders>
              <w:top w:val="nil"/>
              <w:left w:val="nil"/>
              <w:bottom w:val="nil"/>
              <w:right w:val="nil"/>
            </w:tcBorders>
          </w:tcPr>
          <w:p w:rsidR="00356C8E" w:rsidRDefault="00356C8E">
            <w:pPr>
              <w:pStyle w:val="ConsPlusNormal"/>
              <w:jc w:val="center"/>
            </w:pPr>
            <w:r>
              <w:t>56</w:t>
            </w:r>
          </w:p>
        </w:tc>
        <w:tc>
          <w:tcPr>
            <w:tcW w:w="1020" w:type="dxa"/>
            <w:tcBorders>
              <w:top w:val="nil"/>
              <w:left w:val="nil"/>
              <w:bottom w:val="nil"/>
              <w:right w:val="nil"/>
            </w:tcBorders>
          </w:tcPr>
          <w:p w:rsidR="00356C8E" w:rsidRDefault="00356C8E">
            <w:pPr>
              <w:pStyle w:val="ConsPlusNormal"/>
              <w:jc w:val="center"/>
            </w:pPr>
            <w:r>
              <w:t>60</w:t>
            </w:r>
          </w:p>
        </w:tc>
        <w:tc>
          <w:tcPr>
            <w:tcW w:w="1142" w:type="dxa"/>
            <w:tcBorders>
              <w:top w:val="nil"/>
              <w:left w:val="nil"/>
              <w:bottom w:val="nil"/>
              <w:right w:val="nil"/>
            </w:tcBorders>
          </w:tcPr>
          <w:p w:rsidR="00356C8E" w:rsidRDefault="00356C8E">
            <w:pPr>
              <w:pStyle w:val="ConsPlusNormal"/>
              <w:jc w:val="center"/>
            </w:pPr>
            <w:r>
              <w:t>63</w:t>
            </w:r>
          </w:p>
        </w:tc>
        <w:tc>
          <w:tcPr>
            <w:tcW w:w="964" w:type="dxa"/>
            <w:tcBorders>
              <w:top w:val="nil"/>
              <w:left w:val="nil"/>
              <w:bottom w:val="nil"/>
              <w:right w:val="nil"/>
            </w:tcBorders>
          </w:tcPr>
          <w:p w:rsidR="00356C8E" w:rsidRDefault="00356C8E">
            <w:pPr>
              <w:pStyle w:val="ConsPlusNormal"/>
              <w:jc w:val="center"/>
            </w:pPr>
            <w:r>
              <w:t>64</w:t>
            </w:r>
          </w:p>
        </w:tc>
        <w:tc>
          <w:tcPr>
            <w:tcW w:w="964" w:type="dxa"/>
            <w:tcBorders>
              <w:top w:val="nil"/>
              <w:left w:val="nil"/>
              <w:bottom w:val="nil"/>
              <w:right w:val="nil"/>
            </w:tcBorders>
          </w:tcPr>
          <w:p w:rsidR="00356C8E" w:rsidRDefault="00356C8E">
            <w:pPr>
              <w:pStyle w:val="ConsPlusNormal"/>
              <w:jc w:val="center"/>
            </w:pPr>
            <w:r>
              <w:t>65</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94.7 введен </w:t>
            </w:r>
            <w:hyperlink r:id="rId1020">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8</w:t>
            </w:r>
          </w:p>
          <w:p w:rsidR="00356C8E" w:rsidRDefault="00356C8E">
            <w:pPr>
              <w:pStyle w:val="ConsPlusNonformat"/>
              <w:jc w:val="both"/>
            </w:pPr>
            <w:bookmarkStart w:id="99" w:name="P5362"/>
            <w:bookmarkEnd w:id="99"/>
            <w:r>
              <w:t>94 .</w:t>
            </w:r>
          </w:p>
        </w:tc>
        <w:tc>
          <w:tcPr>
            <w:tcW w:w="2494" w:type="dxa"/>
            <w:tcBorders>
              <w:top w:val="nil"/>
              <w:left w:val="nil"/>
              <w:bottom w:val="nil"/>
              <w:right w:val="nil"/>
            </w:tcBorders>
          </w:tcPr>
          <w:p w:rsidR="00356C8E" w:rsidRDefault="00356C8E">
            <w:pPr>
              <w:pStyle w:val="ConsPlusNormal"/>
            </w:pPr>
            <w:r>
              <w:t>Укомплектованность фельдшерских пунктов, фельдшерско-акушерских пунктов, врачебных амбулаторий медицинскими работниками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84,6</w:t>
            </w:r>
          </w:p>
        </w:tc>
        <w:tc>
          <w:tcPr>
            <w:tcW w:w="1020" w:type="dxa"/>
            <w:tcBorders>
              <w:top w:val="nil"/>
              <w:left w:val="nil"/>
              <w:bottom w:val="nil"/>
              <w:right w:val="nil"/>
            </w:tcBorders>
          </w:tcPr>
          <w:p w:rsidR="00356C8E" w:rsidRDefault="00356C8E">
            <w:pPr>
              <w:pStyle w:val="ConsPlusNormal"/>
              <w:jc w:val="center"/>
            </w:pPr>
            <w:r>
              <w:t>85,2</w:t>
            </w:r>
          </w:p>
        </w:tc>
        <w:tc>
          <w:tcPr>
            <w:tcW w:w="1142" w:type="dxa"/>
            <w:tcBorders>
              <w:top w:val="nil"/>
              <w:left w:val="nil"/>
              <w:bottom w:val="nil"/>
              <w:right w:val="nil"/>
            </w:tcBorders>
          </w:tcPr>
          <w:p w:rsidR="00356C8E" w:rsidRDefault="00356C8E">
            <w:pPr>
              <w:pStyle w:val="ConsPlusNormal"/>
              <w:jc w:val="center"/>
            </w:pPr>
            <w:r>
              <w:t>85,8</w:t>
            </w:r>
          </w:p>
        </w:tc>
        <w:tc>
          <w:tcPr>
            <w:tcW w:w="964" w:type="dxa"/>
            <w:tcBorders>
              <w:top w:val="nil"/>
              <w:left w:val="nil"/>
              <w:bottom w:val="nil"/>
              <w:right w:val="nil"/>
            </w:tcBorders>
          </w:tcPr>
          <w:p w:rsidR="00356C8E" w:rsidRDefault="00356C8E">
            <w:pPr>
              <w:pStyle w:val="ConsPlusNormal"/>
              <w:jc w:val="center"/>
            </w:pPr>
            <w:r>
              <w:t>86,6</w:t>
            </w:r>
          </w:p>
        </w:tc>
        <w:tc>
          <w:tcPr>
            <w:tcW w:w="964" w:type="dxa"/>
            <w:tcBorders>
              <w:top w:val="nil"/>
              <w:left w:val="nil"/>
              <w:bottom w:val="nil"/>
              <w:right w:val="nil"/>
            </w:tcBorders>
          </w:tcPr>
          <w:p w:rsidR="00356C8E" w:rsidRDefault="00356C8E">
            <w:pPr>
              <w:pStyle w:val="ConsPlusNormal"/>
              <w:jc w:val="center"/>
            </w:pPr>
            <w:r>
              <w:t>87,1</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94.8 введен </w:t>
            </w:r>
            <w:hyperlink r:id="rId1021">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9</w:t>
            </w:r>
          </w:p>
          <w:p w:rsidR="00356C8E" w:rsidRDefault="00356C8E">
            <w:pPr>
              <w:pStyle w:val="ConsPlusNonformat"/>
              <w:jc w:val="both"/>
            </w:pPr>
            <w:r>
              <w:t>94 .</w:t>
            </w:r>
          </w:p>
        </w:tc>
        <w:tc>
          <w:tcPr>
            <w:tcW w:w="2494" w:type="dxa"/>
            <w:tcBorders>
              <w:top w:val="nil"/>
              <w:left w:val="nil"/>
              <w:bottom w:val="nil"/>
              <w:right w:val="nil"/>
            </w:tcBorders>
          </w:tcPr>
          <w:p w:rsidR="00356C8E" w:rsidRDefault="00356C8E">
            <w:pPr>
              <w:pStyle w:val="ConsPlusNormal"/>
            </w:pPr>
            <w:r>
              <w:t>Уровень обеспеченности населения Ставропольского края медицинскими работниками, оказывающими скорую медицинскую помощь, на 10 тыс. населения Ставропольского края</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6,2</w:t>
            </w:r>
          </w:p>
        </w:tc>
        <w:tc>
          <w:tcPr>
            <w:tcW w:w="1020" w:type="dxa"/>
            <w:tcBorders>
              <w:top w:val="nil"/>
              <w:left w:val="nil"/>
              <w:bottom w:val="nil"/>
              <w:right w:val="nil"/>
            </w:tcBorders>
          </w:tcPr>
          <w:p w:rsidR="00356C8E" w:rsidRDefault="00356C8E">
            <w:pPr>
              <w:pStyle w:val="ConsPlusNormal"/>
              <w:jc w:val="center"/>
            </w:pPr>
            <w:r>
              <w:t>6,4</w:t>
            </w:r>
          </w:p>
        </w:tc>
        <w:tc>
          <w:tcPr>
            <w:tcW w:w="1142" w:type="dxa"/>
            <w:tcBorders>
              <w:top w:val="nil"/>
              <w:left w:val="nil"/>
              <w:bottom w:val="nil"/>
              <w:right w:val="nil"/>
            </w:tcBorders>
          </w:tcPr>
          <w:p w:rsidR="00356C8E" w:rsidRDefault="00356C8E">
            <w:pPr>
              <w:pStyle w:val="ConsPlusNormal"/>
              <w:jc w:val="center"/>
            </w:pPr>
            <w:r>
              <w:t>6,5</w:t>
            </w:r>
          </w:p>
        </w:tc>
        <w:tc>
          <w:tcPr>
            <w:tcW w:w="964" w:type="dxa"/>
            <w:tcBorders>
              <w:top w:val="nil"/>
              <w:left w:val="nil"/>
              <w:bottom w:val="nil"/>
              <w:right w:val="nil"/>
            </w:tcBorders>
          </w:tcPr>
          <w:p w:rsidR="00356C8E" w:rsidRDefault="00356C8E">
            <w:pPr>
              <w:pStyle w:val="ConsPlusNormal"/>
              <w:jc w:val="center"/>
            </w:pPr>
            <w:r>
              <w:t>6,7</w:t>
            </w:r>
          </w:p>
        </w:tc>
        <w:tc>
          <w:tcPr>
            <w:tcW w:w="964" w:type="dxa"/>
            <w:tcBorders>
              <w:top w:val="nil"/>
              <w:left w:val="nil"/>
              <w:bottom w:val="nil"/>
              <w:right w:val="nil"/>
            </w:tcBorders>
          </w:tcPr>
          <w:p w:rsidR="00356C8E" w:rsidRDefault="00356C8E">
            <w:pPr>
              <w:pStyle w:val="ConsPlusNormal"/>
              <w:jc w:val="center"/>
            </w:pPr>
            <w:r>
              <w:t>6,8</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94.9 введен </w:t>
            </w:r>
            <w:hyperlink r:id="rId1022">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10</w:t>
            </w:r>
          </w:p>
          <w:p w:rsidR="00356C8E" w:rsidRDefault="00356C8E">
            <w:pPr>
              <w:pStyle w:val="ConsPlusNonformat"/>
              <w:jc w:val="both"/>
            </w:pPr>
            <w:r>
              <w:lastRenderedPageBreak/>
              <w:t>94  .</w:t>
            </w:r>
          </w:p>
        </w:tc>
        <w:tc>
          <w:tcPr>
            <w:tcW w:w="2494" w:type="dxa"/>
            <w:tcBorders>
              <w:top w:val="nil"/>
              <w:left w:val="nil"/>
              <w:bottom w:val="nil"/>
              <w:right w:val="nil"/>
            </w:tcBorders>
          </w:tcPr>
          <w:p w:rsidR="00356C8E" w:rsidRDefault="00356C8E">
            <w:pPr>
              <w:pStyle w:val="ConsPlusNormal"/>
            </w:pPr>
            <w:r>
              <w:lastRenderedPageBreak/>
              <w:t xml:space="preserve">Уровень обеспеченности </w:t>
            </w:r>
            <w:r>
              <w:lastRenderedPageBreak/>
              <w:t>населения Ставропольского края врачами, оказывающими специализированную медицинскую помощь, на 10 тыс. населения Ставропольского края</w:t>
            </w:r>
          </w:p>
        </w:tc>
        <w:tc>
          <w:tcPr>
            <w:tcW w:w="1570" w:type="dxa"/>
            <w:tcBorders>
              <w:top w:val="nil"/>
              <w:left w:val="nil"/>
              <w:bottom w:val="nil"/>
              <w:right w:val="nil"/>
            </w:tcBorders>
          </w:tcPr>
          <w:p w:rsidR="00356C8E" w:rsidRDefault="00356C8E">
            <w:pPr>
              <w:pStyle w:val="ConsPlusNormal"/>
            </w:pPr>
            <w:r>
              <w:lastRenderedPageBreak/>
              <w:t>человек</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12,7</w:t>
            </w:r>
          </w:p>
        </w:tc>
        <w:tc>
          <w:tcPr>
            <w:tcW w:w="1020" w:type="dxa"/>
            <w:tcBorders>
              <w:top w:val="nil"/>
              <w:left w:val="nil"/>
              <w:bottom w:val="nil"/>
              <w:right w:val="nil"/>
            </w:tcBorders>
          </w:tcPr>
          <w:p w:rsidR="00356C8E" w:rsidRDefault="00356C8E">
            <w:pPr>
              <w:pStyle w:val="ConsPlusNormal"/>
              <w:jc w:val="center"/>
            </w:pPr>
            <w:r>
              <w:t>12,9</w:t>
            </w:r>
          </w:p>
        </w:tc>
        <w:tc>
          <w:tcPr>
            <w:tcW w:w="1142" w:type="dxa"/>
            <w:tcBorders>
              <w:top w:val="nil"/>
              <w:left w:val="nil"/>
              <w:bottom w:val="nil"/>
              <w:right w:val="nil"/>
            </w:tcBorders>
          </w:tcPr>
          <w:p w:rsidR="00356C8E" w:rsidRDefault="00356C8E">
            <w:pPr>
              <w:pStyle w:val="ConsPlusNormal"/>
              <w:jc w:val="center"/>
            </w:pPr>
            <w:r>
              <w:t>13,3</w:t>
            </w:r>
          </w:p>
        </w:tc>
        <w:tc>
          <w:tcPr>
            <w:tcW w:w="964" w:type="dxa"/>
            <w:tcBorders>
              <w:top w:val="nil"/>
              <w:left w:val="nil"/>
              <w:bottom w:val="nil"/>
              <w:right w:val="nil"/>
            </w:tcBorders>
          </w:tcPr>
          <w:p w:rsidR="00356C8E" w:rsidRDefault="00356C8E">
            <w:pPr>
              <w:pStyle w:val="ConsPlusNormal"/>
              <w:jc w:val="center"/>
            </w:pPr>
            <w:r>
              <w:t>13,8</w:t>
            </w:r>
          </w:p>
        </w:tc>
        <w:tc>
          <w:tcPr>
            <w:tcW w:w="964" w:type="dxa"/>
            <w:tcBorders>
              <w:top w:val="nil"/>
              <w:left w:val="nil"/>
              <w:bottom w:val="nil"/>
              <w:right w:val="nil"/>
            </w:tcBorders>
          </w:tcPr>
          <w:p w:rsidR="00356C8E" w:rsidRDefault="00356C8E">
            <w:pPr>
              <w:pStyle w:val="ConsPlusNormal"/>
              <w:jc w:val="center"/>
            </w:pPr>
            <w:r>
              <w:t>14,2</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94.10 введен </w:t>
            </w:r>
            <w:hyperlink r:id="rId1023">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11</w:t>
            </w:r>
          </w:p>
          <w:p w:rsidR="00356C8E" w:rsidRDefault="00356C8E">
            <w:pPr>
              <w:pStyle w:val="ConsPlusNonformat"/>
              <w:jc w:val="both"/>
            </w:pPr>
            <w:r>
              <w:t>94  .</w:t>
            </w:r>
          </w:p>
        </w:tc>
        <w:tc>
          <w:tcPr>
            <w:tcW w:w="2494" w:type="dxa"/>
            <w:tcBorders>
              <w:top w:val="nil"/>
              <w:left w:val="nil"/>
              <w:bottom w:val="nil"/>
              <w:right w:val="nil"/>
            </w:tcBorders>
          </w:tcPr>
          <w:p w:rsidR="00356C8E" w:rsidRDefault="00356C8E">
            <w:pPr>
              <w:pStyle w:val="ConsPlusNormal"/>
            </w:pPr>
            <w:r>
              <w:t>Количество созданных аккредитационно-симуляционных центров</w:t>
            </w:r>
          </w:p>
        </w:tc>
        <w:tc>
          <w:tcPr>
            <w:tcW w:w="1570" w:type="dxa"/>
            <w:tcBorders>
              <w:top w:val="nil"/>
              <w:left w:val="nil"/>
              <w:bottom w:val="nil"/>
              <w:right w:val="nil"/>
            </w:tcBorders>
          </w:tcPr>
          <w:p w:rsidR="00356C8E" w:rsidRDefault="00356C8E">
            <w:pPr>
              <w:pStyle w:val="ConsPlusNormal"/>
            </w:pPr>
            <w:r>
              <w:t>единиц, нарастающим итогом</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2</w:t>
            </w:r>
          </w:p>
        </w:tc>
        <w:tc>
          <w:tcPr>
            <w:tcW w:w="1020" w:type="dxa"/>
            <w:tcBorders>
              <w:top w:val="nil"/>
              <w:left w:val="nil"/>
              <w:bottom w:val="nil"/>
              <w:right w:val="nil"/>
            </w:tcBorders>
          </w:tcPr>
          <w:p w:rsidR="00356C8E" w:rsidRDefault="00356C8E">
            <w:pPr>
              <w:pStyle w:val="ConsPlusNormal"/>
              <w:jc w:val="center"/>
            </w:pPr>
            <w:r>
              <w:t>3</w:t>
            </w:r>
          </w:p>
        </w:tc>
        <w:tc>
          <w:tcPr>
            <w:tcW w:w="1020" w:type="dxa"/>
            <w:tcBorders>
              <w:top w:val="nil"/>
              <w:left w:val="nil"/>
              <w:bottom w:val="nil"/>
              <w:right w:val="nil"/>
            </w:tcBorders>
          </w:tcPr>
          <w:p w:rsidR="00356C8E" w:rsidRDefault="00356C8E">
            <w:pPr>
              <w:pStyle w:val="ConsPlusNormal"/>
              <w:jc w:val="center"/>
            </w:pPr>
            <w:r>
              <w:t>4</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94.11 введен </w:t>
            </w:r>
            <w:hyperlink r:id="rId1024">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12</w:t>
            </w:r>
          </w:p>
          <w:p w:rsidR="00356C8E" w:rsidRDefault="00356C8E">
            <w:pPr>
              <w:pStyle w:val="ConsPlusNonformat"/>
              <w:jc w:val="both"/>
            </w:pPr>
            <w:r>
              <w:t>94  .</w:t>
            </w:r>
          </w:p>
        </w:tc>
        <w:tc>
          <w:tcPr>
            <w:tcW w:w="2494" w:type="dxa"/>
            <w:tcBorders>
              <w:top w:val="nil"/>
              <w:left w:val="nil"/>
              <w:bottom w:val="nil"/>
              <w:right w:val="nil"/>
            </w:tcBorders>
          </w:tcPr>
          <w:p w:rsidR="00356C8E" w:rsidRDefault="00356C8E">
            <w:pPr>
              <w:pStyle w:val="ConsPlusNormal"/>
            </w:pPr>
            <w:r>
              <w:t>Численность врачей, работающих в медицинских организациях</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9142</w:t>
            </w:r>
          </w:p>
        </w:tc>
        <w:tc>
          <w:tcPr>
            <w:tcW w:w="1020" w:type="dxa"/>
            <w:tcBorders>
              <w:top w:val="nil"/>
              <w:left w:val="nil"/>
              <w:bottom w:val="nil"/>
              <w:right w:val="nil"/>
            </w:tcBorders>
          </w:tcPr>
          <w:p w:rsidR="00356C8E" w:rsidRDefault="00356C8E">
            <w:pPr>
              <w:pStyle w:val="ConsPlusNormal"/>
              <w:jc w:val="center"/>
            </w:pPr>
            <w:r>
              <w:t>9278</w:t>
            </w:r>
          </w:p>
        </w:tc>
        <w:tc>
          <w:tcPr>
            <w:tcW w:w="1020" w:type="dxa"/>
            <w:tcBorders>
              <w:top w:val="nil"/>
              <w:left w:val="nil"/>
              <w:bottom w:val="nil"/>
              <w:right w:val="nil"/>
            </w:tcBorders>
          </w:tcPr>
          <w:p w:rsidR="00356C8E" w:rsidRDefault="00356C8E">
            <w:pPr>
              <w:pStyle w:val="ConsPlusNormal"/>
              <w:jc w:val="center"/>
            </w:pPr>
            <w:r>
              <w:t>9402</w:t>
            </w:r>
          </w:p>
        </w:tc>
        <w:tc>
          <w:tcPr>
            <w:tcW w:w="1020" w:type="dxa"/>
            <w:tcBorders>
              <w:top w:val="nil"/>
              <w:left w:val="nil"/>
              <w:bottom w:val="nil"/>
              <w:right w:val="nil"/>
            </w:tcBorders>
          </w:tcPr>
          <w:p w:rsidR="00356C8E" w:rsidRDefault="00356C8E">
            <w:pPr>
              <w:pStyle w:val="ConsPlusNormal"/>
              <w:jc w:val="center"/>
            </w:pPr>
            <w:r>
              <w:t>9583</w:t>
            </w:r>
          </w:p>
        </w:tc>
        <w:tc>
          <w:tcPr>
            <w:tcW w:w="1020" w:type="dxa"/>
            <w:tcBorders>
              <w:top w:val="nil"/>
              <w:left w:val="nil"/>
              <w:bottom w:val="nil"/>
              <w:right w:val="nil"/>
            </w:tcBorders>
          </w:tcPr>
          <w:p w:rsidR="00356C8E" w:rsidRDefault="00356C8E">
            <w:pPr>
              <w:pStyle w:val="ConsPlusNormal"/>
              <w:jc w:val="center"/>
            </w:pPr>
            <w:r>
              <w:t>9775</w:t>
            </w:r>
          </w:p>
        </w:tc>
        <w:tc>
          <w:tcPr>
            <w:tcW w:w="1142" w:type="dxa"/>
            <w:tcBorders>
              <w:top w:val="nil"/>
              <w:left w:val="nil"/>
              <w:bottom w:val="nil"/>
              <w:right w:val="nil"/>
            </w:tcBorders>
          </w:tcPr>
          <w:p w:rsidR="00356C8E" w:rsidRDefault="00356C8E">
            <w:pPr>
              <w:pStyle w:val="ConsPlusNormal"/>
              <w:jc w:val="center"/>
            </w:pPr>
            <w:r>
              <w:t>9980</w:t>
            </w:r>
          </w:p>
        </w:tc>
        <w:tc>
          <w:tcPr>
            <w:tcW w:w="964" w:type="dxa"/>
            <w:tcBorders>
              <w:top w:val="nil"/>
              <w:left w:val="nil"/>
              <w:bottom w:val="nil"/>
              <w:right w:val="nil"/>
            </w:tcBorders>
          </w:tcPr>
          <w:p w:rsidR="00356C8E" w:rsidRDefault="00356C8E">
            <w:pPr>
              <w:pStyle w:val="ConsPlusNormal"/>
              <w:jc w:val="center"/>
            </w:pPr>
            <w:r>
              <w:t>10160</w:t>
            </w:r>
          </w:p>
        </w:tc>
        <w:tc>
          <w:tcPr>
            <w:tcW w:w="964" w:type="dxa"/>
            <w:tcBorders>
              <w:top w:val="nil"/>
              <w:left w:val="nil"/>
              <w:bottom w:val="nil"/>
              <w:right w:val="nil"/>
            </w:tcBorders>
          </w:tcPr>
          <w:p w:rsidR="00356C8E" w:rsidRDefault="00356C8E">
            <w:pPr>
              <w:pStyle w:val="ConsPlusNormal"/>
              <w:jc w:val="center"/>
            </w:pPr>
            <w:r>
              <w:t>10320</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94.12 введен </w:t>
            </w:r>
            <w:hyperlink r:id="rId1025">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nformat"/>
              <w:jc w:val="both"/>
            </w:pPr>
            <w:r>
              <w:t xml:space="preserve">  13</w:t>
            </w:r>
          </w:p>
          <w:p w:rsidR="00356C8E" w:rsidRDefault="00356C8E">
            <w:pPr>
              <w:pStyle w:val="ConsPlusNonformat"/>
              <w:jc w:val="both"/>
            </w:pPr>
            <w:bookmarkStart w:id="100" w:name="P5432"/>
            <w:bookmarkEnd w:id="100"/>
            <w:r>
              <w:t>94  .</w:t>
            </w:r>
          </w:p>
        </w:tc>
        <w:tc>
          <w:tcPr>
            <w:tcW w:w="2494" w:type="dxa"/>
            <w:tcBorders>
              <w:top w:val="nil"/>
              <w:left w:val="nil"/>
              <w:bottom w:val="nil"/>
              <w:right w:val="nil"/>
            </w:tcBorders>
          </w:tcPr>
          <w:p w:rsidR="00356C8E" w:rsidRDefault="00356C8E">
            <w:pPr>
              <w:pStyle w:val="ConsPlusNormal"/>
            </w:pPr>
            <w:r>
              <w:t>Численность средних медицинских работников, работающих в медицинских организациях</w:t>
            </w:r>
          </w:p>
        </w:tc>
        <w:tc>
          <w:tcPr>
            <w:tcW w:w="1570" w:type="dxa"/>
            <w:tcBorders>
              <w:top w:val="nil"/>
              <w:left w:val="nil"/>
              <w:bottom w:val="nil"/>
              <w:right w:val="nil"/>
            </w:tcBorders>
          </w:tcPr>
          <w:p w:rsidR="00356C8E" w:rsidRDefault="00356C8E">
            <w:pPr>
              <w:pStyle w:val="ConsPlusNormal"/>
            </w:pPr>
            <w:r>
              <w:t>человек</w:t>
            </w:r>
          </w:p>
        </w:tc>
        <w:tc>
          <w:tcPr>
            <w:tcW w:w="1020" w:type="dxa"/>
            <w:tcBorders>
              <w:top w:val="nil"/>
              <w:left w:val="nil"/>
              <w:bottom w:val="nil"/>
              <w:right w:val="nil"/>
            </w:tcBorders>
          </w:tcPr>
          <w:p w:rsidR="00356C8E" w:rsidRDefault="00356C8E">
            <w:pPr>
              <w:pStyle w:val="ConsPlusNormal"/>
              <w:jc w:val="center"/>
            </w:pPr>
            <w:r>
              <w:t>21479</w:t>
            </w:r>
          </w:p>
        </w:tc>
        <w:tc>
          <w:tcPr>
            <w:tcW w:w="1020" w:type="dxa"/>
            <w:tcBorders>
              <w:top w:val="nil"/>
              <w:left w:val="nil"/>
              <w:bottom w:val="nil"/>
              <w:right w:val="nil"/>
            </w:tcBorders>
          </w:tcPr>
          <w:p w:rsidR="00356C8E" w:rsidRDefault="00356C8E">
            <w:pPr>
              <w:pStyle w:val="ConsPlusNormal"/>
              <w:jc w:val="center"/>
            </w:pPr>
            <w:r>
              <w:t>21291</w:t>
            </w:r>
          </w:p>
        </w:tc>
        <w:tc>
          <w:tcPr>
            <w:tcW w:w="1020" w:type="dxa"/>
            <w:tcBorders>
              <w:top w:val="nil"/>
              <w:left w:val="nil"/>
              <w:bottom w:val="nil"/>
              <w:right w:val="nil"/>
            </w:tcBorders>
          </w:tcPr>
          <w:p w:rsidR="00356C8E" w:rsidRDefault="00356C8E">
            <w:pPr>
              <w:pStyle w:val="ConsPlusNormal"/>
              <w:jc w:val="center"/>
            </w:pPr>
            <w:r>
              <w:t>21766</w:t>
            </w:r>
          </w:p>
        </w:tc>
        <w:tc>
          <w:tcPr>
            <w:tcW w:w="1020" w:type="dxa"/>
            <w:tcBorders>
              <w:top w:val="nil"/>
              <w:left w:val="nil"/>
              <w:bottom w:val="nil"/>
              <w:right w:val="nil"/>
            </w:tcBorders>
          </w:tcPr>
          <w:p w:rsidR="00356C8E" w:rsidRDefault="00356C8E">
            <w:pPr>
              <w:pStyle w:val="ConsPlusNormal"/>
              <w:jc w:val="center"/>
            </w:pPr>
            <w:r>
              <w:t>22035</w:t>
            </w:r>
          </w:p>
        </w:tc>
        <w:tc>
          <w:tcPr>
            <w:tcW w:w="1020" w:type="dxa"/>
            <w:tcBorders>
              <w:top w:val="nil"/>
              <w:left w:val="nil"/>
              <w:bottom w:val="nil"/>
              <w:right w:val="nil"/>
            </w:tcBorders>
          </w:tcPr>
          <w:p w:rsidR="00356C8E" w:rsidRDefault="00356C8E">
            <w:pPr>
              <w:pStyle w:val="ConsPlusNormal"/>
              <w:jc w:val="center"/>
            </w:pPr>
            <w:r>
              <w:t>22315</w:t>
            </w:r>
          </w:p>
        </w:tc>
        <w:tc>
          <w:tcPr>
            <w:tcW w:w="1142" w:type="dxa"/>
            <w:tcBorders>
              <w:top w:val="nil"/>
              <w:left w:val="nil"/>
              <w:bottom w:val="nil"/>
              <w:right w:val="nil"/>
            </w:tcBorders>
          </w:tcPr>
          <w:p w:rsidR="00356C8E" w:rsidRDefault="00356C8E">
            <w:pPr>
              <w:pStyle w:val="ConsPlusNormal"/>
              <w:jc w:val="center"/>
            </w:pPr>
            <w:r>
              <w:t>22692</w:t>
            </w:r>
          </w:p>
        </w:tc>
        <w:tc>
          <w:tcPr>
            <w:tcW w:w="964" w:type="dxa"/>
            <w:tcBorders>
              <w:top w:val="nil"/>
              <w:left w:val="nil"/>
              <w:bottom w:val="nil"/>
              <w:right w:val="nil"/>
            </w:tcBorders>
          </w:tcPr>
          <w:p w:rsidR="00356C8E" w:rsidRDefault="00356C8E">
            <w:pPr>
              <w:pStyle w:val="ConsPlusNormal"/>
              <w:jc w:val="center"/>
            </w:pPr>
            <w:r>
              <w:t>23182</w:t>
            </w:r>
          </w:p>
        </w:tc>
        <w:tc>
          <w:tcPr>
            <w:tcW w:w="964" w:type="dxa"/>
            <w:tcBorders>
              <w:top w:val="nil"/>
              <w:left w:val="nil"/>
              <w:bottom w:val="nil"/>
              <w:right w:val="nil"/>
            </w:tcBorders>
          </w:tcPr>
          <w:p w:rsidR="00356C8E" w:rsidRDefault="00356C8E">
            <w:pPr>
              <w:pStyle w:val="ConsPlusNormal"/>
              <w:jc w:val="center"/>
            </w:pPr>
            <w:r>
              <w:t>23689</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(п. 94.13 введен </w:t>
            </w:r>
            <w:hyperlink r:id="rId1026">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N 602-п)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2"/>
            </w:pPr>
            <w:r>
              <w:t>IV. Цель "Реализация государственной политики в сфере обязательного медицинского страхования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01" w:name="P5446"/>
            <w:bookmarkEnd w:id="101"/>
            <w:r>
              <w:t>95.</w:t>
            </w:r>
          </w:p>
        </w:tc>
        <w:tc>
          <w:tcPr>
            <w:tcW w:w="2494" w:type="dxa"/>
            <w:tcBorders>
              <w:top w:val="nil"/>
              <w:left w:val="nil"/>
              <w:bottom w:val="nil"/>
              <w:right w:val="nil"/>
            </w:tcBorders>
          </w:tcPr>
          <w:p w:rsidR="00356C8E" w:rsidRDefault="00356C8E">
            <w:pPr>
              <w:pStyle w:val="ConsPlusNormal"/>
            </w:pPr>
            <w:r>
              <w:t xml:space="preserve">Уровень удовлетворенности населения </w:t>
            </w:r>
            <w:r>
              <w:lastRenderedPageBreak/>
              <w:t>Ставропольского края качеством оказания медицинской помощи</w:t>
            </w:r>
          </w:p>
        </w:tc>
        <w:tc>
          <w:tcPr>
            <w:tcW w:w="1570" w:type="dxa"/>
            <w:tcBorders>
              <w:top w:val="nil"/>
              <w:left w:val="nil"/>
              <w:bottom w:val="nil"/>
              <w:right w:val="nil"/>
            </w:tcBorders>
          </w:tcPr>
          <w:p w:rsidR="00356C8E" w:rsidRDefault="00356C8E">
            <w:pPr>
              <w:pStyle w:val="ConsPlusNormal"/>
            </w:pPr>
            <w:r>
              <w:lastRenderedPageBreak/>
              <w:t>процентов</w:t>
            </w:r>
          </w:p>
        </w:tc>
        <w:tc>
          <w:tcPr>
            <w:tcW w:w="1020" w:type="dxa"/>
            <w:tcBorders>
              <w:top w:val="nil"/>
              <w:left w:val="nil"/>
              <w:bottom w:val="nil"/>
              <w:right w:val="nil"/>
            </w:tcBorders>
          </w:tcPr>
          <w:p w:rsidR="00356C8E" w:rsidRDefault="00356C8E">
            <w:pPr>
              <w:pStyle w:val="ConsPlusNormal"/>
              <w:jc w:val="center"/>
            </w:pPr>
            <w:r>
              <w:t>72,1</w:t>
            </w:r>
          </w:p>
        </w:tc>
        <w:tc>
          <w:tcPr>
            <w:tcW w:w="1020" w:type="dxa"/>
            <w:tcBorders>
              <w:top w:val="nil"/>
              <w:left w:val="nil"/>
              <w:bottom w:val="nil"/>
              <w:right w:val="nil"/>
            </w:tcBorders>
          </w:tcPr>
          <w:p w:rsidR="00356C8E" w:rsidRDefault="00356C8E">
            <w:pPr>
              <w:pStyle w:val="ConsPlusNormal"/>
              <w:jc w:val="center"/>
            </w:pPr>
            <w:r>
              <w:t>72,2</w:t>
            </w:r>
          </w:p>
        </w:tc>
        <w:tc>
          <w:tcPr>
            <w:tcW w:w="1020" w:type="dxa"/>
            <w:tcBorders>
              <w:top w:val="nil"/>
              <w:left w:val="nil"/>
              <w:bottom w:val="nil"/>
              <w:right w:val="nil"/>
            </w:tcBorders>
          </w:tcPr>
          <w:p w:rsidR="00356C8E" w:rsidRDefault="00356C8E">
            <w:pPr>
              <w:pStyle w:val="ConsPlusNormal"/>
              <w:jc w:val="center"/>
            </w:pPr>
            <w:r>
              <w:t>72,3</w:t>
            </w:r>
          </w:p>
        </w:tc>
        <w:tc>
          <w:tcPr>
            <w:tcW w:w="1020" w:type="dxa"/>
            <w:tcBorders>
              <w:top w:val="nil"/>
              <w:left w:val="nil"/>
              <w:bottom w:val="nil"/>
              <w:right w:val="nil"/>
            </w:tcBorders>
          </w:tcPr>
          <w:p w:rsidR="00356C8E" w:rsidRDefault="00356C8E">
            <w:pPr>
              <w:pStyle w:val="ConsPlusNormal"/>
              <w:jc w:val="center"/>
            </w:pPr>
            <w:r>
              <w:t>72,4</w:t>
            </w:r>
          </w:p>
        </w:tc>
        <w:tc>
          <w:tcPr>
            <w:tcW w:w="1020" w:type="dxa"/>
            <w:tcBorders>
              <w:top w:val="nil"/>
              <w:left w:val="nil"/>
              <w:bottom w:val="nil"/>
              <w:right w:val="nil"/>
            </w:tcBorders>
          </w:tcPr>
          <w:p w:rsidR="00356C8E" w:rsidRDefault="00356C8E">
            <w:pPr>
              <w:pStyle w:val="ConsPlusNormal"/>
              <w:jc w:val="center"/>
            </w:pPr>
            <w:r>
              <w:t>72,5</w:t>
            </w:r>
          </w:p>
        </w:tc>
        <w:tc>
          <w:tcPr>
            <w:tcW w:w="1142" w:type="dxa"/>
            <w:tcBorders>
              <w:top w:val="nil"/>
              <w:left w:val="nil"/>
              <w:bottom w:val="nil"/>
              <w:right w:val="nil"/>
            </w:tcBorders>
          </w:tcPr>
          <w:p w:rsidR="00356C8E" w:rsidRDefault="00356C8E">
            <w:pPr>
              <w:pStyle w:val="ConsPlusNormal"/>
              <w:jc w:val="center"/>
            </w:pPr>
            <w:r>
              <w:t>72,5</w:t>
            </w:r>
          </w:p>
        </w:tc>
        <w:tc>
          <w:tcPr>
            <w:tcW w:w="964" w:type="dxa"/>
            <w:tcBorders>
              <w:top w:val="nil"/>
              <w:left w:val="nil"/>
              <w:bottom w:val="nil"/>
              <w:right w:val="nil"/>
            </w:tcBorders>
          </w:tcPr>
          <w:p w:rsidR="00356C8E" w:rsidRDefault="00356C8E">
            <w:pPr>
              <w:pStyle w:val="ConsPlusNormal"/>
              <w:jc w:val="center"/>
            </w:pPr>
            <w:r>
              <w:t>72,5</w:t>
            </w:r>
          </w:p>
        </w:tc>
        <w:tc>
          <w:tcPr>
            <w:tcW w:w="964" w:type="dxa"/>
            <w:tcBorders>
              <w:top w:val="nil"/>
              <w:left w:val="nil"/>
              <w:bottom w:val="nil"/>
              <w:right w:val="nil"/>
            </w:tcBorders>
          </w:tcPr>
          <w:p w:rsidR="00356C8E" w:rsidRDefault="00356C8E">
            <w:pPr>
              <w:pStyle w:val="ConsPlusNormal"/>
              <w:jc w:val="center"/>
            </w:pPr>
            <w:r>
              <w:t>72,5</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t>96.</w:t>
            </w:r>
          </w:p>
        </w:tc>
        <w:tc>
          <w:tcPr>
            <w:tcW w:w="12234" w:type="dxa"/>
            <w:gridSpan w:val="10"/>
            <w:tcBorders>
              <w:top w:val="nil"/>
              <w:left w:val="nil"/>
              <w:bottom w:val="nil"/>
              <w:right w:val="nil"/>
            </w:tcBorders>
          </w:tcPr>
          <w:p w:rsidR="00356C8E" w:rsidRDefault="00356C8E">
            <w:pPr>
              <w:pStyle w:val="ConsPlusNormal"/>
              <w:jc w:val="both"/>
            </w:pPr>
            <w:r>
              <w:t xml:space="preserve">Утратил силу с 25 марта 2020 года. - </w:t>
            </w:r>
            <w:hyperlink r:id="rId1027">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02" w:name="P5459"/>
            <w:bookmarkEnd w:id="102"/>
            <w:r>
              <w:t>97.</w:t>
            </w:r>
          </w:p>
        </w:tc>
        <w:tc>
          <w:tcPr>
            <w:tcW w:w="2494" w:type="dxa"/>
            <w:tcBorders>
              <w:top w:val="nil"/>
              <w:left w:val="nil"/>
              <w:bottom w:val="nil"/>
              <w:right w:val="nil"/>
            </w:tcBorders>
          </w:tcPr>
          <w:p w:rsidR="00356C8E" w:rsidRDefault="00356C8E">
            <w:pPr>
              <w:pStyle w:val="ConsPlusNormal"/>
            </w:pPr>
            <w:r>
              <w:t>Уровень удовлетворенности населения Ставропольского края качеством оказания медицинской помощи участковыми врачами в медицинских организациях, участвующих в тиражировании новой модели</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30,0</w:t>
            </w:r>
          </w:p>
        </w:tc>
        <w:tc>
          <w:tcPr>
            <w:tcW w:w="1020" w:type="dxa"/>
            <w:tcBorders>
              <w:top w:val="nil"/>
              <w:left w:val="nil"/>
              <w:bottom w:val="nil"/>
              <w:right w:val="nil"/>
            </w:tcBorders>
          </w:tcPr>
          <w:p w:rsidR="00356C8E" w:rsidRDefault="00356C8E">
            <w:pPr>
              <w:pStyle w:val="ConsPlusNormal"/>
              <w:jc w:val="center"/>
            </w:pPr>
            <w:r>
              <w:t>35,0</w:t>
            </w:r>
          </w:p>
        </w:tc>
        <w:tc>
          <w:tcPr>
            <w:tcW w:w="1020" w:type="dxa"/>
            <w:tcBorders>
              <w:top w:val="nil"/>
              <w:left w:val="nil"/>
              <w:bottom w:val="nil"/>
              <w:right w:val="nil"/>
            </w:tcBorders>
          </w:tcPr>
          <w:p w:rsidR="00356C8E" w:rsidRDefault="00356C8E">
            <w:pPr>
              <w:pStyle w:val="ConsPlusNormal"/>
              <w:jc w:val="center"/>
            </w:pPr>
            <w:r>
              <w:t>48,0</w:t>
            </w:r>
          </w:p>
        </w:tc>
        <w:tc>
          <w:tcPr>
            <w:tcW w:w="1020" w:type="dxa"/>
            <w:tcBorders>
              <w:top w:val="nil"/>
              <w:left w:val="nil"/>
              <w:bottom w:val="nil"/>
              <w:right w:val="nil"/>
            </w:tcBorders>
          </w:tcPr>
          <w:p w:rsidR="00356C8E" w:rsidRDefault="00356C8E">
            <w:pPr>
              <w:pStyle w:val="ConsPlusNormal"/>
              <w:jc w:val="center"/>
            </w:pPr>
            <w:r>
              <w:t>-</w:t>
            </w:r>
          </w:p>
        </w:tc>
        <w:tc>
          <w:tcPr>
            <w:tcW w:w="1020" w:type="dxa"/>
            <w:tcBorders>
              <w:top w:val="nil"/>
              <w:left w:val="nil"/>
              <w:bottom w:val="nil"/>
              <w:right w:val="nil"/>
            </w:tcBorders>
          </w:tcPr>
          <w:p w:rsidR="00356C8E" w:rsidRDefault="00356C8E">
            <w:pPr>
              <w:pStyle w:val="ConsPlusNormal"/>
              <w:jc w:val="center"/>
            </w:pPr>
            <w:r>
              <w:t>-</w:t>
            </w:r>
          </w:p>
        </w:tc>
        <w:tc>
          <w:tcPr>
            <w:tcW w:w="1142"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c>
          <w:tcPr>
            <w:tcW w:w="964"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both"/>
            </w:pPr>
            <w:r>
              <w:t xml:space="preserve">(в ред. </w:t>
            </w:r>
            <w:hyperlink r:id="rId1028">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A605CC">
            <w:pPr>
              <w:pStyle w:val="ConsPlusNormal"/>
              <w:jc w:val="center"/>
              <w:outlineLvl w:val="3"/>
            </w:pPr>
            <w:hyperlink w:anchor="P2635">
              <w:r w:rsidR="00356C8E">
                <w:rPr>
                  <w:color w:val="0000FF"/>
                </w:rPr>
                <w:t>Подпрограмма</w:t>
              </w:r>
            </w:hyperlink>
            <w:r w:rsidR="00356C8E">
              <w:t xml:space="preserve"> "Организация обязательного медицинского страхования граждан Российской Федерации" Программы</w:t>
            </w:r>
          </w:p>
        </w:tc>
      </w:tr>
      <w:tr w:rsidR="00356C8E">
        <w:tblPrEx>
          <w:tblBorders>
            <w:left w:val="none" w:sz="0" w:space="0" w:color="auto"/>
            <w:right w:val="none" w:sz="0" w:space="0" w:color="auto"/>
            <w:insideH w:val="none" w:sz="0" w:space="0" w:color="auto"/>
            <w:insideV w:val="none" w:sz="0" w:space="0" w:color="auto"/>
          </w:tblBorders>
        </w:tblPrEx>
        <w:tc>
          <w:tcPr>
            <w:tcW w:w="13311" w:type="dxa"/>
            <w:gridSpan w:val="11"/>
            <w:tcBorders>
              <w:top w:val="nil"/>
              <w:left w:val="nil"/>
              <w:bottom w:val="nil"/>
              <w:right w:val="nil"/>
            </w:tcBorders>
          </w:tcPr>
          <w:p w:rsidR="00356C8E" w:rsidRDefault="00356C8E">
            <w:pPr>
              <w:pStyle w:val="ConsPlusNormal"/>
              <w:jc w:val="center"/>
              <w:outlineLvl w:val="4"/>
            </w:pPr>
            <w:r>
              <w:t>Задача "Организация финансового обеспечения территориальной программы обязательного медицинского страхования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03" w:name="P5473"/>
            <w:bookmarkEnd w:id="103"/>
            <w:r>
              <w:t>98.</w:t>
            </w:r>
          </w:p>
        </w:tc>
        <w:tc>
          <w:tcPr>
            <w:tcW w:w="2494" w:type="dxa"/>
            <w:tcBorders>
              <w:top w:val="nil"/>
              <w:left w:val="nil"/>
              <w:bottom w:val="nil"/>
              <w:right w:val="nil"/>
            </w:tcBorders>
          </w:tcPr>
          <w:p w:rsidR="00356C8E" w:rsidRDefault="00356C8E">
            <w:pPr>
              <w:pStyle w:val="ConsPlusNormal"/>
            </w:pPr>
            <w:r>
              <w:t>Финансовое обеспечение основных мероприятий, предусмотренных территориальной программой обязательного медицинского страхования в Ставропольском крае в рамках программы медицинского страхования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101,0</w:t>
            </w:r>
          </w:p>
        </w:tc>
        <w:tc>
          <w:tcPr>
            <w:tcW w:w="1020" w:type="dxa"/>
            <w:tcBorders>
              <w:top w:val="nil"/>
              <w:left w:val="nil"/>
              <w:bottom w:val="nil"/>
              <w:right w:val="nil"/>
            </w:tcBorders>
          </w:tcPr>
          <w:p w:rsidR="00356C8E" w:rsidRDefault="00356C8E">
            <w:pPr>
              <w:pStyle w:val="ConsPlusNormal"/>
              <w:jc w:val="center"/>
            </w:pPr>
            <w:r>
              <w:t>95,8</w:t>
            </w:r>
          </w:p>
        </w:tc>
        <w:tc>
          <w:tcPr>
            <w:tcW w:w="1020" w:type="dxa"/>
            <w:tcBorders>
              <w:top w:val="nil"/>
              <w:left w:val="nil"/>
              <w:bottom w:val="nil"/>
              <w:right w:val="nil"/>
            </w:tcBorders>
          </w:tcPr>
          <w:p w:rsidR="00356C8E" w:rsidRDefault="00356C8E">
            <w:pPr>
              <w:pStyle w:val="ConsPlusNormal"/>
              <w:jc w:val="center"/>
            </w:pPr>
            <w:r>
              <w:t>95,8</w:t>
            </w:r>
          </w:p>
        </w:tc>
        <w:tc>
          <w:tcPr>
            <w:tcW w:w="1020" w:type="dxa"/>
            <w:tcBorders>
              <w:top w:val="nil"/>
              <w:left w:val="nil"/>
              <w:bottom w:val="nil"/>
              <w:right w:val="nil"/>
            </w:tcBorders>
          </w:tcPr>
          <w:p w:rsidR="00356C8E" w:rsidRDefault="00356C8E">
            <w:pPr>
              <w:pStyle w:val="ConsPlusNormal"/>
              <w:jc w:val="center"/>
            </w:pPr>
            <w:r>
              <w:t>95,8</w:t>
            </w:r>
          </w:p>
        </w:tc>
        <w:tc>
          <w:tcPr>
            <w:tcW w:w="1020" w:type="dxa"/>
            <w:tcBorders>
              <w:top w:val="nil"/>
              <w:left w:val="nil"/>
              <w:bottom w:val="nil"/>
              <w:right w:val="nil"/>
            </w:tcBorders>
          </w:tcPr>
          <w:p w:rsidR="00356C8E" w:rsidRDefault="00356C8E">
            <w:pPr>
              <w:pStyle w:val="ConsPlusNormal"/>
              <w:jc w:val="center"/>
            </w:pPr>
            <w:r>
              <w:t>95,8</w:t>
            </w:r>
          </w:p>
        </w:tc>
        <w:tc>
          <w:tcPr>
            <w:tcW w:w="1142" w:type="dxa"/>
            <w:tcBorders>
              <w:top w:val="nil"/>
              <w:left w:val="nil"/>
              <w:bottom w:val="nil"/>
              <w:right w:val="nil"/>
            </w:tcBorders>
          </w:tcPr>
          <w:p w:rsidR="00356C8E" w:rsidRDefault="00356C8E">
            <w:pPr>
              <w:pStyle w:val="ConsPlusNormal"/>
              <w:jc w:val="center"/>
            </w:pPr>
            <w:r>
              <w:t>95,8</w:t>
            </w:r>
          </w:p>
        </w:tc>
        <w:tc>
          <w:tcPr>
            <w:tcW w:w="964" w:type="dxa"/>
            <w:tcBorders>
              <w:top w:val="nil"/>
              <w:left w:val="nil"/>
              <w:bottom w:val="nil"/>
              <w:right w:val="nil"/>
            </w:tcBorders>
          </w:tcPr>
          <w:p w:rsidR="00356C8E" w:rsidRDefault="00356C8E">
            <w:pPr>
              <w:pStyle w:val="ConsPlusNormal"/>
              <w:jc w:val="center"/>
            </w:pPr>
            <w:r>
              <w:t>95,8</w:t>
            </w:r>
          </w:p>
        </w:tc>
        <w:tc>
          <w:tcPr>
            <w:tcW w:w="964" w:type="dxa"/>
            <w:tcBorders>
              <w:top w:val="nil"/>
              <w:left w:val="nil"/>
              <w:bottom w:val="nil"/>
              <w:right w:val="nil"/>
            </w:tcBorders>
          </w:tcPr>
          <w:p w:rsidR="00356C8E" w:rsidRDefault="00356C8E">
            <w:pPr>
              <w:pStyle w:val="ConsPlusNormal"/>
              <w:jc w:val="center"/>
            </w:pPr>
            <w:r>
              <w:t>95,8</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r>
              <w:lastRenderedPageBreak/>
              <w:t>99.</w:t>
            </w:r>
          </w:p>
        </w:tc>
        <w:tc>
          <w:tcPr>
            <w:tcW w:w="12234" w:type="dxa"/>
            <w:gridSpan w:val="10"/>
            <w:tcBorders>
              <w:top w:val="nil"/>
              <w:left w:val="nil"/>
              <w:bottom w:val="nil"/>
              <w:right w:val="nil"/>
            </w:tcBorders>
          </w:tcPr>
          <w:p w:rsidR="00356C8E" w:rsidRDefault="00356C8E">
            <w:pPr>
              <w:pStyle w:val="ConsPlusNormal"/>
              <w:jc w:val="both"/>
            </w:pPr>
            <w:r>
              <w:t xml:space="preserve">Утратил силу с 25 марта 2020 года. - </w:t>
            </w:r>
            <w:hyperlink r:id="rId1029">
              <w:r>
                <w:rPr>
                  <w:color w:val="0000FF"/>
                </w:rPr>
                <w:t>Постановление</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04" w:name="P5486"/>
            <w:bookmarkEnd w:id="104"/>
            <w:r>
              <w:t>100.</w:t>
            </w:r>
          </w:p>
        </w:tc>
        <w:tc>
          <w:tcPr>
            <w:tcW w:w="2494" w:type="dxa"/>
            <w:tcBorders>
              <w:top w:val="nil"/>
              <w:left w:val="nil"/>
              <w:bottom w:val="nil"/>
              <w:right w:val="nil"/>
            </w:tcBorders>
          </w:tcPr>
          <w:p w:rsidR="00356C8E" w:rsidRDefault="00356C8E">
            <w:pPr>
              <w:pStyle w:val="ConsPlusNormal"/>
            </w:pPr>
            <w:r>
              <w:t>Доля участия медицинских организаций частной формы собственности и индивидуальных предпринимателей в Ставропольском крае, осуществляющих свою деятельность в сфере обязательного медицинского страхования, в выполнении территориальной программы обязательного медицинского страхования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5,0</w:t>
            </w:r>
          </w:p>
        </w:tc>
        <w:tc>
          <w:tcPr>
            <w:tcW w:w="1020" w:type="dxa"/>
            <w:tcBorders>
              <w:top w:val="nil"/>
              <w:left w:val="nil"/>
              <w:bottom w:val="nil"/>
              <w:right w:val="nil"/>
            </w:tcBorders>
          </w:tcPr>
          <w:p w:rsidR="00356C8E" w:rsidRDefault="00356C8E">
            <w:pPr>
              <w:pStyle w:val="ConsPlusNormal"/>
              <w:jc w:val="center"/>
            </w:pPr>
            <w:r>
              <w:t>7,0</w:t>
            </w:r>
          </w:p>
        </w:tc>
        <w:tc>
          <w:tcPr>
            <w:tcW w:w="1020" w:type="dxa"/>
            <w:tcBorders>
              <w:top w:val="nil"/>
              <w:left w:val="nil"/>
              <w:bottom w:val="nil"/>
              <w:right w:val="nil"/>
            </w:tcBorders>
          </w:tcPr>
          <w:p w:rsidR="00356C8E" w:rsidRDefault="00356C8E">
            <w:pPr>
              <w:pStyle w:val="ConsPlusNormal"/>
              <w:jc w:val="center"/>
            </w:pPr>
            <w:r>
              <w:t>8,0</w:t>
            </w:r>
          </w:p>
        </w:tc>
        <w:tc>
          <w:tcPr>
            <w:tcW w:w="1020" w:type="dxa"/>
            <w:tcBorders>
              <w:top w:val="nil"/>
              <w:left w:val="nil"/>
              <w:bottom w:val="nil"/>
              <w:right w:val="nil"/>
            </w:tcBorders>
          </w:tcPr>
          <w:p w:rsidR="00356C8E" w:rsidRDefault="00356C8E">
            <w:pPr>
              <w:pStyle w:val="ConsPlusNormal"/>
              <w:jc w:val="center"/>
            </w:pPr>
            <w:r>
              <w:t>9,0</w:t>
            </w:r>
          </w:p>
        </w:tc>
        <w:tc>
          <w:tcPr>
            <w:tcW w:w="1020" w:type="dxa"/>
            <w:tcBorders>
              <w:top w:val="nil"/>
              <w:left w:val="nil"/>
              <w:bottom w:val="nil"/>
              <w:right w:val="nil"/>
            </w:tcBorders>
          </w:tcPr>
          <w:p w:rsidR="00356C8E" w:rsidRDefault="00356C8E">
            <w:pPr>
              <w:pStyle w:val="ConsPlusNormal"/>
              <w:jc w:val="center"/>
            </w:pPr>
            <w:r>
              <w:t>10,0</w:t>
            </w:r>
          </w:p>
        </w:tc>
        <w:tc>
          <w:tcPr>
            <w:tcW w:w="1142" w:type="dxa"/>
            <w:tcBorders>
              <w:top w:val="nil"/>
              <w:left w:val="nil"/>
              <w:bottom w:val="nil"/>
              <w:right w:val="nil"/>
            </w:tcBorders>
          </w:tcPr>
          <w:p w:rsidR="00356C8E" w:rsidRDefault="00356C8E">
            <w:pPr>
              <w:pStyle w:val="ConsPlusNormal"/>
              <w:jc w:val="center"/>
            </w:pPr>
            <w:r>
              <w:t>10,0</w:t>
            </w:r>
          </w:p>
        </w:tc>
        <w:tc>
          <w:tcPr>
            <w:tcW w:w="964" w:type="dxa"/>
            <w:tcBorders>
              <w:top w:val="nil"/>
              <w:left w:val="nil"/>
              <w:bottom w:val="nil"/>
              <w:right w:val="nil"/>
            </w:tcBorders>
          </w:tcPr>
          <w:p w:rsidR="00356C8E" w:rsidRDefault="00356C8E">
            <w:pPr>
              <w:pStyle w:val="ConsPlusNormal"/>
              <w:jc w:val="center"/>
            </w:pPr>
            <w:r>
              <w:t>10,0</w:t>
            </w:r>
          </w:p>
        </w:tc>
        <w:tc>
          <w:tcPr>
            <w:tcW w:w="964" w:type="dxa"/>
            <w:tcBorders>
              <w:top w:val="nil"/>
              <w:left w:val="nil"/>
              <w:bottom w:val="nil"/>
              <w:right w:val="nil"/>
            </w:tcBorders>
          </w:tcPr>
          <w:p w:rsidR="00356C8E" w:rsidRDefault="00356C8E">
            <w:pPr>
              <w:pStyle w:val="ConsPlusNormal"/>
              <w:jc w:val="center"/>
            </w:pPr>
            <w:r>
              <w:t>10,0</w:t>
            </w:r>
          </w:p>
        </w:tc>
      </w:tr>
      <w:tr w:rsidR="00356C8E">
        <w:tblPrEx>
          <w:tblBorders>
            <w:left w:val="none" w:sz="0" w:space="0" w:color="auto"/>
            <w:right w:val="none" w:sz="0" w:space="0" w:color="auto"/>
            <w:insideH w:val="none" w:sz="0" w:space="0" w:color="auto"/>
            <w:insideV w:val="none" w:sz="0" w:space="0" w:color="auto"/>
          </w:tblBorders>
        </w:tblPrEx>
        <w:tc>
          <w:tcPr>
            <w:tcW w:w="1077" w:type="dxa"/>
            <w:tcBorders>
              <w:top w:val="nil"/>
              <w:left w:val="nil"/>
              <w:bottom w:val="nil"/>
              <w:right w:val="nil"/>
            </w:tcBorders>
          </w:tcPr>
          <w:p w:rsidR="00356C8E" w:rsidRDefault="00356C8E">
            <w:pPr>
              <w:pStyle w:val="ConsPlusNormal"/>
              <w:jc w:val="center"/>
            </w:pPr>
            <w:bookmarkStart w:id="105" w:name="P5497"/>
            <w:bookmarkEnd w:id="105"/>
            <w:r>
              <w:t>101.</w:t>
            </w:r>
          </w:p>
        </w:tc>
        <w:tc>
          <w:tcPr>
            <w:tcW w:w="2494" w:type="dxa"/>
            <w:tcBorders>
              <w:top w:val="nil"/>
              <w:left w:val="nil"/>
              <w:bottom w:val="nil"/>
              <w:right w:val="nil"/>
            </w:tcBorders>
          </w:tcPr>
          <w:p w:rsidR="00356C8E" w:rsidRDefault="00356C8E">
            <w:pPr>
              <w:pStyle w:val="ConsPlusNormal"/>
            </w:pPr>
            <w:r>
              <w:t>Финансовое обеспечение дополнительных видов и условий оказания медицинской помощи, не установленных программой медицинского страхования</w:t>
            </w:r>
          </w:p>
        </w:tc>
        <w:tc>
          <w:tcPr>
            <w:tcW w:w="1570" w:type="dxa"/>
            <w:tcBorders>
              <w:top w:val="nil"/>
              <w:left w:val="nil"/>
              <w:bottom w:val="nil"/>
              <w:right w:val="nil"/>
            </w:tcBorders>
          </w:tcPr>
          <w:p w:rsidR="00356C8E" w:rsidRDefault="00356C8E">
            <w:pPr>
              <w:pStyle w:val="ConsPlusNormal"/>
            </w:pPr>
            <w:r>
              <w:t>процентов</w:t>
            </w:r>
          </w:p>
        </w:tc>
        <w:tc>
          <w:tcPr>
            <w:tcW w:w="1020" w:type="dxa"/>
            <w:tcBorders>
              <w:top w:val="nil"/>
              <w:left w:val="nil"/>
              <w:bottom w:val="nil"/>
              <w:right w:val="nil"/>
            </w:tcBorders>
          </w:tcPr>
          <w:p w:rsidR="00356C8E" w:rsidRDefault="00356C8E">
            <w:pPr>
              <w:pStyle w:val="ConsPlusNormal"/>
              <w:jc w:val="center"/>
            </w:pPr>
            <w:r>
              <w:t>102,5</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020" w:type="dxa"/>
            <w:tcBorders>
              <w:top w:val="nil"/>
              <w:left w:val="nil"/>
              <w:bottom w:val="nil"/>
              <w:right w:val="nil"/>
            </w:tcBorders>
          </w:tcPr>
          <w:p w:rsidR="00356C8E" w:rsidRDefault="00356C8E">
            <w:pPr>
              <w:pStyle w:val="ConsPlusNormal"/>
              <w:jc w:val="center"/>
            </w:pPr>
            <w:r>
              <w:t>100,0</w:t>
            </w:r>
          </w:p>
        </w:tc>
        <w:tc>
          <w:tcPr>
            <w:tcW w:w="1142"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c>
          <w:tcPr>
            <w:tcW w:w="964" w:type="dxa"/>
            <w:tcBorders>
              <w:top w:val="nil"/>
              <w:left w:val="nil"/>
              <w:bottom w:val="nil"/>
              <w:right w:val="nil"/>
            </w:tcBorders>
          </w:tcPr>
          <w:p w:rsidR="00356C8E" w:rsidRDefault="00356C8E">
            <w:pPr>
              <w:pStyle w:val="ConsPlusNormal"/>
              <w:jc w:val="center"/>
            </w:pPr>
            <w:r>
              <w:t>100,0</w:t>
            </w:r>
          </w:p>
        </w:tc>
      </w:tr>
    </w:tbl>
    <w:p w:rsidR="00356C8E" w:rsidRDefault="00356C8E">
      <w:pPr>
        <w:pStyle w:val="ConsPlusNormal"/>
        <w:sectPr w:rsidR="00356C8E">
          <w:pgSz w:w="16838" w:h="11905" w:orient="landscape"/>
          <w:pgMar w:top="1701" w:right="1134" w:bottom="850" w:left="1134" w:header="0" w:footer="0" w:gutter="0"/>
          <w:cols w:space="720"/>
          <w:titlePg/>
        </w:sectPr>
      </w:pPr>
    </w:p>
    <w:p w:rsidR="00356C8E" w:rsidRDefault="00356C8E">
      <w:pPr>
        <w:pStyle w:val="ConsPlusNormal"/>
        <w:jc w:val="both"/>
      </w:pPr>
    </w:p>
    <w:p w:rsidR="00356C8E" w:rsidRDefault="00356C8E">
      <w:pPr>
        <w:pStyle w:val="ConsPlusNormal"/>
        <w:ind w:firstLine="540"/>
        <w:jc w:val="both"/>
      </w:pPr>
      <w:r>
        <w:t>--------------------------------</w:t>
      </w:r>
    </w:p>
    <w:p w:rsidR="00356C8E" w:rsidRDefault="00356C8E">
      <w:pPr>
        <w:pStyle w:val="ConsPlusNormal"/>
        <w:spacing w:before="200"/>
        <w:ind w:firstLine="540"/>
        <w:jc w:val="both"/>
      </w:pPr>
      <w:bookmarkStart w:id="106" w:name="P5510"/>
      <w:bookmarkEnd w:id="106"/>
      <w:r>
        <w:t>&lt;**&gt; Данный показатель предусмотрен региональным проектом "Формирование системы мотивации граждан к здоровому образу жизни, включая здоровое питание и отказ от вредных привычек", паспорт которого утвержден протоколом заседания совета при Губернаторе Ставропольского края по проектной деятельности от 13 декабря 2018 г. N 4.</w:t>
      </w:r>
    </w:p>
    <w:p w:rsidR="00356C8E" w:rsidRDefault="00356C8E">
      <w:pPr>
        <w:pStyle w:val="ConsPlusNormal"/>
        <w:jc w:val="both"/>
      </w:pPr>
      <w:r>
        <w:t xml:space="preserve">(в ред. </w:t>
      </w:r>
      <w:hyperlink r:id="rId1030">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bookmarkStart w:id="107" w:name="P5512"/>
      <w:bookmarkEnd w:id="107"/>
      <w:r>
        <w:t>&lt;***&gt; Количество объектов здравоохранения края, вводимых в эксплуатацию в период 2019 - 2024 годов, определяется в соответствии с краевой инвестиционной программой.</w:t>
      </w:r>
    </w:p>
    <w:p w:rsidR="00356C8E" w:rsidRDefault="00356C8E">
      <w:pPr>
        <w:pStyle w:val="ConsPlusNormal"/>
        <w:jc w:val="both"/>
      </w:pPr>
      <w:r>
        <w:t xml:space="preserve">(в ред. </w:t>
      </w:r>
      <w:hyperlink r:id="rId1031">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bookmarkStart w:id="108" w:name="P5514"/>
      <w:bookmarkEnd w:id="108"/>
      <w:r>
        <w:t>&lt;****&gt; При определении значения данного показателя решения задачи в 2019 - 2024 годах исключаются медицинские организации, оказывающие медицинскую помощь больным с онкологическими и сердечно-сосудистыми заболеваниями, а также детям, в части приобретения оборудования.</w:t>
      </w:r>
    </w:p>
    <w:p w:rsidR="00356C8E" w:rsidRDefault="00356C8E">
      <w:pPr>
        <w:pStyle w:val="ConsPlusNormal"/>
        <w:jc w:val="both"/>
      </w:pPr>
      <w:r>
        <w:t xml:space="preserve">(в ред. </w:t>
      </w:r>
      <w:hyperlink r:id="rId1032">
        <w:r>
          <w:rPr>
            <w:color w:val="0000FF"/>
          </w:rPr>
          <w:t>постановления</w:t>
        </w:r>
      </w:hyperlink>
      <w:r>
        <w:t xml:space="preserve"> Правительства Ставропольского края от 25.11.2021 N 602-п)</w:t>
      </w:r>
    </w:p>
    <w:p w:rsidR="00356C8E" w:rsidRDefault="00356C8E">
      <w:pPr>
        <w:pStyle w:val="ConsPlusNormal"/>
        <w:spacing w:before="200"/>
        <w:ind w:firstLine="540"/>
        <w:jc w:val="both"/>
      </w:pPr>
      <w:bookmarkStart w:id="109" w:name="P5516"/>
      <w:bookmarkEnd w:id="109"/>
      <w:r>
        <w:t>&lt;*****&gt; При определении значения данного индикатора достижения цели Программы учитываются структурные подразделения медицинских организаций, участвующих в тиражировании новой модели, в 2019 - 2024 годах.</w:t>
      </w:r>
    </w:p>
    <w:p w:rsidR="00356C8E" w:rsidRDefault="00356C8E">
      <w:pPr>
        <w:pStyle w:val="ConsPlusNormal"/>
        <w:jc w:val="both"/>
      </w:pPr>
      <w:r>
        <w:t xml:space="preserve">(сноска введена </w:t>
      </w:r>
      <w:hyperlink r:id="rId1033">
        <w:r>
          <w:rPr>
            <w:color w:val="0000FF"/>
          </w:rPr>
          <w:t>постановлением</w:t>
        </w:r>
      </w:hyperlink>
      <w:r>
        <w:t xml:space="preserve"> Правительства Ставропольского края от 25.11.2021 N 602-п)</w:t>
      </w:r>
    </w:p>
    <w:p w:rsidR="00356C8E" w:rsidRDefault="00356C8E">
      <w:pPr>
        <w:pStyle w:val="ConsPlusNormal"/>
        <w:spacing w:before="200"/>
        <w:ind w:firstLine="540"/>
        <w:jc w:val="both"/>
      </w:pPr>
      <w:bookmarkStart w:id="110" w:name="P5518"/>
      <w:bookmarkEnd w:id="110"/>
      <w:r>
        <w:t>&lt;******&gt; Данный показатель предусмотрен региональным проектом "Модернизация первичного звена здравоохранения Российской Федерации (Ставропольский край)", паспорт которого утвержден протоколом заседания совета при Губернаторе Ставропольского края по проектной деятельности от 31 января 2022 г. N 35.</w:t>
      </w:r>
    </w:p>
    <w:p w:rsidR="00356C8E" w:rsidRDefault="00356C8E">
      <w:pPr>
        <w:pStyle w:val="ConsPlusNormal"/>
        <w:jc w:val="both"/>
      </w:pPr>
      <w:r>
        <w:t xml:space="preserve">(сноска введена </w:t>
      </w:r>
      <w:hyperlink r:id="rId1034">
        <w:r>
          <w:rPr>
            <w:color w:val="0000FF"/>
          </w:rPr>
          <w:t>постановлением</w:t>
        </w:r>
      </w:hyperlink>
      <w:r>
        <w:t xml:space="preserve"> Правительства Ставропольского края от 29.03.2022 N 148-п)</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7</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111" w:name="P5530"/>
      <w:bookmarkEnd w:id="111"/>
      <w:r>
        <w:t>СВЕДЕНИЯ</w:t>
      </w:r>
    </w:p>
    <w:p w:rsidR="00356C8E" w:rsidRDefault="00356C8E">
      <w:pPr>
        <w:pStyle w:val="ConsPlusTitle"/>
        <w:jc w:val="center"/>
      </w:pPr>
      <w:r>
        <w:t>О ВЕСОВЫХ КОЭФФИЦИЕНТАХ, ПРИСВОЕННЫХ ЦЕЛЯМ ГОСУДАРСТВЕННОЙ</w:t>
      </w:r>
    </w:p>
    <w:p w:rsidR="00356C8E" w:rsidRDefault="00356C8E">
      <w:pPr>
        <w:pStyle w:val="ConsPlusTitle"/>
        <w:jc w:val="center"/>
      </w:pPr>
      <w:r>
        <w:t>ПРОГРАММЫ СТАВРОПОЛЬСКОГО КРАЯ "РАЗВИТИЕ ЗДРАВООХРАНЕНИЯ"</w:t>
      </w:r>
    </w:p>
    <w:p w:rsidR="00356C8E" w:rsidRDefault="00356C8E">
      <w:pPr>
        <w:pStyle w:val="ConsPlusTitle"/>
        <w:jc w:val="center"/>
      </w:pPr>
      <w:r>
        <w:t>&lt;*&gt;, ЗАДАЧАМ ПОДПРОГРАММ ПРОГРАММЫ, ОТРАЖАЮЩИХ ЗНАЧИМОСТЬ</w:t>
      </w:r>
    </w:p>
    <w:p w:rsidR="00356C8E" w:rsidRDefault="00356C8E">
      <w:pPr>
        <w:pStyle w:val="ConsPlusTitle"/>
        <w:jc w:val="center"/>
      </w:pPr>
      <w:r>
        <w:t>(ВЕС) ЦЕЛИ ПРОГРАММЫ В ДОСТИЖЕНИИ СТРАТЕГИЧЕСКИХ ЦЕЛЕЙ</w:t>
      </w:r>
    </w:p>
    <w:p w:rsidR="00356C8E" w:rsidRDefault="00356C8E">
      <w:pPr>
        <w:pStyle w:val="ConsPlusTitle"/>
        <w:jc w:val="center"/>
      </w:pPr>
      <w:r>
        <w:t>СОЦИАЛЬНО-ЭКОНОМИЧЕСКОГО РАЗВИТИЯ СТАВРОПОЛЬСКОГО КРАЯ</w:t>
      </w:r>
    </w:p>
    <w:p w:rsidR="00356C8E" w:rsidRDefault="00356C8E">
      <w:pPr>
        <w:pStyle w:val="ConsPlusTitle"/>
        <w:jc w:val="center"/>
      </w:pPr>
      <w:r>
        <w:t>В СРАВНЕНИИ С ДРУГИМИ ЦЕЛЯМИ ПРОГРАММЫ, ВЛИЯЮЩИМИ</w:t>
      </w:r>
    </w:p>
    <w:p w:rsidR="00356C8E" w:rsidRDefault="00356C8E">
      <w:pPr>
        <w:pStyle w:val="ConsPlusTitle"/>
        <w:jc w:val="center"/>
      </w:pPr>
      <w:r>
        <w:t>НА ДОСТИЖЕНИЕ ТЕХ ЖЕ СТРАТЕГИЧЕСКИХ ЦЕЛЕЙ</w:t>
      </w:r>
    </w:p>
    <w:p w:rsidR="00356C8E" w:rsidRDefault="00356C8E">
      <w:pPr>
        <w:pStyle w:val="ConsPlusTitle"/>
        <w:jc w:val="center"/>
      </w:pPr>
      <w:r>
        <w:t>СОЦИАЛЬНО-ЭКОНОМИЧЕСКОГО РАЗВИТИЯ СТАВРОПОЛЬСКОГО КРАЯ,</w:t>
      </w:r>
    </w:p>
    <w:p w:rsidR="00356C8E" w:rsidRDefault="00356C8E">
      <w:pPr>
        <w:pStyle w:val="ConsPlusTitle"/>
        <w:jc w:val="center"/>
      </w:pPr>
      <w:r>
        <w:t>И ЗАДАЧИ ПОДПРОГРАММЫ ПРОГРАММЫ В ДОСТИЖЕНИИ ЦЕЛИ ПРОГРАММЫ</w:t>
      </w:r>
    </w:p>
    <w:p w:rsidR="00356C8E" w:rsidRDefault="00356C8E">
      <w:pPr>
        <w:pStyle w:val="ConsPlusTitle"/>
        <w:jc w:val="center"/>
      </w:pPr>
      <w:r>
        <w:t>В СРАВНЕНИИ (ПРИ НАЛИЧИИ) С ДРУГИМИ ЗАДАЧАМИ ПОДПРОГРАММЫ</w:t>
      </w:r>
    </w:p>
    <w:p w:rsidR="00356C8E" w:rsidRDefault="00356C8E">
      <w:pPr>
        <w:pStyle w:val="ConsPlusTitle"/>
        <w:jc w:val="center"/>
      </w:pPr>
      <w:r>
        <w:t>ПРОГРАММЫ В ДОСТИЖЕНИИ ТОЙ ЖЕ ЦЕЛИ ПРОГРАММЫ &lt;**&gt;</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28.11.2019 </w:t>
            </w:r>
            <w:hyperlink r:id="rId1035">
              <w:r>
                <w:rPr>
                  <w:color w:val="0000FF"/>
                </w:rPr>
                <w:t>N 535-п</w:t>
              </w:r>
            </w:hyperlink>
            <w:r>
              <w:rPr>
                <w:color w:val="392C69"/>
              </w:rPr>
              <w:t xml:space="preserve">, от 25.03.2020 </w:t>
            </w:r>
            <w:hyperlink r:id="rId1036">
              <w:r>
                <w:rPr>
                  <w:color w:val="0000FF"/>
                </w:rPr>
                <w:t>N 136-п</w:t>
              </w:r>
            </w:hyperlink>
            <w:r>
              <w:rPr>
                <w:color w:val="392C69"/>
              </w:rPr>
              <w:t xml:space="preserve">, от 25.08.2020 </w:t>
            </w:r>
            <w:hyperlink r:id="rId1037">
              <w:r>
                <w:rPr>
                  <w:color w:val="0000FF"/>
                </w:rPr>
                <w:t>N 457-п</w:t>
              </w:r>
            </w:hyperlink>
            <w:r>
              <w:rPr>
                <w:color w:val="392C69"/>
              </w:rPr>
              <w:t>,</w:t>
            </w:r>
          </w:p>
          <w:p w:rsidR="00356C8E" w:rsidRDefault="00356C8E">
            <w:pPr>
              <w:pStyle w:val="ConsPlusNormal"/>
              <w:jc w:val="center"/>
            </w:pPr>
            <w:r>
              <w:rPr>
                <w:color w:val="392C69"/>
              </w:rPr>
              <w:t xml:space="preserve">от 27.02.2021 </w:t>
            </w:r>
            <w:hyperlink r:id="rId1038">
              <w:r>
                <w:rPr>
                  <w:color w:val="0000FF"/>
                </w:rPr>
                <w:t>N 70-п</w:t>
              </w:r>
            </w:hyperlink>
            <w:r>
              <w:rPr>
                <w:color w:val="392C69"/>
              </w:rPr>
              <w:t xml:space="preserve">, от 25.11.2021 </w:t>
            </w:r>
            <w:hyperlink r:id="rId1039">
              <w:r>
                <w:rPr>
                  <w:color w:val="0000FF"/>
                </w:rPr>
                <w:t>N 602-п</w:t>
              </w:r>
            </w:hyperlink>
            <w:r>
              <w:rPr>
                <w:color w:val="392C69"/>
              </w:rPr>
              <w:t xml:space="preserve">, от 29.03.2022 </w:t>
            </w:r>
            <w:hyperlink r:id="rId1040">
              <w:r>
                <w:rPr>
                  <w:color w:val="0000FF"/>
                </w:rPr>
                <w:t>N 148-п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Normal"/>
        <w:ind w:firstLine="540"/>
        <w:jc w:val="both"/>
      </w:pPr>
      <w:r>
        <w:t>--------------------------------</w:t>
      </w:r>
    </w:p>
    <w:p w:rsidR="00356C8E" w:rsidRDefault="00356C8E">
      <w:pPr>
        <w:pStyle w:val="ConsPlusNormal"/>
        <w:spacing w:before="200"/>
        <w:ind w:firstLine="540"/>
        <w:jc w:val="both"/>
      </w:pPr>
      <w:r>
        <w:t>&lt;*&gt; Далее в настоящем Приложении используется сокращение - Программа.</w:t>
      </w:r>
    </w:p>
    <w:p w:rsidR="00356C8E" w:rsidRDefault="00356C8E">
      <w:pPr>
        <w:pStyle w:val="ConsPlusNormal"/>
        <w:spacing w:before="200"/>
        <w:ind w:firstLine="540"/>
        <w:jc w:val="both"/>
      </w:pPr>
      <w:r>
        <w:t>&lt;**&gt; Далее в настоящем Приложении используется сокращение - весовые коэффициенты, присвоенные целям Программы и задачам подпрограмм Программы.</w:t>
      </w:r>
    </w:p>
    <w:p w:rsidR="00356C8E" w:rsidRDefault="00356C8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91"/>
        <w:gridCol w:w="859"/>
        <w:gridCol w:w="845"/>
        <w:gridCol w:w="864"/>
        <w:gridCol w:w="869"/>
        <w:gridCol w:w="864"/>
        <w:gridCol w:w="1018"/>
      </w:tblGrid>
      <w:tr w:rsidR="00356C8E">
        <w:tc>
          <w:tcPr>
            <w:tcW w:w="850" w:type="dxa"/>
            <w:vMerge w:val="restart"/>
            <w:tcBorders>
              <w:top w:val="single" w:sz="4" w:space="0" w:color="auto"/>
              <w:bottom w:val="single" w:sz="4" w:space="0" w:color="auto"/>
            </w:tcBorders>
            <w:vAlign w:val="center"/>
          </w:tcPr>
          <w:p w:rsidR="00356C8E" w:rsidRDefault="00356C8E">
            <w:pPr>
              <w:pStyle w:val="ConsPlusNormal"/>
              <w:jc w:val="center"/>
            </w:pPr>
            <w:r>
              <w:t>N п/п</w:t>
            </w:r>
          </w:p>
        </w:tc>
        <w:tc>
          <w:tcPr>
            <w:tcW w:w="2891" w:type="dxa"/>
            <w:vMerge w:val="restart"/>
            <w:tcBorders>
              <w:top w:val="single" w:sz="4" w:space="0" w:color="auto"/>
              <w:bottom w:val="single" w:sz="4" w:space="0" w:color="auto"/>
            </w:tcBorders>
            <w:vAlign w:val="center"/>
          </w:tcPr>
          <w:p w:rsidR="00356C8E" w:rsidRDefault="00356C8E">
            <w:pPr>
              <w:pStyle w:val="ConsPlusNormal"/>
              <w:jc w:val="center"/>
            </w:pPr>
            <w:r>
              <w:t>Цели Программы, задачи подпрограмм Программы</w:t>
            </w:r>
          </w:p>
        </w:tc>
        <w:tc>
          <w:tcPr>
            <w:tcW w:w="5319" w:type="dxa"/>
            <w:gridSpan w:val="6"/>
            <w:tcBorders>
              <w:top w:val="single" w:sz="4" w:space="0" w:color="auto"/>
              <w:bottom w:val="single" w:sz="4" w:space="0" w:color="auto"/>
            </w:tcBorders>
            <w:vAlign w:val="center"/>
          </w:tcPr>
          <w:p w:rsidR="00356C8E" w:rsidRDefault="00356C8E">
            <w:pPr>
              <w:pStyle w:val="ConsPlusNormal"/>
              <w:jc w:val="center"/>
            </w:pPr>
            <w:r>
              <w:t>Значения весовых коэффициентов, присвоенных целям Программы и задачам подпрограмм Программы, по годам</w:t>
            </w:r>
          </w:p>
        </w:tc>
      </w:tr>
      <w:tr w:rsidR="00356C8E">
        <w:tc>
          <w:tcPr>
            <w:tcW w:w="850" w:type="dxa"/>
            <w:vMerge/>
            <w:tcBorders>
              <w:top w:val="single" w:sz="4" w:space="0" w:color="auto"/>
              <w:bottom w:val="single" w:sz="4" w:space="0" w:color="auto"/>
            </w:tcBorders>
          </w:tcPr>
          <w:p w:rsidR="00356C8E" w:rsidRDefault="00356C8E">
            <w:pPr>
              <w:pStyle w:val="ConsPlusNormal"/>
            </w:pPr>
          </w:p>
        </w:tc>
        <w:tc>
          <w:tcPr>
            <w:tcW w:w="2891" w:type="dxa"/>
            <w:vMerge/>
            <w:tcBorders>
              <w:top w:val="single" w:sz="4" w:space="0" w:color="auto"/>
              <w:bottom w:val="single" w:sz="4" w:space="0" w:color="auto"/>
            </w:tcBorders>
          </w:tcPr>
          <w:p w:rsidR="00356C8E" w:rsidRDefault="00356C8E">
            <w:pPr>
              <w:pStyle w:val="ConsPlusNormal"/>
            </w:pPr>
          </w:p>
        </w:tc>
        <w:tc>
          <w:tcPr>
            <w:tcW w:w="859" w:type="dxa"/>
            <w:tcBorders>
              <w:top w:val="single" w:sz="4" w:space="0" w:color="auto"/>
              <w:bottom w:val="single" w:sz="4" w:space="0" w:color="auto"/>
            </w:tcBorders>
            <w:vAlign w:val="center"/>
          </w:tcPr>
          <w:p w:rsidR="00356C8E" w:rsidRDefault="00356C8E">
            <w:pPr>
              <w:pStyle w:val="ConsPlusNormal"/>
              <w:jc w:val="center"/>
            </w:pPr>
            <w:r>
              <w:t>2019</w:t>
            </w:r>
          </w:p>
        </w:tc>
        <w:tc>
          <w:tcPr>
            <w:tcW w:w="845" w:type="dxa"/>
            <w:tcBorders>
              <w:top w:val="single" w:sz="4" w:space="0" w:color="auto"/>
              <w:bottom w:val="single" w:sz="4" w:space="0" w:color="auto"/>
            </w:tcBorders>
            <w:vAlign w:val="center"/>
          </w:tcPr>
          <w:p w:rsidR="00356C8E" w:rsidRDefault="00356C8E">
            <w:pPr>
              <w:pStyle w:val="ConsPlusNormal"/>
              <w:jc w:val="center"/>
            </w:pPr>
            <w:r>
              <w:t>2020</w:t>
            </w:r>
          </w:p>
        </w:tc>
        <w:tc>
          <w:tcPr>
            <w:tcW w:w="864" w:type="dxa"/>
            <w:tcBorders>
              <w:top w:val="single" w:sz="4" w:space="0" w:color="auto"/>
              <w:bottom w:val="single" w:sz="4" w:space="0" w:color="auto"/>
            </w:tcBorders>
            <w:vAlign w:val="center"/>
          </w:tcPr>
          <w:p w:rsidR="00356C8E" w:rsidRDefault="00356C8E">
            <w:pPr>
              <w:pStyle w:val="ConsPlusNormal"/>
              <w:jc w:val="center"/>
            </w:pPr>
            <w:r>
              <w:t>2021</w:t>
            </w:r>
          </w:p>
        </w:tc>
        <w:tc>
          <w:tcPr>
            <w:tcW w:w="869" w:type="dxa"/>
            <w:tcBorders>
              <w:top w:val="single" w:sz="4" w:space="0" w:color="auto"/>
              <w:bottom w:val="single" w:sz="4" w:space="0" w:color="auto"/>
            </w:tcBorders>
            <w:vAlign w:val="center"/>
          </w:tcPr>
          <w:p w:rsidR="00356C8E" w:rsidRDefault="00356C8E">
            <w:pPr>
              <w:pStyle w:val="ConsPlusNormal"/>
              <w:jc w:val="center"/>
            </w:pPr>
            <w:r>
              <w:t>2022</w:t>
            </w:r>
          </w:p>
        </w:tc>
        <w:tc>
          <w:tcPr>
            <w:tcW w:w="864" w:type="dxa"/>
            <w:tcBorders>
              <w:top w:val="single" w:sz="4" w:space="0" w:color="auto"/>
              <w:bottom w:val="single" w:sz="4" w:space="0" w:color="auto"/>
            </w:tcBorders>
            <w:vAlign w:val="center"/>
          </w:tcPr>
          <w:p w:rsidR="00356C8E" w:rsidRDefault="00356C8E">
            <w:pPr>
              <w:pStyle w:val="ConsPlusNormal"/>
              <w:jc w:val="center"/>
            </w:pPr>
            <w:r>
              <w:t>2023</w:t>
            </w:r>
          </w:p>
        </w:tc>
        <w:tc>
          <w:tcPr>
            <w:tcW w:w="1018" w:type="dxa"/>
            <w:tcBorders>
              <w:top w:val="single" w:sz="4" w:space="0" w:color="auto"/>
              <w:bottom w:val="single" w:sz="4" w:space="0" w:color="auto"/>
            </w:tcBorders>
            <w:vAlign w:val="center"/>
          </w:tcPr>
          <w:p w:rsidR="00356C8E" w:rsidRDefault="00356C8E">
            <w:pPr>
              <w:pStyle w:val="ConsPlusNormal"/>
              <w:jc w:val="center"/>
            </w:pPr>
            <w:r>
              <w:t>2024</w:t>
            </w:r>
          </w:p>
        </w:tc>
      </w:tr>
      <w:tr w:rsidR="00356C8E">
        <w:tc>
          <w:tcPr>
            <w:tcW w:w="850" w:type="dxa"/>
            <w:tcBorders>
              <w:top w:val="single" w:sz="4" w:space="0" w:color="auto"/>
              <w:bottom w:val="single" w:sz="4" w:space="0" w:color="auto"/>
            </w:tcBorders>
            <w:vAlign w:val="center"/>
          </w:tcPr>
          <w:p w:rsidR="00356C8E" w:rsidRDefault="00356C8E">
            <w:pPr>
              <w:pStyle w:val="ConsPlusNormal"/>
              <w:jc w:val="center"/>
            </w:pPr>
            <w:r>
              <w:t>1</w:t>
            </w:r>
          </w:p>
        </w:tc>
        <w:tc>
          <w:tcPr>
            <w:tcW w:w="2891" w:type="dxa"/>
            <w:tcBorders>
              <w:top w:val="single" w:sz="4" w:space="0" w:color="auto"/>
              <w:bottom w:val="single" w:sz="4" w:space="0" w:color="auto"/>
            </w:tcBorders>
            <w:vAlign w:val="center"/>
          </w:tcPr>
          <w:p w:rsidR="00356C8E" w:rsidRDefault="00356C8E">
            <w:pPr>
              <w:pStyle w:val="ConsPlusNormal"/>
              <w:jc w:val="center"/>
            </w:pPr>
            <w:r>
              <w:t>2</w:t>
            </w:r>
          </w:p>
        </w:tc>
        <w:tc>
          <w:tcPr>
            <w:tcW w:w="859" w:type="dxa"/>
            <w:tcBorders>
              <w:top w:val="single" w:sz="4" w:space="0" w:color="auto"/>
              <w:bottom w:val="single" w:sz="4" w:space="0" w:color="auto"/>
            </w:tcBorders>
            <w:vAlign w:val="center"/>
          </w:tcPr>
          <w:p w:rsidR="00356C8E" w:rsidRDefault="00356C8E">
            <w:pPr>
              <w:pStyle w:val="ConsPlusNormal"/>
              <w:jc w:val="center"/>
            </w:pPr>
            <w:r>
              <w:t>3</w:t>
            </w:r>
          </w:p>
        </w:tc>
        <w:tc>
          <w:tcPr>
            <w:tcW w:w="845" w:type="dxa"/>
            <w:tcBorders>
              <w:top w:val="single" w:sz="4" w:space="0" w:color="auto"/>
              <w:bottom w:val="single" w:sz="4" w:space="0" w:color="auto"/>
            </w:tcBorders>
            <w:vAlign w:val="center"/>
          </w:tcPr>
          <w:p w:rsidR="00356C8E" w:rsidRDefault="00356C8E">
            <w:pPr>
              <w:pStyle w:val="ConsPlusNormal"/>
              <w:jc w:val="center"/>
            </w:pPr>
            <w:r>
              <w:t>4</w:t>
            </w:r>
          </w:p>
        </w:tc>
        <w:tc>
          <w:tcPr>
            <w:tcW w:w="864" w:type="dxa"/>
            <w:tcBorders>
              <w:top w:val="single" w:sz="4" w:space="0" w:color="auto"/>
              <w:bottom w:val="single" w:sz="4" w:space="0" w:color="auto"/>
            </w:tcBorders>
            <w:vAlign w:val="center"/>
          </w:tcPr>
          <w:p w:rsidR="00356C8E" w:rsidRDefault="00356C8E">
            <w:pPr>
              <w:pStyle w:val="ConsPlusNormal"/>
              <w:jc w:val="center"/>
            </w:pPr>
            <w:r>
              <w:t>5</w:t>
            </w:r>
          </w:p>
        </w:tc>
        <w:tc>
          <w:tcPr>
            <w:tcW w:w="869" w:type="dxa"/>
            <w:tcBorders>
              <w:top w:val="single" w:sz="4" w:space="0" w:color="auto"/>
              <w:bottom w:val="single" w:sz="4" w:space="0" w:color="auto"/>
            </w:tcBorders>
            <w:vAlign w:val="center"/>
          </w:tcPr>
          <w:p w:rsidR="00356C8E" w:rsidRDefault="00356C8E">
            <w:pPr>
              <w:pStyle w:val="ConsPlusNormal"/>
              <w:jc w:val="center"/>
            </w:pPr>
            <w:r>
              <w:t>6</w:t>
            </w:r>
          </w:p>
        </w:tc>
        <w:tc>
          <w:tcPr>
            <w:tcW w:w="864" w:type="dxa"/>
            <w:tcBorders>
              <w:top w:val="single" w:sz="4" w:space="0" w:color="auto"/>
              <w:bottom w:val="single" w:sz="4" w:space="0" w:color="auto"/>
            </w:tcBorders>
            <w:vAlign w:val="center"/>
          </w:tcPr>
          <w:p w:rsidR="00356C8E" w:rsidRDefault="00356C8E">
            <w:pPr>
              <w:pStyle w:val="ConsPlusNormal"/>
              <w:jc w:val="center"/>
            </w:pPr>
            <w:r>
              <w:t>7</w:t>
            </w:r>
          </w:p>
        </w:tc>
        <w:tc>
          <w:tcPr>
            <w:tcW w:w="1018" w:type="dxa"/>
            <w:tcBorders>
              <w:top w:val="single" w:sz="4" w:space="0" w:color="auto"/>
              <w:bottom w:val="single" w:sz="4" w:space="0" w:color="auto"/>
            </w:tcBorders>
            <w:vAlign w:val="center"/>
          </w:tcPr>
          <w:p w:rsidR="00356C8E" w:rsidRDefault="00356C8E">
            <w:pPr>
              <w:pStyle w:val="ConsPlusNormal"/>
              <w:jc w:val="center"/>
            </w:pPr>
            <w:r>
              <w:t>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356C8E" w:rsidRDefault="00356C8E">
            <w:pPr>
              <w:pStyle w:val="ConsPlusNormal"/>
              <w:jc w:val="center"/>
            </w:pPr>
            <w:r>
              <w:t>1.</w:t>
            </w:r>
          </w:p>
        </w:tc>
        <w:tc>
          <w:tcPr>
            <w:tcW w:w="2891" w:type="dxa"/>
            <w:tcBorders>
              <w:top w:val="single" w:sz="4" w:space="0" w:color="auto"/>
              <w:left w:val="nil"/>
              <w:bottom w:val="nil"/>
              <w:right w:val="nil"/>
            </w:tcBorders>
          </w:tcPr>
          <w:p w:rsidR="00356C8E" w:rsidRDefault="00356C8E">
            <w:pPr>
              <w:pStyle w:val="ConsPlusNormal"/>
            </w:pPr>
            <w:r>
              <w:t>Цель Программы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c>
          <w:tcPr>
            <w:tcW w:w="859" w:type="dxa"/>
            <w:tcBorders>
              <w:top w:val="single" w:sz="4" w:space="0" w:color="auto"/>
              <w:left w:val="nil"/>
              <w:bottom w:val="nil"/>
              <w:right w:val="nil"/>
            </w:tcBorders>
          </w:tcPr>
          <w:p w:rsidR="00356C8E" w:rsidRDefault="00356C8E">
            <w:pPr>
              <w:pStyle w:val="ConsPlusNormal"/>
              <w:jc w:val="center"/>
            </w:pPr>
            <w:r>
              <w:t>0,19</w:t>
            </w:r>
          </w:p>
        </w:tc>
        <w:tc>
          <w:tcPr>
            <w:tcW w:w="845" w:type="dxa"/>
            <w:tcBorders>
              <w:top w:val="single" w:sz="4" w:space="0" w:color="auto"/>
              <w:left w:val="nil"/>
              <w:bottom w:val="nil"/>
              <w:right w:val="nil"/>
            </w:tcBorders>
          </w:tcPr>
          <w:p w:rsidR="00356C8E" w:rsidRDefault="00356C8E">
            <w:pPr>
              <w:pStyle w:val="ConsPlusNormal"/>
              <w:jc w:val="center"/>
            </w:pPr>
            <w:r>
              <w:t>0,20</w:t>
            </w:r>
          </w:p>
        </w:tc>
        <w:tc>
          <w:tcPr>
            <w:tcW w:w="864" w:type="dxa"/>
            <w:tcBorders>
              <w:top w:val="single" w:sz="4" w:space="0" w:color="auto"/>
              <w:left w:val="nil"/>
              <w:bottom w:val="nil"/>
              <w:right w:val="nil"/>
            </w:tcBorders>
          </w:tcPr>
          <w:p w:rsidR="00356C8E" w:rsidRDefault="00356C8E">
            <w:pPr>
              <w:pStyle w:val="ConsPlusNormal"/>
              <w:jc w:val="center"/>
            </w:pPr>
            <w:r>
              <w:t>0,23</w:t>
            </w:r>
          </w:p>
        </w:tc>
        <w:tc>
          <w:tcPr>
            <w:tcW w:w="869" w:type="dxa"/>
            <w:tcBorders>
              <w:top w:val="single" w:sz="4" w:space="0" w:color="auto"/>
              <w:left w:val="nil"/>
              <w:bottom w:val="nil"/>
              <w:right w:val="nil"/>
            </w:tcBorders>
          </w:tcPr>
          <w:p w:rsidR="00356C8E" w:rsidRDefault="00356C8E">
            <w:pPr>
              <w:pStyle w:val="ConsPlusNormal"/>
              <w:jc w:val="center"/>
            </w:pPr>
            <w:r>
              <w:t>0,18</w:t>
            </w:r>
          </w:p>
        </w:tc>
        <w:tc>
          <w:tcPr>
            <w:tcW w:w="864" w:type="dxa"/>
            <w:tcBorders>
              <w:top w:val="single" w:sz="4" w:space="0" w:color="auto"/>
              <w:left w:val="nil"/>
              <w:bottom w:val="nil"/>
              <w:right w:val="nil"/>
            </w:tcBorders>
          </w:tcPr>
          <w:p w:rsidR="00356C8E" w:rsidRDefault="00356C8E">
            <w:pPr>
              <w:pStyle w:val="ConsPlusNormal"/>
              <w:jc w:val="center"/>
            </w:pPr>
            <w:r>
              <w:t>0,15</w:t>
            </w:r>
          </w:p>
        </w:tc>
        <w:tc>
          <w:tcPr>
            <w:tcW w:w="1018" w:type="dxa"/>
            <w:tcBorders>
              <w:top w:val="single" w:sz="4" w:space="0" w:color="auto"/>
              <w:left w:val="nil"/>
              <w:bottom w:val="nil"/>
              <w:right w:val="nil"/>
            </w:tcBorders>
          </w:tcPr>
          <w:p w:rsidR="00356C8E" w:rsidRDefault="00356C8E">
            <w:pPr>
              <w:pStyle w:val="ConsPlusNormal"/>
              <w:jc w:val="center"/>
            </w:pPr>
            <w:r>
              <w:t>0,22</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41">
              <w:r>
                <w:rPr>
                  <w:color w:val="0000FF"/>
                </w:rPr>
                <w:t>N 136-п</w:t>
              </w:r>
            </w:hyperlink>
            <w:r>
              <w:t xml:space="preserve">, от 27.02.2021 </w:t>
            </w:r>
            <w:hyperlink r:id="rId1042">
              <w:r>
                <w:rPr>
                  <w:color w:val="0000FF"/>
                </w:rPr>
                <w:t>N 70-п</w:t>
              </w:r>
            </w:hyperlink>
            <w:r>
              <w:t xml:space="preserve">, от 25.11.2021 </w:t>
            </w:r>
            <w:hyperlink r:id="rId1043">
              <w:r>
                <w:rPr>
                  <w:color w:val="0000FF"/>
                </w:rPr>
                <w:t>N 602-п</w:t>
              </w:r>
            </w:hyperlink>
            <w:r>
              <w:t xml:space="preserve">, от 29.03.2022 </w:t>
            </w:r>
            <w:hyperlink r:id="rId1044">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w:t>
            </w:r>
          </w:p>
        </w:tc>
        <w:tc>
          <w:tcPr>
            <w:tcW w:w="2891" w:type="dxa"/>
            <w:tcBorders>
              <w:top w:val="nil"/>
              <w:left w:val="nil"/>
              <w:bottom w:val="nil"/>
              <w:right w:val="nil"/>
            </w:tcBorders>
          </w:tcPr>
          <w:p w:rsidR="00356C8E" w:rsidRDefault="00356C8E">
            <w:pPr>
              <w:pStyle w:val="ConsPlusNormal"/>
            </w:pPr>
            <w:r>
              <w:t>Цель Программы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c>
          <w:tcPr>
            <w:tcW w:w="859" w:type="dxa"/>
            <w:tcBorders>
              <w:top w:val="nil"/>
              <w:left w:val="nil"/>
              <w:bottom w:val="nil"/>
              <w:right w:val="nil"/>
            </w:tcBorders>
          </w:tcPr>
          <w:p w:rsidR="00356C8E" w:rsidRDefault="00356C8E">
            <w:pPr>
              <w:pStyle w:val="ConsPlusNormal"/>
              <w:jc w:val="center"/>
            </w:pPr>
            <w:r>
              <w:t>0,03</w:t>
            </w:r>
          </w:p>
        </w:tc>
        <w:tc>
          <w:tcPr>
            <w:tcW w:w="845" w:type="dxa"/>
            <w:tcBorders>
              <w:top w:val="nil"/>
              <w:left w:val="nil"/>
              <w:bottom w:val="nil"/>
              <w:right w:val="nil"/>
            </w:tcBorders>
          </w:tcPr>
          <w:p w:rsidR="00356C8E" w:rsidRDefault="00356C8E">
            <w:pPr>
              <w:pStyle w:val="ConsPlusNormal"/>
              <w:jc w:val="center"/>
            </w:pPr>
            <w:r>
              <w:t>0,04</w:t>
            </w:r>
          </w:p>
        </w:tc>
        <w:tc>
          <w:tcPr>
            <w:tcW w:w="864" w:type="dxa"/>
            <w:tcBorders>
              <w:top w:val="nil"/>
              <w:left w:val="nil"/>
              <w:bottom w:val="nil"/>
              <w:right w:val="nil"/>
            </w:tcBorders>
          </w:tcPr>
          <w:p w:rsidR="00356C8E" w:rsidRDefault="00356C8E">
            <w:pPr>
              <w:pStyle w:val="ConsPlusNormal"/>
              <w:jc w:val="center"/>
            </w:pPr>
            <w:r>
              <w:t>0,04</w:t>
            </w:r>
          </w:p>
        </w:tc>
        <w:tc>
          <w:tcPr>
            <w:tcW w:w="869" w:type="dxa"/>
            <w:tcBorders>
              <w:top w:val="nil"/>
              <w:left w:val="nil"/>
              <w:bottom w:val="nil"/>
              <w:right w:val="nil"/>
            </w:tcBorders>
          </w:tcPr>
          <w:p w:rsidR="00356C8E" w:rsidRDefault="00356C8E">
            <w:pPr>
              <w:pStyle w:val="ConsPlusNormal"/>
              <w:jc w:val="center"/>
            </w:pPr>
            <w:r>
              <w:t>0,04</w:t>
            </w:r>
          </w:p>
        </w:tc>
        <w:tc>
          <w:tcPr>
            <w:tcW w:w="864" w:type="dxa"/>
            <w:tcBorders>
              <w:top w:val="nil"/>
              <w:left w:val="nil"/>
              <w:bottom w:val="nil"/>
              <w:right w:val="nil"/>
            </w:tcBorders>
          </w:tcPr>
          <w:p w:rsidR="00356C8E" w:rsidRDefault="00356C8E">
            <w:pPr>
              <w:pStyle w:val="ConsPlusNormal"/>
              <w:jc w:val="center"/>
            </w:pPr>
            <w:r>
              <w:t>0,04</w:t>
            </w:r>
          </w:p>
        </w:tc>
        <w:tc>
          <w:tcPr>
            <w:tcW w:w="1018" w:type="dxa"/>
            <w:tcBorders>
              <w:top w:val="nil"/>
              <w:left w:val="nil"/>
              <w:bottom w:val="nil"/>
              <w:right w:val="nil"/>
            </w:tcBorders>
          </w:tcPr>
          <w:p w:rsidR="00356C8E" w:rsidRDefault="00356C8E">
            <w:pPr>
              <w:pStyle w:val="ConsPlusNormal"/>
              <w:jc w:val="center"/>
            </w:pPr>
            <w:r>
              <w:t>0,04</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w:t>
            </w:r>
            <w:hyperlink r:id="rId1045">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w:t>
            </w:r>
          </w:p>
        </w:tc>
        <w:tc>
          <w:tcPr>
            <w:tcW w:w="2891" w:type="dxa"/>
            <w:tcBorders>
              <w:top w:val="nil"/>
              <w:left w:val="nil"/>
              <w:bottom w:val="nil"/>
              <w:right w:val="nil"/>
            </w:tcBorders>
          </w:tcPr>
          <w:p w:rsidR="00356C8E" w:rsidRDefault="00356C8E">
            <w:pPr>
              <w:pStyle w:val="ConsPlusNormal"/>
            </w:pPr>
            <w:r>
              <w:t>Цель Программы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c>
          <w:tcPr>
            <w:tcW w:w="859" w:type="dxa"/>
            <w:tcBorders>
              <w:top w:val="nil"/>
              <w:left w:val="nil"/>
              <w:bottom w:val="nil"/>
              <w:right w:val="nil"/>
            </w:tcBorders>
          </w:tcPr>
          <w:p w:rsidR="00356C8E" w:rsidRDefault="00356C8E">
            <w:pPr>
              <w:pStyle w:val="ConsPlusNormal"/>
              <w:jc w:val="center"/>
            </w:pPr>
            <w:r>
              <w:t>0,01</w:t>
            </w:r>
          </w:p>
        </w:tc>
        <w:tc>
          <w:tcPr>
            <w:tcW w:w="845"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869"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1018" w:type="dxa"/>
            <w:tcBorders>
              <w:top w:val="nil"/>
              <w:left w:val="nil"/>
              <w:bottom w:val="nil"/>
              <w:right w:val="nil"/>
            </w:tcBorders>
          </w:tcPr>
          <w:p w:rsidR="00356C8E" w:rsidRDefault="00356C8E">
            <w:pPr>
              <w:pStyle w:val="ConsPlusNormal"/>
              <w:jc w:val="center"/>
            </w:pPr>
            <w:r>
              <w:t>0,01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4.</w:t>
            </w:r>
          </w:p>
        </w:tc>
        <w:tc>
          <w:tcPr>
            <w:tcW w:w="2891" w:type="dxa"/>
            <w:tcBorders>
              <w:top w:val="nil"/>
              <w:left w:val="nil"/>
              <w:bottom w:val="nil"/>
              <w:right w:val="nil"/>
            </w:tcBorders>
          </w:tcPr>
          <w:p w:rsidR="00356C8E" w:rsidRDefault="00356C8E">
            <w:pPr>
              <w:pStyle w:val="ConsPlusNormal"/>
            </w:pPr>
            <w:r>
              <w:t>Цель Программы "Реализация государственной политики в сфере обязательного медицинского страхования в Ставропольском крае"</w:t>
            </w:r>
          </w:p>
        </w:tc>
        <w:tc>
          <w:tcPr>
            <w:tcW w:w="859" w:type="dxa"/>
            <w:tcBorders>
              <w:top w:val="nil"/>
              <w:left w:val="nil"/>
              <w:bottom w:val="nil"/>
              <w:right w:val="nil"/>
            </w:tcBorders>
          </w:tcPr>
          <w:p w:rsidR="00356C8E" w:rsidRDefault="00356C8E">
            <w:pPr>
              <w:pStyle w:val="ConsPlusNormal"/>
              <w:jc w:val="center"/>
            </w:pPr>
            <w:r>
              <w:t>0,77</w:t>
            </w:r>
          </w:p>
        </w:tc>
        <w:tc>
          <w:tcPr>
            <w:tcW w:w="845" w:type="dxa"/>
            <w:tcBorders>
              <w:top w:val="nil"/>
              <w:left w:val="nil"/>
              <w:bottom w:val="nil"/>
              <w:right w:val="nil"/>
            </w:tcBorders>
          </w:tcPr>
          <w:p w:rsidR="00356C8E" w:rsidRDefault="00356C8E">
            <w:pPr>
              <w:pStyle w:val="ConsPlusNormal"/>
              <w:jc w:val="center"/>
            </w:pPr>
            <w:r>
              <w:t>0,75</w:t>
            </w:r>
          </w:p>
        </w:tc>
        <w:tc>
          <w:tcPr>
            <w:tcW w:w="864" w:type="dxa"/>
            <w:tcBorders>
              <w:top w:val="nil"/>
              <w:left w:val="nil"/>
              <w:bottom w:val="nil"/>
              <w:right w:val="nil"/>
            </w:tcBorders>
          </w:tcPr>
          <w:p w:rsidR="00356C8E" w:rsidRDefault="00356C8E">
            <w:pPr>
              <w:pStyle w:val="ConsPlusNormal"/>
              <w:jc w:val="center"/>
            </w:pPr>
            <w:r>
              <w:t>0,72</w:t>
            </w:r>
          </w:p>
        </w:tc>
        <w:tc>
          <w:tcPr>
            <w:tcW w:w="869" w:type="dxa"/>
            <w:tcBorders>
              <w:top w:val="nil"/>
              <w:left w:val="nil"/>
              <w:bottom w:val="nil"/>
              <w:right w:val="nil"/>
            </w:tcBorders>
          </w:tcPr>
          <w:p w:rsidR="00356C8E" w:rsidRDefault="00356C8E">
            <w:pPr>
              <w:pStyle w:val="ConsPlusNormal"/>
              <w:jc w:val="center"/>
            </w:pPr>
            <w:r>
              <w:t>0,77</w:t>
            </w:r>
          </w:p>
        </w:tc>
        <w:tc>
          <w:tcPr>
            <w:tcW w:w="864" w:type="dxa"/>
            <w:tcBorders>
              <w:top w:val="nil"/>
              <w:left w:val="nil"/>
              <w:bottom w:val="nil"/>
              <w:right w:val="nil"/>
            </w:tcBorders>
          </w:tcPr>
          <w:p w:rsidR="00356C8E" w:rsidRDefault="00356C8E">
            <w:pPr>
              <w:pStyle w:val="ConsPlusNormal"/>
              <w:jc w:val="center"/>
            </w:pPr>
            <w:r>
              <w:t>0,80</w:t>
            </w:r>
          </w:p>
        </w:tc>
        <w:tc>
          <w:tcPr>
            <w:tcW w:w="1018" w:type="dxa"/>
            <w:tcBorders>
              <w:top w:val="nil"/>
              <w:left w:val="nil"/>
              <w:bottom w:val="nil"/>
              <w:right w:val="nil"/>
            </w:tcBorders>
          </w:tcPr>
          <w:p w:rsidR="00356C8E" w:rsidRDefault="00356C8E">
            <w:pPr>
              <w:pStyle w:val="ConsPlusNormal"/>
              <w:jc w:val="center"/>
            </w:pPr>
            <w:r>
              <w:t>0,73</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46">
              <w:r>
                <w:rPr>
                  <w:color w:val="0000FF"/>
                </w:rPr>
                <w:t>N 136-п</w:t>
              </w:r>
            </w:hyperlink>
            <w:r>
              <w:t xml:space="preserve">, от 27.02.2021 </w:t>
            </w:r>
            <w:hyperlink r:id="rId1047">
              <w:r>
                <w:rPr>
                  <w:color w:val="0000FF"/>
                </w:rPr>
                <w:t>N 70-п</w:t>
              </w:r>
            </w:hyperlink>
            <w:r>
              <w:t xml:space="preserve">, от 25.11.2021 </w:t>
            </w:r>
            <w:hyperlink r:id="rId1048">
              <w:r>
                <w:rPr>
                  <w:color w:val="0000FF"/>
                </w:rPr>
                <w:t>N 602-п</w:t>
              </w:r>
            </w:hyperlink>
            <w:r>
              <w:t xml:space="preserve">, от 29.03.2022 </w:t>
            </w:r>
            <w:hyperlink r:id="rId1049">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A605CC">
            <w:pPr>
              <w:pStyle w:val="ConsPlusNormal"/>
              <w:jc w:val="center"/>
              <w:outlineLvl w:val="2"/>
            </w:pPr>
            <w:hyperlink w:anchor="P302">
              <w:r w:rsidR="00356C8E">
                <w:rPr>
                  <w:color w:val="0000FF"/>
                </w:rPr>
                <w:t>Подпрограмма</w:t>
              </w:r>
            </w:hyperlink>
            <w:r w:rsidR="00356C8E">
              <w:t xml:space="preserve"> "Совершенствование оказания медицинской помощи, включая профилактику и формирование здорового образа жизни" Программы (далее для целей настоящего раздела - </w:t>
            </w:r>
            <w:r w:rsidR="00356C8E">
              <w:lastRenderedPageBreak/>
              <w:t>Подпрограмма)</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lastRenderedPageBreak/>
              <w:t>5.</w:t>
            </w:r>
          </w:p>
        </w:tc>
        <w:tc>
          <w:tcPr>
            <w:tcW w:w="2891" w:type="dxa"/>
            <w:tcBorders>
              <w:top w:val="nil"/>
              <w:left w:val="nil"/>
              <w:bottom w:val="nil"/>
              <w:right w:val="nil"/>
            </w:tcBorders>
          </w:tcPr>
          <w:p w:rsidR="00356C8E" w:rsidRDefault="00356C8E">
            <w:pPr>
              <w:pStyle w:val="ConsPlusNormal"/>
            </w:pPr>
            <w:r>
              <w:t>Задача Подпрограммы "Развитие системы медицинской профилактики заболеваний и формирование здорового образа жизни населения Ставропольского края"</w:t>
            </w:r>
          </w:p>
        </w:tc>
        <w:tc>
          <w:tcPr>
            <w:tcW w:w="859" w:type="dxa"/>
            <w:tcBorders>
              <w:top w:val="nil"/>
              <w:left w:val="nil"/>
              <w:bottom w:val="nil"/>
              <w:right w:val="nil"/>
            </w:tcBorders>
          </w:tcPr>
          <w:p w:rsidR="00356C8E" w:rsidRDefault="00356C8E">
            <w:pPr>
              <w:pStyle w:val="ConsPlusNormal"/>
              <w:jc w:val="center"/>
            </w:pPr>
            <w:r>
              <w:t>0,01</w:t>
            </w:r>
          </w:p>
        </w:tc>
        <w:tc>
          <w:tcPr>
            <w:tcW w:w="845"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0,03</w:t>
            </w:r>
          </w:p>
        </w:tc>
        <w:tc>
          <w:tcPr>
            <w:tcW w:w="869"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1018" w:type="dxa"/>
            <w:tcBorders>
              <w:top w:val="nil"/>
              <w:left w:val="nil"/>
              <w:bottom w:val="nil"/>
              <w:right w:val="nil"/>
            </w:tcBorders>
          </w:tcPr>
          <w:p w:rsidR="00356C8E" w:rsidRDefault="00356C8E">
            <w:pPr>
              <w:pStyle w:val="ConsPlusNormal"/>
              <w:jc w:val="center"/>
            </w:pPr>
            <w:r>
              <w:t>0,01</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50">
              <w:r>
                <w:rPr>
                  <w:color w:val="0000FF"/>
                </w:rPr>
                <w:t>N 136-п</w:t>
              </w:r>
            </w:hyperlink>
            <w:r>
              <w:t xml:space="preserve">, от 25.11.2021 </w:t>
            </w:r>
            <w:hyperlink r:id="rId1051">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w:t>
            </w:r>
          </w:p>
        </w:tc>
        <w:tc>
          <w:tcPr>
            <w:tcW w:w="2891" w:type="dxa"/>
            <w:tcBorders>
              <w:top w:val="nil"/>
              <w:left w:val="nil"/>
              <w:bottom w:val="nil"/>
              <w:right w:val="nil"/>
            </w:tcBorders>
          </w:tcPr>
          <w:p w:rsidR="00356C8E" w:rsidRDefault="00356C8E">
            <w:pPr>
              <w:pStyle w:val="ConsPlusNormal"/>
            </w:pPr>
            <w:r>
              <w:t>Задача Подпрограммы "Совершенствование оказания первичной медико-санитарной помощи населению Ставропольского края"</w:t>
            </w:r>
          </w:p>
        </w:tc>
        <w:tc>
          <w:tcPr>
            <w:tcW w:w="859" w:type="dxa"/>
            <w:tcBorders>
              <w:top w:val="nil"/>
              <w:left w:val="nil"/>
              <w:bottom w:val="nil"/>
              <w:right w:val="nil"/>
            </w:tcBorders>
          </w:tcPr>
          <w:p w:rsidR="00356C8E" w:rsidRDefault="00356C8E">
            <w:pPr>
              <w:pStyle w:val="ConsPlusNormal"/>
              <w:jc w:val="center"/>
            </w:pPr>
            <w:r>
              <w:t>0,12</w:t>
            </w:r>
          </w:p>
        </w:tc>
        <w:tc>
          <w:tcPr>
            <w:tcW w:w="845" w:type="dxa"/>
            <w:tcBorders>
              <w:top w:val="nil"/>
              <w:left w:val="nil"/>
              <w:bottom w:val="nil"/>
              <w:right w:val="nil"/>
            </w:tcBorders>
          </w:tcPr>
          <w:p w:rsidR="00356C8E" w:rsidRDefault="00356C8E">
            <w:pPr>
              <w:pStyle w:val="ConsPlusNormal"/>
              <w:jc w:val="center"/>
            </w:pPr>
            <w:r>
              <w:t>0,11</w:t>
            </w:r>
          </w:p>
        </w:tc>
        <w:tc>
          <w:tcPr>
            <w:tcW w:w="864" w:type="dxa"/>
            <w:tcBorders>
              <w:top w:val="nil"/>
              <w:left w:val="nil"/>
              <w:bottom w:val="nil"/>
              <w:right w:val="nil"/>
            </w:tcBorders>
          </w:tcPr>
          <w:p w:rsidR="00356C8E" w:rsidRDefault="00356C8E">
            <w:pPr>
              <w:pStyle w:val="ConsPlusNormal"/>
              <w:jc w:val="center"/>
            </w:pPr>
            <w:r>
              <w:t>0,09</w:t>
            </w:r>
          </w:p>
        </w:tc>
        <w:tc>
          <w:tcPr>
            <w:tcW w:w="869" w:type="dxa"/>
            <w:tcBorders>
              <w:top w:val="nil"/>
              <w:left w:val="nil"/>
              <w:bottom w:val="nil"/>
              <w:right w:val="nil"/>
            </w:tcBorders>
          </w:tcPr>
          <w:p w:rsidR="00356C8E" w:rsidRDefault="00356C8E">
            <w:pPr>
              <w:pStyle w:val="ConsPlusNormal"/>
              <w:jc w:val="center"/>
            </w:pPr>
            <w:r>
              <w:t>0,09</w:t>
            </w:r>
          </w:p>
        </w:tc>
        <w:tc>
          <w:tcPr>
            <w:tcW w:w="864" w:type="dxa"/>
            <w:tcBorders>
              <w:top w:val="nil"/>
              <w:left w:val="nil"/>
              <w:bottom w:val="nil"/>
              <w:right w:val="nil"/>
            </w:tcBorders>
          </w:tcPr>
          <w:p w:rsidR="00356C8E" w:rsidRDefault="00356C8E">
            <w:pPr>
              <w:pStyle w:val="ConsPlusNormal"/>
              <w:jc w:val="center"/>
            </w:pPr>
            <w:r>
              <w:t>0,11</w:t>
            </w:r>
          </w:p>
        </w:tc>
        <w:tc>
          <w:tcPr>
            <w:tcW w:w="1018" w:type="dxa"/>
            <w:tcBorders>
              <w:top w:val="nil"/>
              <w:left w:val="nil"/>
              <w:bottom w:val="nil"/>
              <w:right w:val="nil"/>
            </w:tcBorders>
          </w:tcPr>
          <w:p w:rsidR="00356C8E" w:rsidRDefault="00356C8E">
            <w:pPr>
              <w:pStyle w:val="ConsPlusNormal"/>
              <w:jc w:val="center"/>
            </w:pPr>
            <w:r>
              <w:t>0,06</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52">
              <w:r>
                <w:rPr>
                  <w:color w:val="0000FF"/>
                </w:rPr>
                <w:t>N 136-п</w:t>
              </w:r>
            </w:hyperlink>
            <w:r>
              <w:t xml:space="preserve">, от 27.02.2021 </w:t>
            </w:r>
            <w:hyperlink r:id="rId1053">
              <w:r>
                <w:rPr>
                  <w:color w:val="0000FF"/>
                </w:rPr>
                <w:t>N 70-п</w:t>
              </w:r>
            </w:hyperlink>
            <w:r>
              <w:t xml:space="preserve">, от 25.11.2021 </w:t>
            </w:r>
            <w:hyperlink r:id="rId1054">
              <w:r>
                <w:rPr>
                  <w:color w:val="0000FF"/>
                </w:rPr>
                <w:t>N 602-п</w:t>
              </w:r>
            </w:hyperlink>
            <w:r>
              <w:t xml:space="preserve">, от 29.03.2022 </w:t>
            </w:r>
            <w:hyperlink r:id="rId1055">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7.</w:t>
            </w:r>
          </w:p>
        </w:tc>
        <w:tc>
          <w:tcPr>
            <w:tcW w:w="2891" w:type="dxa"/>
            <w:tcBorders>
              <w:top w:val="nil"/>
              <w:left w:val="nil"/>
              <w:bottom w:val="nil"/>
              <w:right w:val="nil"/>
            </w:tcBorders>
          </w:tcPr>
          <w:p w:rsidR="00356C8E" w:rsidRDefault="00356C8E">
            <w:pPr>
              <w:pStyle w:val="ConsPlusNormal"/>
            </w:pPr>
            <w:r>
              <w:t>Задача Подпрограммы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c>
          <w:tcPr>
            <w:tcW w:w="859" w:type="dxa"/>
            <w:tcBorders>
              <w:top w:val="nil"/>
              <w:left w:val="nil"/>
              <w:bottom w:val="nil"/>
              <w:right w:val="nil"/>
            </w:tcBorders>
          </w:tcPr>
          <w:p w:rsidR="00356C8E" w:rsidRDefault="00356C8E">
            <w:pPr>
              <w:pStyle w:val="ConsPlusNormal"/>
              <w:jc w:val="center"/>
            </w:pPr>
            <w:r>
              <w:t>0,25</w:t>
            </w:r>
          </w:p>
        </w:tc>
        <w:tc>
          <w:tcPr>
            <w:tcW w:w="845" w:type="dxa"/>
            <w:tcBorders>
              <w:top w:val="nil"/>
              <w:left w:val="nil"/>
              <w:bottom w:val="nil"/>
              <w:right w:val="nil"/>
            </w:tcBorders>
          </w:tcPr>
          <w:p w:rsidR="00356C8E" w:rsidRDefault="00356C8E">
            <w:pPr>
              <w:pStyle w:val="ConsPlusNormal"/>
              <w:jc w:val="center"/>
            </w:pPr>
            <w:r>
              <w:t>0,23</w:t>
            </w:r>
          </w:p>
        </w:tc>
        <w:tc>
          <w:tcPr>
            <w:tcW w:w="864" w:type="dxa"/>
            <w:tcBorders>
              <w:top w:val="nil"/>
              <w:left w:val="nil"/>
              <w:bottom w:val="nil"/>
              <w:right w:val="nil"/>
            </w:tcBorders>
          </w:tcPr>
          <w:p w:rsidR="00356C8E" w:rsidRDefault="00356C8E">
            <w:pPr>
              <w:pStyle w:val="ConsPlusNormal"/>
              <w:jc w:val="center"/>
            </w:pPr>
            <w:r>
              <w:t>0,19</w:t>
            </w:r>
          </w:p>
        </w:tc>
        <w:tc>
          <w:tcPr>
            <w:tcW w:w="869" w:type="dxa"/>
            <w:tcBorders>
              <w:top w:val="nil"/>
              <w:left w:val="nil"/>
              <w:bottom w:val="nil"/>
              <w:right w:val="nil"/>
            </w:tcBorders>
          </w:tcPr>
          <w:p w:rsidR="00356C8E" w:rsidRDefault="00356C8E">
            <w:pPr>
              <w:pStyle w:val="ConsPlusNormal"/>
              <w:jc w:val="center"/>
            </w:pPr>
            <w:r>
              <w:t>0,22</w:t>
            </w:r>
          </w:p>
        </w:tc>
        <w:tc>
          <w:tcPr>
            <w:tcW w:w="864" w:type="dxa"/>
            <w:tcBorders>
              <w:top w:val="nil"/>
              <w:left w:val="nil"/>
              <w:bottom w:val="nil"/>
              <w:right w:val="nil"/>
            </w:tcBorders>
          </w:tcPr>
          <w:p w:rsidR="00356C8E" w:rsidRDefault="00356C8E">
            <w:pPr>
              <w:pStyle w:val="ConsPlusNormal"/>
              <w:jc w:val="center"/>
            </w:pPr>
            <w:r>
              <w:t>0,25</w:t>
            </w:r>
          </w:p>
        </w:tc>
        <w:tc>
          <w:tcPr>
            <w:tcW w:w="1018" w:type="dxa"/>
            <w:tcBorders>
              <w:top w:val="nil"/>
              <w:left w:val="nil"/>
              <w:bottom w:val="nil"/>
              <w:right w:val="nil"/>
            </w:tcBorders>
          </w:tcPr>
          <w:p w:rsidR="00356C8E" w:rsidRDefault="00356C8E">
            <w:pPr>
              <w:pStyle w:val="ConsPlusNormal"/>
              <w:jc w:val="center"/>
            </w:pPr>
            <w:r>
              <w:t>0,15</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56">
              <w:r>
                <w:rPr>
                  <w:color w:val="0000FF"/>
                </w:rPr>
                <w:t>N 136-п</w:t>
              </w:r>
            </w:hyperlink>
            <w:r>
              <w:t xml:space="preserve">, от 27.02.2021 </w:t>
            </w:r>
            <w:hyperlink r:id="rId1057">
              <w:r>
                <w:rPr>
                  <w:color w:val="0000FF"/>
                </w:rPr>
                <w:t>N 70-п</w:t>
              </w:r>
            </w:hyperlink>
            <w:r>
              <w:t xml:space="preserve">, от 25.11.2021 </w:t>
            </w:r>
            <w:hyperlink r:id="rId1058">
              <w:r>
                <w:rPr>
                  <w:color w:val="0000FF"/>
                </w:rPr>
                <w:t>N 602-п</w:t>
              </w:r>
            </w:hyperlink>
            <w:r>
              <w:t xml:space="preserve">, от 29.03.2022 </w:t>
            </w:r>
            <w:hyperlink r:id="rId1059">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8.</w:t>
            </w:r>
          </w:p>
        </w:tc>
        <w:tc>
          <w:tcPr>
            <w:tcW w:w="2891" w:type="dxa"/>
            <w:tcBorders>
              <w:top w:val="nil"/>
              <w:left w:val="nil"/>
              <w:bottom w:val="nil"/>
              <w:right w:val="nil"/>
            </w:tcBorders>
          </w:tcPr>
          <w:p w:rsidR="00356C8E" w:rsidRDefault="00356C8E">
            <w:pPr>
              <w:pStyle w:val="ConsPlusNormal"/>
            </w:pPr>
            <w:r>
              <w:t>Задача Подпрограммы "Внедрение инновационных медицинских технологий в медицинских организациях государственной системы здравоохранения Ставропольского края"</w:t>
            </w:r>
          </w:p>
        </w:tc>
        <w:tc>
          <w:tcPr>
            <w:tcW w:w="859" w:type="dxa"/>
            <w:tcBorders>
              <w:top w:val="nil"/>
              <w:left w:val="nil"/>
              <w:bottom w:val="nil"/>
              <w:right w:val="nil"/>
            </w:tcBorders>
          </w:tcPr>
          <w:p w:rsidR="00356C8E" w:rsidRDefault="00356C8E">
            <w:pPr>
              <w:pStyle w:val="ConsPlusNormal"/>
              <w:jc w:val="center"/>
            </w:pPr>
            <w:r>
              <w:t>0,01</w:t>
            </w:r>
          </w:p>
        </w:tc>
        <w:tc>
          <w:tcPr>
            <w:tcW w:w="845" w:type="dxa"/>
            <w:tcBorders>
              <w:top w:val="nil"/>
              <w:left w:val="nil"/>
              <w:bottom w:val="nil"/>
              <w:right w:val="nil"/>
            </w:tcBorders>
          </w:tcPr>
          <w:p w:rsidR="00356C8E" w:rsidRDefault="00356C8E">
            <w:pPr>
              <w:pStyle w:val="ConsPlusNormal"/>
              <w:jc w:val="center"/>
            </w:pPr>
            <w:r>
              <w:t>0,02</w:t>
            </w:r>
          </w:p>
        </w:tc>
        <w:tc>
          <w:tcPr>
            <w:tcW w:w="864" w:type="dxa"/>
            <w:tcBorders>
              <w:top w:val="nil"/>
              <w:left w:val="nil"/>
              <w:bottom w:val="nil"/>
              <w:right w:val="nil"/>
            </w:tcBorders>
          </w:tcPr>
          <w:p w:rsidR="00356C8E" w:rsidRDefault="00356C8E">
            <w:pPr>
              <w:pStyle w:val="ConsPlusNormal"/>
              <w:jc w:val="center"/>
            </w:pPr>
            <w:r>
              <w:t>0,02</w:t>
            </w:r>
          </w:p>
        </w:tc>
        <w:tc>
          <w:tcPr>
            <w:tcW w:w="869" w:type="dxa"/>
            <w:tcBorders>
              <w:top w:val="nil"/>
              <w:left w:val="nil"/>
              <w:bottom w:val="nil"/>
              <w:right w:val="nil"/>
            </w:tcBorders>
          </w:tcPr>
          <w:p w:rsidR="00356C8E" w:rsidRDefault="00356C8E">
            <w:pPr>
              <w:pStyle w:val="ConsPlusNormal"/>
              <w:jc w:val="center"/>
            </w:pPr>
            <w:r>
              <w:t>0,03</w:t>
            </w:r>
          </w:p>
        </w:tc>
        <w:tc>
          <w:tcPr>
            <w:tcW w:w="864" w:type="dxa"/>
            <w:tcBorders>
              <w:top w:val="nil"/>
              <w:left w:val="nil"/>
              <w:bottom w:val="nil"/>
              <w:right w:val="nil"/>
            </w:tcBorders>
          </w:tcPr>
          <w:p w:rsidR="00356C8E" w:rsidRDefault="00356C8E">
            <w:pPr>
              <w:pStyle w:val="ConsPlusNormal"/>
              <w:jc w:val="center"/>
            </w:pPr>
            <w:r>
              <w:t>0,02</w:t>
            </w:r>
          </w:p>
        </w:tc>
        <w:tc>
          <w:tcPr>
            <w:tcW w:w="1018" w:type="dxa"/>
            <w:tcBorders>
              <w:top w:val="nil"/>
              <w:left w:val="nil"/>
              <w:bottom w:val="nil"/>
              <w:right w:val="nil"/>
            </w:tcBorders>
          </w:tcPr>
          <w:p w:rsidR="00356C8E" w:rsidRDefault="00356C8E">
            <w:pPr>
              <w:pStyle w:val="ConsPlusNormal"/>
              <w:jc w:val="center"/>
            </w:pPr>
            <w:r>
              <w:t>0,02</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60">
              <w:r>
                <w:rPr>
                  <w:color w:val="0000FF"/>
                </w:rPr>
                <w:t>N 136-п</w:t>
              </w:r>
            </w:hyperlink>
            <w:r>
              <w:t xml:space="preserve">, от 27.02.2021 </w:t>
            </w:r>
            <w:hyperlink r:id="rId1061">
              <w:r>
                <w:rPr>
                  <w:color w:val="0000FF"/>
                </w:rPr>
                <w:t>N 70-п</w:t>
              </w:r>
            </w:hyperlink>
            <w:r>
              <w:t xml:space="preserve">, от 25.11.2021 </w:t>
            </w:r>
            <w:hyperlink r:id="rId1062">
              <w:r>
                <w:rPr>
                  <w:color w:val="0000FF"/>
                </w:rPr>
                <w:t>N 602-п</w:t>
              </w:r>
            </w:hyperlink>
            <w:r>
              <w:t xml:space="preserve">, от 29.03.2022 </w:t>
            </w:r>
            <w:hyperlink r:id="rId1063">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9.</w:t>
            </w:r>
          </w:p>
        </w:tc>
        <w:tc>
          <w:tcPr>
            <w:tcW w:w="2891" w:type="dxa"/>
            <w:tcBorders>
              <w:top w:val="nil"/>
              <w:left w:val="nil"/>
              <w:bottom w:val="nil"/>
              <w:right w:val="nil"/>
            </w:tcBorders>
          </w:tcPr>
          <w:p w:rsidR="00356C8E" w:rsidRDefault="00356C8E">
            <w:pPr>
              <w:pStyle w:val="ConsPlusNormal"/>
            </w:pPr>
            <w:r>
              <w:t>Задача Подпрограммы "Развитие службы крови в Ставропольском крае"</w:t>
            </w:r>
          </w:p>
        </w:tc>
        <w:tc>
          <w:tcPr>
            <w:tcW w:w="859" w:type="dxa"/>
            <w:tcBorders>
              <w:top w:val="nil"/>
              <w:left w:val="nil"/>
              <w:bottom w:val="nil"/>
              <w:right w:val="nil"/>
            </w:tcBorders>
          </w:tcPr>
          <w:p w:rsidR="00356C8E" w:rsidRDefault="00356C8E">
            <w:pPr>
              <w:pStyle w:val="ConsPlusNormal"/>
              <w:jc w:val="center"/>
            </w:pPr>
            <w:r>
              <w:t>0,04</w:t>
            </w:r>
          </w:p>
        </w:tc>
        <w:tc>
          <w:tcPr>
            <w:tcW w:w="845" w:type="dxa"/>
            <w:tcBorders>
              <w:top w:val="nil"/>
              <w:left w:val="nil"/>
              <w:bottom w:val="nil"/>
              <w:right w:val="nil"/>
            </w:tcBorders>
          </w:tcPr>
          <w:p w:rsidR="00356C8E" w:rsidRDefault="00356C8E">
            <w:pPr>
              <w:pStyle w:val="ConsPlusNormal"/>
              <w:jc w:val="center"/>
            </w:pPr>
            <w:r>
              <w:t>0,03</w:t>
            </w:r>
          </w:p>
        </w:tc>
        <w:tc>
          <w:tcPr>
            <w:tcW w:w="864" w:type="dxa"/>
            <w:tcBorders>
              <w:top w:val="nil"/>
              <w:left w:val="nil"/>
              <w:bottom w:val="nil"/>
              <w:right w:val="nil"/>
            </w:tcBorders>
          </w:tcPr>
          <w:p w:rsidR="00356C8E" w:rsidRDefault="00356C8E">
            <w:pPr>
              <w:pStyle w:val="ConsPlusNormal"/>
              <w:jc w:val="center"/>
            </w:pPr>
            <w:r>
              <w:t>0,03</w:t>
            </w:r>
          </w:p>
        </w:tc>
        <w:tc>
          <w:tcPr>
            <w:tcW w:w="869" w:type="dxa"/>
            <w:tcBorders>
              <w:top w:val="nil"/>
              <w:left w:val="nil"/>
              <w:bottom w:val="nil"/>
              <w:right w:val="nil"/>
            </w:tcBorders>
          </w:tcPr>
          <w:p w:rsidR="00356C8E" w:rsidRDefault="00356C8E">
            <w:pPr>
              <w:pStyle w:val="ConsPlusNormal"/>
              <w:jc w:val="center"/>
            </w:pPr>
            <w:r>
              <w:t>0,02</w:t>
            </w:r>
          </w:p>
        </w:tc>
        <w:tc>
          <w:tcPr>
            <w:tcW w:w="864" w:type="dxa"/>
            <w:tcBorders>
              <w:top w:val="nil"/>
              <w:left w:val="nil"/>
              <w:bottom w:val="nil"/>
              <w:right w:val="nil"/>
            </w:tcBorders>
          </w:tcPr>
          <w:p w:rsidR="00356C8E" w:rsidRDefault="00356C8E">
            <w:pPr>
              <w:pStyle w:val="ConsPlusNormal"/>
              <w:jc w:val="center"/>
            </w:pPr>
            <w:r>
              <w:t>0,03</w:t>
            </w:r>
          </w:p>
        </w:tc>
        <w:tc>
          <w:tcPr>
            <w:tcW w:w="1018" w:type="dxa"/>
            <w:tcBorders>
              <w:top w:val="nil"/>
              <w:left w:val="nil"/>
              <w:bottom w:val="nil"/>
              <w:right w:val="nil"/>
            </w:tcBorders>
          </w:tcPr>
          <w:p w:rsidR="00356C8E" w:rsidRDefault="00356C8E">
            <w:pPr>
              <w:pStyle w:val="ConsPlusNormal"/>
              <w:jc w:val="center"/>
            </w:pPr>
            <w:r>
              <w:t>0,02</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64">
              <w:r>
                <w:rPr>
                  <w:color w:val="0000FF"/>
                </w:rPr>
                <w:t>N 136-п</w:t>
              </w:r>
            </w:hyperlink>
            <w:r>
              <w:t xml:space="preserve">, от 27.02.2021 </w:t>
            </w:r>
            <w:hyperlink r:id="rId1065">
              <w:r>
                <w:rPr>
                  <w:color w:val="0000FF"/>
                </w:rPr>
                <w:t>N 70-п</w:t>
              </w:r>
            </w:hyperlink>
            <w:r>
              <w:t xml:space="preserve">, от 29.03.2022 </w:t>
            </w:r>
            <w:hyperlink r:id="rId1066">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10.</w:t>
            </w:r>
          </w:p>
        </w:tc>
        <w:tc>
          <w:tcPr>
            <w:tcW w:w="2891" w:type="dxa"/>
            <w:tcBorders>
              <w:top w:val="nil"/>
              <w:left w:val="nil"/>
              <w:bottom w:val="nil"/>
              <w:right w:val="nil"/>
            </w:tcBorders>
          </w:tcPr>
          <w:p w:rsidR="00356C8E" w:rsidRDefault="00356C8E">
            <w:pPr>
              <w:pStyle w:val="ConsPlusNormal"/>
            </w:pPr>
            <w:r>
              <w:t xml:space="preserve">Задача Подпрограммы "Повышение своевременности и качества оказания медико-санитарной помощи населению Ставропольского края при возникновении чрезвычайных ситуаций в </w:t>
            </w:r>
            <w:r>
              <w:lastRenderedPageBreak/>
              <w:t>Ставропольском крае"</w:t>
            </w:r>
          </w:p>
        </w:tc>
        <w:tc>
          <w:tcPr>
            <w:tcW w:w="859" w:type="dxa"/>
            <w:tcBorders>
              <w:top w:val="nil"/>
              <w:left w:val="nil"/>
              <w:bottom w:val="nil"/>
              <w:right w:val="nil"/>
            </w:tcBorders>
          </w:tcPr>
          <w:p w:rsidR="00356C8E" w:rsidRDefault="00356C8E">
            <w:pPr>
              <w:pStyle w:val="ConsPlusNormal"/>
              <w:jc w:val="center"/>
            </w:pPr>
            <w:r>
              <w:lastRenderedPageBreak/>
              <w:t>0,01</w:t>
            </w:r>
          </w:p>
        </w:tc>
        <w:tc>
          <w:tcPr>
            <w:tcW w:w="845"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869"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1018" w:type="dxa"/>
            <w:tcBorders>
              <w:top w:val="nil"/>
              <w:left w:val="nil"/>
              <w:bottom w:val="nil"/>
              <w:right w:val="nil"/>
            </w:tcBorders>
          </w:tcPr>
          <w:p w:rsidR="00356C8E" w:rsidRDefault="00356C8E">
            <w:pPr>
              <w:pStyle w:val="ConsPlusNormal"/>
              <w:jc w:val="center"/>
            </w:pPr>
            <w:r>
              <w:t>0,01</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w:t>
            </w:r>
            <w:hyperlink r:id="rId1067">
              <w:r>
                <w:rPr>
                  <w:color w:val="0000FF"/>
                </w:rPr>
                <w:t>постановления</w:t>
              </w:r>
            </w:hyperlink>
            <w:r>
              <w:t xml:space="preserve"> Правительства Ставропольского края от 27.02.2021 N 70-п)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11.</w:t>
            </w:r>
          </w:p>
        </w:tc>
        <w:tc>
          <w:tcPr>
            <w:tcW w:w="2891" w:type="dxa"/>
            <w:tcBorders>
              <w:top w:val="nil"/>
              <w:left w:val="nil"/>
              <w:bottom w:val="nil"/>
              <w:right w:val="nil"/>
            </w:tcBorders>
          </w:tcPr>
          <w:p w:rsidR="00356C8E" w:rsidRDefault="00356C8E">
            <w:pPr>
              <w:pStyle w:val="ConsPlusNormal"/>
            </w:pPr>
            <w:r>
              <w:t>Задача Подпрограммы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c>
          <w:tcPr>
            <w:tcW w:w="859" w:type="dxa"/>
            <w:tcBorders>
              <w:top w:val="nil"/>
              <w:left w:val="nil"/>
              <w:bottom w:val="nil"/>
              <w:right w:val="nil"/>
            </w:tcBorders>
          </w:tcPr>
          <w:p w:rsidR="00356C8E" w:rsidRDefault="00356C8E">
            <w:pPr>
              <w:pStyle w:val="ConsPlusNormal"/>
              <w:jc w:val="center"/>
            </w:pPr>
            <w:r>
              <w:t>0,07</w:t>
            </w:r>
          </w:p>
        </w:tc>
        <w:tc>
          <w:tcPr>
            <w:tcW w:w="845" w:type="dxa"/>
            <w:tcBorders>
              <w:top w:val="nil"/>
              <w:left w:val="nil"/>
              <w:bottom w:val="nil"/>
              <w:right w:val="nil"/>
            </w:tcBorders>
          </w:tcPr>
          <w:p w:rsidR="00356C8E" w:rsidRDefault="00356C8E">
            <w:pPr>
              <w:pStyle w:val="ConsPlusNormal"/>
              <w:jc w:val="center"/>
            </w:pPr>
            <w:r>
              <w:t>0,07</w:t>
            </w:r>
          </w:p>
        </w:tc>
        <w:tc>
          <w:tcPr>
            <w:tcW w:w="864" w:type="dxa"/>
            <w:tcBorders>
              <w:top w:val="nil"/>
              <w:left w:val="nil"/>
              <w:bottom w:val="nil"/>
              <w:right w:val="nil"/>
            </w:tcBorders>
          </w:tcPr>
          <w:p w:rsidR="00356C8E" w:rsidRDefault="00356C8E">
            <w:pPr>
              <w:pStyle w:val="ConsPlusNormal"/>
              <w:jc w:val="center"/>
            </w:pPr>
            <w:r>
              <w:t>0,06</w:t>
            </w:r>
          </w:p>
        </w:tc>
        <w:tc>
          <w:tcPr>
            <w:tcW w:w="869" w:type="dxa"/>
            <w:tcBorders>
              <w:top w:val="nil"/>
              <w:left w:val="nil"/>
              <w:bottom w:val="nil"/>
              <w:right w:val="nil"/>
            </w:tcBorders>
          </w:tcPr>
          <w:p w:rsidR="00356C8E" w:rsidRDefault="00356C8E">
            <w:pPr>
              <w:pStyle w:val="ConsPlusNormal"/>
              <w:jc w:val="center"/>
            </w:pPr>
            <w:r>
              <w:t>0,07</w:t>
            </w:r>
          </w:p>
        </w:tc>
        <w:tc>
          <w:tcPr>
            <w:tcW w:w="864" w:type="dxa"/>
            <w:tcBorders>
              <w:top w:val="nil"/>
              <w:left w:val="nil"/>
              <w:bottom w:val="nil"/>
              <w:right w:val="nil"/>
            </w:tcBorders>
          </w:tcPr>
          <w:p w:rsidR="00356C8E" w:rsidRDefault="00356C8E">
            <w:pPr>
              <w:pStyle w:val="ConsPlusNormal"/>
              <w:jc w:val="center"/>
            </w:pPr>
            <w:r>
              <w:t>0,08</w:t>
            </w:r>
          </w:p>
        </w:tc>
        <w:tc>
          <w:tcPr>
            <w:tcW w:w="1018" w:type="dxa"/>
            <w:tcBorders>
              <w:top w:val="nil"/>
              <w:left w:val="nil"/>
              <w:bottom w:val="nil"/>
              <w:right w:val="nil"/>
            </w:tcBorders>
          </w:tcPr>
          <w:p w:rsidR="00356C8E" w:rsidRDefault="00356C8E">
            <w:pPr>
              <w:pStyle w:val="ConsPlusNormal"/>
              <w:jc w:val="center"/>
            </w:pPr>
            <w:r>
              <w:t>0,04</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28.11.2019 </w:t>
            </w:r>
            <w:hyperlink r:id="rId1068">
              <w:r>
                <w:rPr>
                  <w:color w:val="0000FF"/>
                </w:rPr>
                <w:t>N 535-п</w:t>
              </w:r>
            </w:hyperlink>
            <w:r>
              <w:t xml:space="preserve">, от 25.03.2020 </w:t>
            </w:r>
            <w:hyperlink r:id="rId1069">
              <w:r>
                <w:rPr>
                  <w:color w:val="0000FF"/>
                </w:rPr>
                <w:t>N 136-п</w:t>
              </w:r>
            </w:hyperlink>
            <w:r>
              <w:t xml:space="preserve">, от 27.02.2021 </w:t>
            </w:r>
            <w:hyperlink r:id="rId1070">
              <w:r>
                <w:rPr>
                  <w:color w:val="0000FF"/>
                </w:rPr>
                <w:t>N 70-п</w:t>
              </w:r>
            </w:hyperlink>
            <w:r>
              <w:t xml:space="preserve">, от 25.11.2021 </w:t>
            </w:r>
            <w:hyperlink r:id="rId1071">
              <w:r>
                <w:rPr>
                  <w:color w:val="0000FF"/>
                </w:rPr>
                <w:t>N 602-п</w:t>
              </w:r>
            </w:hyperlink>
            <w:r>
              <w:t xml:space="preserve">, от 29.03.2022 </w:t>
            </w:r>
            <w:hyperlink r:id="rId1072">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12.</w:t>
            </w:r>
          </w:p>
        </w:tc>
        <w:tc>
          <w:tcPr>
            <w:tcW w:w="2891" w:type="dxa"/>
            <w:tcBorders>
              <w:top w:val="nil"/>
              <w:left w:val="nil"/>
              <w:bottom w:val="nil"/>
              <w:right w:val="nil"/>
            </w:tcBorders>
          </w:tcPr>
          <w:p w:rsidR="00356C8E" w:rsidRDefault="00356C8E">
            <w:pPr>
              <w:pStyle w:val="ConsPlusNormal"/>
            </w:pPr>
            <w:r>
              <w:t>Задача Подпрограммы "Создание эффективно функционирующей службы паллиативной медицинской помощи в Ставропольском крае"</w:t>
            </w:r>
          </w:p>
        </w:tc>
        <w:tc>
          <w:tcPr>
            <w:tcW w:w="859" w:type="dxa"/>
            <w:tcBorders>
              <w:top w:val="nil"/>
              <w:left w:val="nil"/>
              <w:bottom w:val="nil"/>
              <w:right w:val="nil"/>
            </w:tcBorders>
          </w:tcPr>
          <w:p w:rsidR="00356C8E" w:rsidRDefault="00356C8E">
            <w:pPr>
              <w:pStyle w:val="ConsPlusNormal"/>
              <w:jc w:val="center"/>
            </w:pPr>
            <w:r>
              <w:t>0,03</w:t>
            </w:r>
          </w:p>
        </w:tc>
        <w:tc>
          <w:tcPr>
            <w:tcW w:w="845" w:type="dxa"/>
            <w:tcBorders>
              <w:top w:val="nil"/>
              <w:left w:val="nil"/>
              <w:bottom w:val="nil"/>
              <w:right w:val="nil"/>
            </w:tcBorders>
          </w:tcPr>
          <w:p w:rsidR="00356C8E" w:rsidRDefault="00356C8E">
            <w:pPr>
              <w:pStyle w:val="ConsPlusNormal"/>
              <w:jc w:val="center"/>
            </w:pPr>
            <w:r>
              <w:t>0,03</w:t>
            </w:r>
          </w:p>
        </w:tc>
        <w:tc>
          <w:tcPr>
            <w:tcW w:w="864" w:type="dxa"/>
            <w:tcBorders>
              <w:top w:val="nil"/>
              <w:left w:val="nil"/>
              <w:bottom w:val="nil"/>
              <w:right w:val="nil"/>
            </w:tcBorders>
          </w:tcPr>
          <w:p w:rsidR="00356C8E" w:rsidRDefault="00356C8E">
            <w:pPr>
              <w:pStyle w:val="ConsPlusNormal"/>
              <w:jc w:val="center"/>
            </w:pPr>
            <w:r>
              <w:t>0,02</w:t>
            </w:r>
          </w:p>
        </w:tc>
        <w:tc>
          <w:tcPr>
            <w:tcW w:w="869" w:type="dxa"/>
            <w:tcBorders>
              <w:top w:val="nil"/>
              <w:left w:val="nil"/>
              <w:bottom w:val="nil"/>
              <w:right w:val="nil"/>
            </w:tcBorders>
          </w:tcPr>
          <w:p w:rsidR="00356C8E" w:rsidRDefault="00356C8E">
            <w:pPr>
              <w:pStyle w:val="ConsPlusNormal"/>
              <w:jc w:val="center"/>
            </w:pPr>
            <w:r>
              <w:t>0,03</w:t>
            </w:r>
          </w:p>
        </w:tc>
        <w:tc>
          <w:tcPr>
            <w:tcW w:w="864" w:type="dxa"/>
            <w:tcBorders>
              <w:top w:val="nil"/>
              <w:left w:val="nil"/>
              <w:bottom w:val="nil"/>
              <w:right w:val="nil"/>
            </w:tcBorders>
          </w:tcPr>
          <w:p w:rsidR="00356C8E" w:rsidRDefault="00356C8E">
            <w:pPr>
              <w:pStyle w:val="ConsPlusNormal"/>
              <w:jc w:val="center"/>
            </w:pPr>
            <w:r>
              <w:t>0,04</w:t>
            </w:r>
          </w:p>
        </w:tc>
        <w:tc>
          <w:tcPr>
            <w:tcW w:w="1018" w:type="dxa"/>
            <w:tcBorders>
              <w:top w:val="nil"/>
              <w:left w:val="nil"/>
              <w:bottom w:val="nil"/>
              <w:right w:val="nil"/>
            </w:tcBorders>
          </w:tcPr>
          <w:p w:rsidR="00356C8E" w:rsidRDefault="00356C8E">
            <w:pPr>
              <w:pStyle w:val="ConsPlusNormal"/>
              <w:jc w:val="center"/>
            </w:pPr>
            <w:r>
              <w:t>0,02</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27.02.2021 </w:t>
            </w:r>
            <w:hyperlink r:id="rId1073">
              <w:r>
                <w:rPr>
                  <w:color w:val="0000FF"/>
                </w:rPr>
                <w:t>N 70-п</w:t>
              </w:r>
            </w:hyperlink>
            <w:r>
              <w:t xml:space="preserve">, от 25.11.2021 </w:t>
            </w:r>
            <w:hyperlink r:id="rId1074">
              <w:r>
                <w:rPr>
                  <w:color w:val="0000FF"/>
                </w:rPr>
                <w:t>N 602-п</w:t>
              </w:r>
            </w:hyperlink>
            <w:r>
              <w:t xml:space="preserve">, от 29.03.2022 </w:t>
            </w:r>
            <w:hyperlink r:id="rId1075">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13.</w:t>
            </w:r>
          </w:p>
        </w:tc>
        <w:tc>
          <w:tcPr>
            <w:tcW w:w="2891" w:type="dxa"/>
            <w:tcBorders>
              <w:top w:val="nil"/>
              <w:left w:val="nil"/>
              <w:bottom w:val="nil"/>
              <w:right w:val="nil"/>
            </w:tcBorders>
          </w:tcPr>
          <w:p w:rsidR="00356C8E" w:rsidRDefault="00356C8E">
            <w:pPr>
              <w:pStyle w:val="ConsPlusNormal"/>
            </w:pPr>
            <w:r>
              <w:t>Задача Подпрограммы "Системная поддержка и повышение качества жизни граждан старшего поколения в Ставропольском крае"</w:t>
            </w:r>
          </w:p>
        </w:tc>
        <w:tc>
          <w:tcPr>
            <w:tcW w:w="859" w:type="dxa"/>
            <w:tcBorders>
              <w:top w:val="nil"/>
              <w:left w:val="nil"/>
              <w:bottom w:val="nil"/>
              <w:right w:val="nil"/>
            </w:tcBorders>
          </w:tcPr>
          <w:p w:rsidR="00356C8E" w:rsidRDefault="00356C8E">
            <w:pPr>
              <w:pStyle w:val="ConsPlusNormal"/>
              <w:jc w:val="center"/>
            </w:pPr>
            <w:r>
              <w:t>0,01</w:t>
            </w:r>
          </w:p>
        </w:tc>
        <w:tc>
          <w:tcPr>
            <w:tcW w:w="845"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869"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1018" w:type="dxa"/>
            <w:tcBorders>
              <w:top w:val="nil"/>
              <w:left w:val="nil"/>
              <w:bottom w:val="nil"/>
              <w:right w:val="nil"/>
            </w:tcBorders>
          </w:tcPr>
          <w:p w:rsidR="00356C8E" w:rsidRDefault="00356C8E">
            <w:pPr>
              <w:pStyle w:val="ConsPlusNormal"/>
              <w:jc w:val="center"/>
            </w:pPr>
            <w:r>
              <w:t>0,01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r>
              <w:t>13 .</w:t>
            </w:r>
          </w:p>
        </w:tc>
        <w:tc>
          <w:tcPr>
            <w:tcW w:w="2891" w:type="dxa"/>
            <w:tcBorders>
              <w:top w:val="nil"/>
              <w:left w:val="nil"/>
              <w:bottom w:val="nil"/>
              <w:right w:val="nil"/>
            </w:tcBorders>
          </w:tcPr>
          <w:p w:rsidR="00356C8E" w:rsidRDefault="00356C8E">
            <w:pPr>
              <w:pStyle w:val="ConsPlusNormal"/>
            </w:pPr>
            <w:r>
              <w:t>Задача Подпрограммы "Совершенствование механизма экспорта медицинских услуг в Ставропольском крае"</w:t>
            </w:r>
          </w:p>
        </w:tc>
        <w:tc>
          <w:tcPr>
            <w:tcW w:w="859" w:type="dxa"/>
            <w:tcBorders>
              <w:top w:val="nil"/>
              <w:left w:val="nil"/>
              <w:bottom w:val="nil"/>
              <w:right w:val="nil"/>
            </w:tcBorders>
          </w:tcPr>
          <w:p w:rsidR="00356C8E" w:rsidRDefault="00356C8E">
            <w:pPr>
              <w:pStyle w:val="ConsPlusNormal"/>
              <w:jc w:val="center"/>
            </w:pPr>
            <w:r>
              <w:t>0,01</w:t>
            </w:r>
          </w:p>
        </w:tc>
        <w:tc>
          <w:tcPr>
            <w:tcW w:w="845"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869"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1018" w:type="dxa"/>
            <w:tcBorders>
              <w:top w:val="nil"/>
              <w:left w:val="nil"/>
              <w:bottom w:val="nil"/>
              <w:right w:val="nil"/>
            </w:tcBorders>
          </w:tcPr>
          <w:p w:rsidR="00356C8E" w:rsidRDefault="00356C8E">
            <w:pPr>
              <w:pStyle w:val="ConsPlusNormal"/>
              <w:jc w:val="center"/>
            </w:pPr>
            <w:r>
              <w:t>0,01</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(п. 13.1 введен </w:t>
            </w:r>
            <w:hyperlink r:id="rId1076">
              <w:r>
                <w:rPr>
                  <w:color w:val="0000FF"/>
                </w:rPr>
                <w:t>постановлением</w:t>
              </w:r>
            </w:hyperlink>
            <w:r>
              <w:t xml:space="preserve"> Правительства Ставропольского края от 28.11.2019 N 535-п)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14.</w:t>
            </w:r>
          </w:p>
        </w:tc>
        <w:tc>
          <w:tcPr>
            <w:tcW w:w="2891" w:type="dxa"/>
            <w:tcBorders>
              <w:top w:val="nil"/>
              <w:left w:val="nil"/>
              <w:bottom w:val="nil"/>
              <w:right w:val="nil"/>
            </w:tcBorders>
          </w:tcPr>
          <w:p w:rsidR="00356C8E" w:rsidRDefault="00356C8E">
            <w:pPr>
              <w:pStyle w:val="ConsPlusNormal"/>
            </w:pPr>
            <w:r>
              <w:t>Задача Подпрограммы "Реализация комплекса мер, направленных на совершенствование первичной медико-санитарной помощи, развитие детского 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c>
          <w:tcPr>
            <w:tcW w:w="859" w:type="dxa"/>
            <w:tcBorders>
              <w:top w:val="nil"/>
              <w:left w:val="nil"/>
              <w:bottom w:val="nil"/>
              <w:right w:val="nil"/>
            </w:tcBorders>
          </w:tcPr>
          <w:p w:rsidR="00356C8E" w:rsidRDefault="00356C8E">
            <w:pPr>
              <w:pStyle w:val="ConsPlusNormal"/>
              <w:jc w:val="center"/>
            </w:pPr>
            <w:r>
              <w:t>0,40</w:t>
            </w:r>
          </w:p>
        </w:tc>
        <w:tc>
          <w:tcPr>
            <w:tcW w:w="845" w:type="dxa"/>
            <w:tcBorders>
              <w:top w:val="nil"/>
              <w:left w:val="nil"/>
              <w:bottom w:val="nil"/>
              <w:right w:val="nil"/>
            </w:tcBorders>
          </w:tcPr>
          <w:p w:rsidR="00356C8E" w:rsidRDefault="00356C8E">
            <w:pPr>
              <w:pStyle w:val="ConsPlusNormal"/>
              <w:jc w:val="center"/>
            </w:pPr>
            <w:r>
              <w:t>0,38</w:t>
            </w:r>
          </w:p>
        </w:tc>
        <w:tc>
          <w:tcPr>
            <w:tcW w:w="864" w:type="dxa"/>
            <w:tcBorders>
              <w:top w:val="nil"/>
              <w:left w:val="nil"/>
              <w:bottom w:val="nil"/>
              <w:right w:val="nil"/>
            </w:tcBorders>
          </w:tcPr>
          <w:p w:rsidR="00356C8E" w:rsidRDefault="00356C8E">
            <w:pPr>
              <w:pStyle w:val="ConsPlusNormal"/>
              <w:jc w:val="center"/>
            </w:pPr>
            <w:r>
              <w:t>0,51</w:t>
            </w:r>
          </w:p>
        </w:tc>
        <w:tc>
          <w:tcPr>
            <w:tcW w:w="869" w:type="dxa"/>
            <w:tcBorders>
              <w:top w:val="nil"/>
              <w:left w:val="nil"/>
              <w:bottom w:val="nil"/>
              <w:right w:val="nil"/>
            </w:tcBorders>
          </w:tcPr>
          <w:p w:rsidR="00356C8E" w:rsidRDefault="00356C8E">
            <w:pPr>
              <w:pStyle w:val="ConsPlusNormal"/>
              <w:jc w:val="center"/>
            </w:pPr>
            <w:r>
              <w:t>0,49</w:t>
            </w:r>
          </w:p>
        </w:tc>
        <w:tc>
          <w:tcPr>
            <w:tcW w:w="864" w:type="dxa"/>
            <w:tcBorders>
              <w:top w:val="nil"/>
              <w:left w:val="nil"/>
              <w:bottom w:val="nil"/>
              <w:right w:val="nil"/>
            </w:tcBorders>
          </w:tcPr>
          <w:p w:rsidR="00356C8E" w:rsidRDefault="00356C8E">
            <w:pPr>
              <w:pStyle w:val="ConsPlusNormal"/>
              <w:jc w:val="center"/>
            </w:pPr>
            <w:r>
              <w:t>0,42</w:t>
            </w:r>
          </w:p>
        </w:tc>
        <w:tc>
          <w:tcPr>
            <w:tcW w:w="1018" w:type="dxa"/>
            <w:tcBorders>
              <w:top w:val="nil"/>
              <w:left w:val="nil"/>
              <w:bottom w:val="nil"/>
              <w:right w:val="nil"/>
            </w:tcBorders>
          </w:tcPr>
          <w:p w:rsidR="00356C8E" w:rsidRDefault="00356C8E">
            <w:pPr>
              <w:pStyle w:val="ConsPlusNormal"/>
              <w:jc w:val="center"/>
            </w:pPr>
            <w:r>
              <w:t>0,64</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77">
              <w:r>
                <w:rPr>
                  <w:color w:val="0000FF"/>
                </w:rPr>
                <w:t>N 136-п</w:t>
              </w:r>
            </w:hyperlink>
            <w:r>
              <w:t xml:space="preserve">, от 25.08.2020 </w:t>
            </w:r>
            <w:hyperlink r:id="rId1078">
              <w:r>
                <w:rPr>
                  <w:color w:val="0000FF"/>
                </w:rPr>
                <w:t>N 457-п</w:t>
              </w:r>
            </w:hyperlink>
            <w:r>
              <w:t xml:space="preserve">, от 27.02.2021 </w:t>
            </w:r>
            <w:hyperlink r:id="rId1079">
              <w:r>
                <w:rPr>
                  <w:color w:val="0000FF"/>
                </w:rPr>
                <w:t>N 70-п</w:t>
              </w:r>
            </w:hyperlink>
            <w:r>
              <w:t xml:space="preserve">, от 25.11.2021 </w:t>
            </w:r>
            <w:hyperlink r:id="rId1080">
              <w:r>
                <w:rPr>
                  <w:color w:val="0000FF"/>
                </w:rPr>
                <w:t>N 602-п</w:t>
              </w:r>
            </w:hyperlink>
            <w:r>
              <w:t xml:space="preserve">, от 29.03.2022 </w:t>
            </w:r>
            <w:hyperlink r:id="rId1081">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15.</w:t>
            </w:r>
          </w:p>
        </w:tc>
        <w:tc>
          <w:tcPr>
            <w:tcW w:w="2891" w:type="dxa"/>
            <w:tcBorders>
              <w:top w:val="nil"/>
              <w:left w:val="nil"/>
              <w:bottom w:val="nil"/>
              <w:right w:val="nil"/>
            </w:tcBorders>
          </w:tcPr>
          <w:p w:rsidR="00356C8E" w:rsidRDefault="00356C8E">
            <w:pPr>
              <w:pStyle w:val="ConsPlusNormal"/>
            </w:pPr>
            <w:r>
              <w:t xml:space="preserve">Задача Подпрограммы "Развитие современных информационных и </w:t>
            </w:r>
            <w:r>
              <w:lastRenderedPageBreak/>
              <w:t>коммуникационных технологий в сфере здравоохранения Ставропольского края"</w:t>
            </w:r>
          </w:p>
        </w:tc>
        <w:tc>
          <w:tcPr>
            <w:tcW w:w="859" w:type="dxa"/>
            <w:tcBorders>
              <w:top w:val="nil"/>
              <w:left w:val="nil"/>
              <w:bottom w:val="nil"/>
              <w:right w:val="nil"/>
            </w:tcBorders>
          </w:tcPr>
          <w:p w:rsidR="00356C8E" w:rsidRDefault="00356C8E">
            <w:pPr>
              <w:pStyle w:val="ConsPlusNormal"/>
              <w:jc w:val="center"/>
            </w:pPr>
            <w:r>
              <w:lastRenderedPageBreak/>
              <w:t>0,04</w:t>
            </w:r>
          </w:p>
        </w:tc>
        <w:tc>
          <w:tcPr>
            <w:tcW w:w="845" w:type="dxa"/>
            <w:tcBorders>
              <w:top w:val="nil"/>
              <w:left w:val="nil"/>
              <w:bottom w:val="nil"/>
              <w:right w:val="nil"/>
            </w:tcBorders>
          </w:tcPr>
          <w:p w:rsidR="00356C8E" w:rsidRDefault="00356C8E">
            <w:pPr>
              <w:pStyle w:val="ConsPlusNormal"/>
              <w:jc w:val="center"/>
            </w:pPr>
            <w:r>
              <w:t>0,09</w:t>
            </w:r>
          </w:p>
        </w:tc>
        <w:tc>
          <w:tcPr>
            <w:tcW w:w="864" w:type="dxa"/>
            <w:tcBorders>
              <w:top w:val="nil"/>
              <w:left w:val="nil"/>
              <w:bottom w:val="nil"/>
              <w:right w:val="nil"/>
            </w:tcBorders>
          </w:tcPr>
          <w:p w:rsidR="00356C8E" w:rsidRDefault="00356C8E">
            <w:pPr>
              <w:pStyle w:val="ConsPlusNormal"/>
              <w:jc w:val="center"/>
            </w:pPr>
            <w:r>
              <w:t>0,02</w:t>
            </w:r>
          </w:p>
        </w:tc>
        <w:tc>
          <w:tcPr>
            <w:tcW w:w="869" w:type="dxa"/>
            <w:tcBorders>
              <w:top w:val="nil"/>
              <w:left w:val="nil"/>
              <w:bottom w:val="nil"/>
              <w:right w:val="nil"/>
            </w:tcBorders>
          </w:tcPr>
          <w:p w:rsidR="00356C8E" w:rsidRDefault="00356C8E">
            <w:pPr>
              <w:pStyle w:val="ConsPlusNormal"/>
              <w:jc w:val="center"/>
            </w:pPr>
            <w:r>
              <w:t>0,01</w:t>
            </w:r>
          </w:p>
        </w:tc>
        <w:tc>
          <w:tcPr>
            <w:tcW w:w="864" w:type="dxa"/>
            <w:tcBorders>
              <w:top w:val="nil"/>
              <w:left w:val="nil"/>
              <w:bottom w:val="nil"/>
              <w:right w:val="nil"/>
            </w:tcBorders>
          </w:tcPr>
          <w:p w:rsidR="00356C8E" w:rsidRDefault="00356C8E">
            <w:pPr>
              <w:pStyle w:val="ConsPlusNormal"/>
              <w:jc w:val="center"/>
            </w:pPr>
            <w:r>
              <w:t>0,01</w:t>
            </w:r>
          </w:p>
        </w:tc>
        <w:tc>
          <w:tcPr>
            <w:tcW w:w="1018" w:type="dxa"/>
            <w:tcBorders>
              <w:top w:val="nil"/>
              <w:left w:val="nil"/>
              <w:bottom w:val="nil"/>
              <w:right w:val="nil"/>
            </w:tcBorders>
          </w:tcPr>
          <w:p w:rsidR="00356C8E" w:rsidRDefault="00356C8E">
            <w:pPr>
              <w:pStyle w:val="ConsPlusNormal"/>
              <w:jc w:val="center"/>
            </w:pPr>
            <w:r>
              <w:t>0,01</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82">
              <w:r>
                <w:rPr>
                  <w:color w:val="0000FF"/>
                </w:rPr>
                <w:t>N 136-п</w:t>
              </w:r>
            </w:hyperlink>
            <w:r>
              <w:t xml:space="preserve">, от 25.11.2021 </w:t>
            </w:r>
            <w:hyperlink r:id="rId1083">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A605CC">
            <w:pPr>
              <w:pStyle w:val="ConsPlusNormal"/>
              <w:jc w:val="center"/>
              <w:outlineLvl w:val="2"/>
            </w:pPr>
            <w:hyperlink w:anchor="P2190">
              <w:r w:rsidR="00356C8E">
                <w:rPr>
                  <w:color w:val="0000FF"/>
                </w:rPr>
                <w:t>Подпрограмма</w:t>
              </w:r>
            </w:hyperlink>
            <w:r w:rsidR="00356C8E">
              <w:t xml:space="preserve"> "Совершенствование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 (далее для целей настоящего раздела - Подпрограмма)</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16.</w:t>
            </w:r>
          </w:p>
        </w:tc>
        <w:tc>
          <w:tcPr>
            <w:tcW w:w="2891" w:type="dxa"/>
            <w:tcBorders>
              <w:top w:val="nil"/>
              <w:left w:val="nil"/>
              <w:bottom w:val="nil"/>
              <w:right w:val="nil"/>
            </w:tcBorders>
          </w:tcPr>
          <w:p w:rsidR="00356C8E" w:rsidRDefault="00356C8E">
            <w:pPr>
              <w:pStyle w:val="ConsPlusNormal"/>
            </w:pPr>
            <w:r>
              <w:t>Задача Подпрограммы "Бесплатное обеспечение в Ставропольском крае отдельных категорий граждан лекарственными препаратами, медицинскими изделиями, специализированными продуктами лечебного питания и предоставление им мер социальной поддержки при лечении в амбулаторных условиях"</w:t>
            </w:r>
          </w:p>
        </w:tc>
        <w:tc>
          <w:tcPr>
            <w:tcW w:w="859" w:type="dxa"/>
            <w:tcBorders>
              <w:top w:val="nil"/>
              <w:left w:val="nil"/>
              <w:bottom w:val="nil"/>
              <w:right w:val="nil"/>
            </w:tcBorders>
          </w:tcPr>
          <w:p w:rsidR="00356C8E" w:rsidRDefault="00356C8E">
            <w:pPr>
              <w:pStyle w:val="ConsPlusNormal"/>
              <w:jc w:val="center"/>
            </w:pPr>
            <w:r>
              <w:t>1,00</w:t>
            </w:r>
          </w:p>
        </w:tc>
        <w:tc>
          <w:tcPr>
            <w:tcW w:w="845" w:type="dxa"/>
            <w:tcBorders>
              <w:top w:val="nil"/>
              <w:left w:val="nil"/>
              <w:bottom w:val="nil"/>
              <w:right w:val="nil"/>
            </w:tcBorders>
          </w:tcPr>
          <w:p w:rsidR="00356C8E" w:rsidRDefault="00356C8E">
            <w:pPr>
              <w:pStyle w:val="ConsPlusNormal"/>
              <w:jc w:val="center"/>
            </w:pPr>
            <w:r>
              <w:t>1,00</w:t>
            </w:r>
          </w:p>
        </w:tc>
        <w:tc>
          <w:tcPr>
            <w:tcW w:w="864" w:type="dxa"/>
            <w:tcBorders>
              <w:top w:val="nil"/>
              <w:left w:val="nil"/>
              <w:bottom w:val="nil"/>
              <w:right w:val="nil"/>
            </w:tcBorders>
          </w:tcPr>
          <w:p w:rsidR="00356C8E" w:rsidRDefault="00356C8E">
            <w:pPr>
              <w:pStyle w:val="ConsPlusNormal"/>
              <w:jc w:val="center"/>
            </w:pPr>
            <w:r>
              <w:t>1,00</w:t>
            </w:r>
          </w:p>
        </w:tc>
        <w:tc>
          <w:tcPr>
            <w:tcW w:w="869" w:type="dxa"/>
            <w:tcBorders>
              <w:top w:val="nil"/>
              <w:left w:val="nil"/>
              <w:bottom w:val="nil"/>
              <w:right w:val="nil"/>
            </w:tcBorders>
          </w:tcPr>
          <w:p w:rsidR="00356C8E" w:rsidRDefault="00356C8E">
            <w:pPr>
              <w:pStyle w:val="ConsPlusNormal"/>
              <w:jc w:val="center"/>
            </w:pPr>
            <w:r>
              <w:t>1,00</w:t>
            </w:r>
          </w:p>
        </w:tc>
        <w:tc>
          <w:tcPr>
            <w:tcW w:w="864" w:type="dxa"/>
            <w:tcBorders>
              <w:top w:val="nil"/>
              <w:left w:val="nil"/>
              <w:bottom w:val="nil"/>
              <w:right w:val="nil"/>
            </w:tcBorders>
          </w:tcPr>
          <w:p w:rsidR="00356C8E" w:rsidRDefault="00356C8E">
            <w:pPr>
              <w:pStyle w:val="ConsPlusNormal"/>
              <w:jc w:val="center"/>
            </w:pPr>
            <w:r>
              <w:t>1,00</w:t>
            </w:r>
          </w:p>
        </w:tc>
        <w:tc>
          <w:tcPr>
            <w:tcW w:w="1018" w:type="dxa"/>
            <w:tcBorders>
              <w:top w:val="nil"/>
              <w:left w:val="nil"/>
              <w:bottom w:val="nil"/>
              <w:right w:val="nil"/>
            </w:tcBorders>
          </w:tcPr>
          <w:p w:rsidR="00356C8E" w:rsidRDefault="00356C8E">
            <w:pPr>
              <w:pStyle w:val="ConsPlusNormal"/>
              <w:jc w:val="center"/>
            </w:pPr>
            <w:r>
              <w:t>1,00</w:t>
            </w:r>
          </w:p>
        </w:tc>
      </w:tr>
      <w:tr w:rsidR="00356C8E">
        <w:tblPrEx>
          <w:tblBorders>
            <w:left w:val="none" w:sz="0" w:space="0" w:color="auto"/>
            <w:right w:val="none" w:sz="0" w:space="0" w:color="auto"/>
            <w:insideH w:val="none" w:sz="0" w:space="0" w:color="auto"/>
            <w:insideV w:val="none" w:sz="0" w:space="0" w:color="auto"/>
          </w:tblBorders>
        </w:tblPrEx>
        <w:tc>
          <w:tcPr>
            <w:tcW w:w="9060" w:type="dxa"/>
            <w:gridSpan w:val="8"/>
            <w:tcBorders>
              <w:top w:val="nil"/>
              <w:left w:val="nil"/>
              <w:bottom w:val="nil"/>
              <w:right w:val="nil"/>
            </w:tcBorders>
          </w:tcPr>
          <w:p w:rsidR="00356C8E" w:rsidRDefault="00A605CC">
            <w:pPr>
              <w:pStyle w:val="ConsPlusNormal"/>
              <w:jc w:val="center"/>
              <w:outlineLvl w:val="2"/>
            </w:pPr>
            <w:hyperlink w:anchor="P2380">
              <w:r w:rsidR="00356C8E">
                <w:rPr>
                  <w:color w:val="0000FF"/>
                </w:rPr>
                <w:t>Подпрограмма</w:t>
              </w:r>
            </w:hyperlink>
            <w:r w:rsidR="00356C8E">
              <w:t xml:space="preserve"> "Кадровое обеспечение системы здравоохранения" Программы (далее для целей настоящего раздела - Подпрограмма)</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17.</w:t>
            </w:r>
          </w:p>
        </w:tc>
        <w:tc>
          <w:tcPr>
            <w:tcW w:w="2891" w:type="dxa"/>
            <w:tcBorders>
              <w:top w:val="nil"/>
              <w:left w:val="nil"/>
              <w:bottom w:val="nil"/>
              <w:right w:val="nil"/>
            </w:tcBorders>
          </w:tcPr>
          <w:p w:rsidR="00356C8E" w:rsidRDefault="00356C8E">
            <w:pPr>
              <w:pStyle w:val="ConsPlusNormal"/>
            </w:pPr>
            <w:r>
              <w:t>Задача Подпрограммы "Ликвидация кадрового дефицита в медицинских организациях государственной системы здравоохранения Ставропольского края, оказывающих первичную медико-санитарную помощь"</w:t>
            </w:r>
          </w:p>
        </w:tc>
        <w:tc>
          <w:tcPr>
            <w:tcW w:w="859" w:type="dxa"/>
            <w:tcBorders>
              <w:top w:val="nil"/>
              <w:left w:val="nil"/>
              <w:bottom w:val="nil"/>
              <w:right w:val="nil"/>
            </w:tcBorders>
          </w:tcPr>
          <w:p w:rsidR="00356C8E" w:rsidRDefault="00356C8E">
            <w:pPr>
              <w:pStyle w:val="ConsPlusNormal"/>
              <w:jc w:val="center"/>
            </w:pPr>
            <w:r>
              <w:t>1,00</w:t>
            </w:r>
          </w:p>
        </w:tc>
        <w:tc>
          <w:tcPr>
            <w:tcW w:w="845" w:type="dxa"/>
            <w:tcBorders>
              <w:top w:val="nil"/>
              <w:left w:val="nil"/>
              <w:bottom w:val="nil"/>
              <w:right w:val="nil"/>
            </w:tcBorders>
          </w:tcPr>
          <w:p w:rsidR="00356C8E" w:rsidRDefault="00356C8E">
            <w:pPr>
              <w:pStyle w:val="ConsPlusNormal"/>
              <w:jc w:val="center"/>
            </w:pPr>
            <w:r>
              <w:t>1,00</w:t>
            </w:r>
          </w:p>
        </w:tc>
        <w:tc>
          <w:tcPr>
            <w:tcW w:w="864" w:type="dxa"/>
            <w:tcBorders>
              <w:top w:val="nil"/>
              <w:left w:val="nil"/>
              <w:bottom w:val="nil"/>
              <w:right w:val="nil"/>
            </w:tcBorders>
          </w:tcPr>
          <w:p w:rsidR="00356C8E" w:rsidRDefault="00356C8E">
            <w:pPr>
              <w:pStyle w:val="ConsPlusNormal"/>
              <w:jc w:val="center"/>
            </w:pPr>
            <w:r>
              <w:t>1,00</w:t>
            </w:r>
          </w:p>
        </w:tc>
        <w:tc>
          <w:tcPr>
            <w:tcW w:w="869" w:type="dxa"/>
            <w:tcBorders>
              <w:top w:val="nil"/>
              <w:left w:val="nil"/>
              <w:bottom w:val="nil"/>
              <w:right w:val="nil"/>
            </w:tcBorders>
          </w:tcPr>
          <w:p w:rsidR="00356C8E" w:rsidRDefault="00356C8E">
            <w:pPr>
              <w:pStyle w:val="ConsPlusNormal"/>
              <w:jc w:val="center"/>
            </w:pPr>
            <w:r>
              <w:t>1,00</w:t>
            </w:r>
          </w:p>
        </w:tc>
        <w:tc>
          <w:tcPr>
            <w:tcW w:w="864" w:type="dxa"/>
            <w:tcBorders>
              <w:top w:val="nil"/>
              <w:left w:val="nil"/>
              <w:bottom w:val="nil"/>
              <w:right w:val="nil"/>
            </w:tcBorders>
          </w:tcPr>
          <w:p w:rsidR="00356C8E" w:rsidRDefault="00356C8E">
            <w:pPr>
              <w:pStyle w:val="ConsPlusNormal"/>
              <w:jc w:val="center"/>
            </w:pPr>
            <w:r>
              <w:t>1,00</w:t>
            </w:r>
          </w:p>
        </w:tc>
        <w:tc>
          <w:tcPr>
            <w:tcW w:w="1018" w:type="dxa"/>
            <w:tcBorders>
              <w:top w:val="nil"/>
              <w:left w:val="nil"/>
              <w:bottom w:val="nil"/>
              <w:right w:val="nil"/>
            </w:tcBorders>
          </w:tcPr>
          <w:p w:rsidR="00356C8E" w:rsidRDefault="00356C8E">
            <w:pPr>
              <w:pStyle w:val="ConsPlusNormal"/>
              <w:jc w:val="center"/>
            </w:pPr>
            <w:r>
              <w:t>1,00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8210" w:type="dxa"/>
            <w:gridSpan w:val="7"/>
            <w:tcBorders>
              <w:top w:val="nil"/>
              <w:left w:val="nil"/>
              <w:bottom w:val="nil"/>
              <w:right w:val="nil"/>
            </w:tcBorders>
          </w:tcPr>
          <w:p w:rsidR="00356C8E" w:rsidRDefault="00A605CC">
            <w:pPr>
              <w:pStyle w:val="ConsPlusNormal"/>
              <w:jc w:val="center"/>
            </w:pPr>
            <w:hyperlink w:anchor="P2635">
              <w:r w:rsidR="00356C8E">
                <w:rPr>
                  <w:color w:val="0000FF"/>
                </w:rPr>
                <w:t>Подпрограмма</w:t>
              </w:r>
            </w:hyperlink>
            <w:r w:rsidR="00356C8E">
              <w:t xml:space="preserve"> "Организация обязательного медицинского страхования граждан Российской Федерации" Программы (далее для целей настоящего раздела - Подпрограмма)</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18.</w:t>
            </w:r>
          </w:p>
        </w:tc>
        <w:tc>
          <w:tcPr>
            <w:tcW w:w="2891" w:type="dxa"/>
            <w:tcBorders>
              <w:top w:val="nil"/>
              <w:left w:val="nil"/>
              <w:bottom w:val="nil"/>
              <w:right w:val="nil"/>
            </w:tcBorders>
          </w:tcPr>
          <w:p w:rsidR="00356C8E" w:rsidRDefault="00356C8E">
            <w:pPr>
              <w:pStyle w:val="ConsPlusNormal"/>
            </w:pPr>
            <w:r>
              <w:t>Задача Подпрограммы "Организация финансового обеспечения территориальной программы обязательного медицинского страхования в Ставропольском крае"</w:t>
            </w:r>
          </w:p>
        </w:tc>
        <w:tc>
          <w:tcPr>
            <w:tcW w:w="859" w:type="dxa"/>
            <w:tcBorders>
              <w:top w:val="nil"/>
              <w:left w:val="nil"/>
              <w:bottom w:val="nil"/>
              <w:right w:val="nil"/>
            </w:tcBorders>
          </w:tcPr>
          <w:p w:rsidR="00356C8E" w:rsidRDefault="00356C8E">
            <w:pPr>
              <w:pStyle w:val="ConsPlusNormal"/>
              <w:jc w:val="center"/>
            </w:pPr>
            <w:r>
              <w:t>1,00</w:t>
            </w:r>
          </w:p>
        </w:tc>
        <w:tc>
          <w:tcPr>
            <w:tcW w:w="845" w:type="dxa"/>
            <w:tcBorders>
              <w:top w:val="nil"/>
              <w:left w:val="nil"/>
              <w:bottom w:val="nil"/>
              <w:right w:val="nil"/>
            </w:tcBorders>
          </w:tcPr>
          <w:p w:rsidR="00356C8E" w:rsidRDefault="00356C8E">
            <w:pPr>
              <w:pStyle w:val="ConsPlusNormal"/>
              <w:jc w:val="center"/>
            </w:pPr>
            <w:r>
              <w:t>1,00</w:t>
            </w:r>
          </w:p>
        </w:tc>
        <w:tc>
          <w:tcPr>
            <w:tcW w:w="864" w:type="dxa"/>
            <w:tcBorders>
              <w:top w:val="nil"/>
              <w:left w:val="nil"/>
              <w:bottom w:val="nil"/>
              <w:right w:val="nil"/>
            </w:tcBorders>
          </w:tcPr>
          <w:p w:rsidR="00356C8E" w:rsidRDefault="00356C8E">
            <w:pPr>
              <w:pStyle w:val="ConsPlusNormal"/>
              <w:jc w:val="center"/>
            </w:pPr>
            <w:r>
              <w:t>1,00</w:t>
            </w:r>
          </w:p>
        </w:tc>
        <w:tc>
          <w:tcPr>
            <w:tcW w:w="869" w:type="dxa"/>
            <w:tcBorders>
              <w:top w:val="nil"/>
              <w:left w:val="nil"/>
              <w:bottom w:val="nil"/>
              <w:right w:val="nil"/>
            </w:tcBorders>
          </w:tcPr>
          <w:p w:rsidR="00356C8E" w:rsidRDefault="00356C8E">
            <w:pPr>
              <w:pStyle w:val="ConsPlusNormal"/>
              <w:jc w:val="center"/>
            </w:pPr>
            <w:r>
              <w:t>1,00</w:t>
            </w:r>
          </w:p>
        </w:tc>
        <w:tc>
          <w:tcPr>
            <w:tcW w:w="864" w:type="dxa"/>
            <w:tcBorders>
              <w:top w:val="nil"/>
              <w:left w:val="nil"/>
              <w:bottom w:val="nil"/>
              <w:right w:val="nil"/>
            </w:tcBorders>
          </w:tcPr>
          <w:p w:rsidR="00356C8E" w:rsidRDefault="00356C8E">
            <w:pPr>
              <w:pStyle w:val="ConsPlusNormal"/>
              <w:jc w:val="center"/>
            </w:pPr>
            <w:r>
              <w:t>1,00</w:t>
            </w:r>
          </w:p>
        </w:tc>
        <w:tc>
          <w:tcPr>
            <w:tcW w:w="1018" w:type="dxa"/>
            <w:tcBorders>
              <w:top w:val="nil"/>
              <w:left w:val="nil"/>
              <w:bottom w:val="nil"/>
              <w:right w:val="nil"/>
            </w:tcBorders>
          </w:tcPr>
          <w:p w:rsidR="00356C8E" w:rsidRDefault="00356C8E">
            <w:pPr>
              <w:pStyle w:val="ConsPlusNormal"/>
              <w:jc w:val="center"/>
            </w:pPr>
            <w:r>
              <w:t>1,00</w:t>
            </w:r>
          </w:p>
        </w:tc>
      </w:tr>
    </w:tbl>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8</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112" w:name="P5750"/>
      <w:bookmarkEnd w:id="112"/>
      <w:r>
        <w:t>ПЕРЕЧЕНЬ</w:t>
      </w:r>
    </w:p>
    <w:p w:rsidR="00356C8E" w:rsidRDefault="00356C8E">
      <w:pPr>
        <w:pStyle w:val="ConsPlusTitle"/>
        <w:jc w:val="center"/>
      </w:pPr>
      <w:r>
        <w:t>ОСНОВНЫХ МЕРОПРИЯТИЙ ПОДПРОГРАММ ГОСУДАРСТВЕННОЙ ПРОГРАММЫ</w:t>
      </w:r>
    </w:p>
    <w:p w:rsidR="00356C8E" w:rsidRDefault="00356C8E">
      <w:pPr>
        <w:pStyle w:val="ConsPlusTitle"/>
        <w:jc w:val="center"/>
      </w:pPr>
      <w:r>
        <w:lastRenderedPageBreak/>
        <w:t>СТАВРОПОЛЬСКОГО КРАЯ "РАЗВИТИЕ ЗДРАВООХРАНЕНИЯ" &lt;*&gt;</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22.04.2019 </w:t>
            </w:r>
            <w:hyperlink r:id="rId1084">
              <w:r>
                <w:rPr>
                  <w:color w:val="0000FF"/>
                </w:rPr>
                <w:t>N 181-п</w:t>
              </w:r>
            </w:hyperlink>
            <w:r>
              <w:rPr>
                <w:color w:val="392C69"/>
              </w:rPr>
              <w:t xml:space="preserve">, от 28.11.2019 </w:t>
            </w:r>
            <w:hyperlink r:id="rId1085">
              <w:r>
                <w:rPr>
                  <w:color w:val="0000FF"/>
                </w:rPr>
                <w:t>N 535-п</w:t>
              </w:r>
            </w:hyperlink>
            <w:r>
              <w:rPr>
                <w:color w:val="392C69"/>
              </w:rPr>
              <w:t xml:space="preserve">, от 25.03.2020 </w:t>
            </w:r>
            <w:hyperlink r:id="rId1086">
              <w:r>
                <w:rPr>
                  <w:color w:val="0000FF"/>
                </w:rPr>
                <w:t>N 136-п</w:t>
              </w:r>
            </w:hyperlink>
            <w:r>
              <w:rPr>
                <w:color w:val="392C69"/>
              </w:rPr>
              <w:t>,</w:t>
            </w:r>
          </w:p>
          <w:p w:rsidR="00356C8E" w:rsidRDefault="00356C8E">
            <w:pPr>
              <w:pStyle w:val="ConsPlusNormal"/>
              <w:jc w:val="center"/>
            </w:pPr>
            <w:r>
              <w:rPr>
                <w:color w:val="392C69"/>
              </w:rPr>
              <w:t xml:space="preserve">от 25.08.2020 </w:t>
            </w:r>
            <w:hyperlink r:id="rId1087">
              <w:r>
                <w:rPr>
                  <w:color w:val="0000FF"/>
                </w:rPr>
                <w:t>N 457-п</w:t>
              </w:r>
            </w:hyperlink>
            <w:r>
              <w:rPr>
                <w:color w:val="392C69"/>
              </w:rPr>
              <w:t xml:space="preserve">, от 27.02.2021 </w:t>
            </w:r>
            <w:hyperlink r:id="rId1088">
              <w:r>
                <w:rPr>
                  <w:color w:val="0000FF"/>
                </w:rPr>
                <w:t>N 70-п</w:t>
              </w:r>
            </w:hyperlink>
            <w:r>
              <w:rPr>
                <w:color w:val="392C69"/>
              </w:rPr>
              <w:t xml:space="preserve">, от 25.11.2021 </w:t>
            </w:r>
            <w:hyperlink r:id="rId1089">
              <w:r>
                <w:rPr>
                  <w:color w:val="0000FF"/>
                </w:rPr>
                <w:t>N 602-п</w:t>
              </w:r>
            </w:hyperlink>
            <w:r>
              <w:rPr>
                <w:color w:val="392C69"/>
              </w:rPr>
              <w:t>,</w:t>
            </w:r>
          </w:p>
          <w:p w:rsidR="00356C8E" w:rsidRDefault="00356C8E">
            <w:pPr>
              <w:pStyle w:val="ConsPlusNormal"/>
              <w:jc w:val="center"/>
            </w:pPr>
            <w:r>
              <w:rPr>
                <w:color w:val="392C69"/>
              </w:rPr>
              <w:t xml:space="preserve">от 29.03.2022 </w:t>
            </w:r>
            <w:hyperlink r:id="rId1090">
              <w:r>
                <w:rPr>
                  <w:color w:val="0000FF"/>
                </w:rPr>
                <w:t>N 148-п</w:t>
              </w:r>
            </w:hyperlink>
            <w:r>
              <w:rPr>
                <w:color w:val="392C69"/>
              </w:rPr>
              <w:t xml:space="preserve">, от 28.07.2022 </w:t>
            </w:r>
            <w:hyperlink r:id="rId1091">
              <w:r>
                <w:rPr>
                  <w:color w:val="0000FF"/>
                </w:rPr>
                <w:t>N 427-п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Normal"/>
        <w:ind w:firstLine="540"/>
        <w:jc w:val="both"/>
      </w:pPr>
      <w:r>
        <w:t>--------------------------------</w:t>
      </w:r>
    </w:p>
    <w:p w:rsidR="00356C8E" w:rsidRDefault="00356C8E">
      <w:pPr>
        <w:pStyle w:val="ConsPlusNormal"/>
        <w:spacing w:before="200"/>
        <w:ind w:firstLine="540"/>
        <w:jc w:val="both"/>
      </w:pPr>
      <w:r>
        <w:t>&lt;*&gt; Далее в настоящем Приложении используется сокращение - Программа.</w:t>
      </w:r>
    </w:p>
    <w:p w:rsidR="00356C8E" w:rsidRDefault="00356C8E">
      <w:pPr>
        <w:pStyle w:val="ConsPlusNormal"/>
        <w:jc w:val="both"/>
      </w:pPr>
    </w:p>
    <w:p w:rsidR="00356C8E" w:rsidRDefault="00356C8E">
      <w:pPr>
        <w:pStyle w:val="ConsPlusNormal"/>
        <w:sectPr w:rsidR="00356C8E">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231"/>
        <w:gridCol w:w="2778"/>
        <w:gridCol w:w="4025"/>
        <w:gridCol w:w="1361"/>
        <w:gridCol w:w="1191"/>
        <w:gridCol w:w="3798"/>
      </w:tblGrid>
      <w:tr w:rsidR="00356C8E">
        <w:tc>
          <w:tcPr>
            <w:tcW w:w="1191" w:type="dxa"/>
            <w:vMerge w:val="restart"/>
            <w:tcBorders>
              <w:top w:val="single" w:sz="4" w:space="0" w:color="auto"/>
              <w:bottom w:val="single" w:sz="4" w:space="0" w:color="auto"/>
            </w:tcBorders>
            <w:vAlign w:val="center"/>
          </w:tcPr>
          <w:p w:rsidR="00356C8E" w:rsidRDefault="00356C8E">
            <w:pPr>
              <w:pStyle w:val="ConsPlusNormal"/>
              <w:jc w:val="center"/>
            </w:pPr>
            <w:r>
              <w:lastRenderedPageBreak/>
              <w:t>N п/п</w:t>
            </w:r>
          </w:p>
        </w:tc>
        <w:tc>
          <w:tcPr>
            <w:tcW w:w="3231" w:type="dxa"/>
            <w:vMerge w:val="restart"/>
            <w:tcBorders>
              <w:top w:val="single" w:sz="4" w:space="0" w:color="auto"/>
              <w:bottom w:val="single" w:sz="4" w:space="0" w:color="auto"/>
            </w:tcBorders>
            <w:vAlign w:val="center"/>
          </w:tcPr>
          <w:p w:rsidR="00356C8E" w:rsidRDefault="00356C8E">
            <w:pPr>
              <w:pStyle w:val="ConsPlusNormal"/>
              <w:jc w:val="center"/>
            </w:pPr>
            <w:r>
              <w:t>Наименование подпрограммы Программы, основного мероприятия подпрограммы Программы</w:t>
            </w:r>
          </w:p>
        </w:tc>
        <w:tc>
          <w:tcPr>
            <w:tcW w:w="2778" w:type="dxa"/>
            <w:vMerge w:val="restart"/>
            <w:tcBorders>
              <w:top w:val="single" w:sz="4" w:space="0" w:color="auto"/>
              <w:bottom w:val="single" w:sz="4" w:space="0" w:color="auto"/>
            </w:tcBorders>
            <w:vAlign w:val="center"/>
          </w:tcPr>
          <w:p w:rsidR="00356C8E" w:rsidRDefault="00356C8E">
            <w:pPr>
              <w:pStyle w:val="ConsPlusNormal"/>
              <w:jc w:val="center"/>
            </w:pPr>
            <w:r>
              <w:t xml:space="preserve">Тип основного мероприятия </w:t>
            </w:r>
            <w:hyperlink w:anchor="P6518">
              <w:r>
                <w:rPr>
                  <w:color w:val="0000FF"/>
                </w:rPr>
                <w:t>&lt;**&gt;</w:t>
              </w:r>
            </w:hyperlink>
          </w:p>
        </w:tc>
        <w:tc>
          <w:tcPr>
            <w:tcW w:w="4025" w:type="dxa"/>
            <w:vMerge w:val="restart"/>
            <w:tcBorders>
              <w:top w:val="single" w:sz="4" w:space="0" w:color="auto"/>
              <w:bottom w:val="single" w:sz="4" w:space="0" w:color="auto"/>
            </w:tcBorders>
            <w:vAlign w:val="center"/>
          </w:tcPr>
          <w:p w:rsidR="00356C8E" w:rsidRDefault="00356C8E">
            <w:pPr>
              <w:pStyle w:val="ConsPlusNormal"/>
              <w:jc w:val="center"/>
            </w:pPr>
            <w:r>
              <w:t>Ответственный исполнитель (соисполнитель, участник) подпрограммы Программы, основного мероприятия подпрограммы Программы</w:t>
            </w:r>
          </w:p>
        </w:tc>
        <w:tc>
          <w:tcPr>
            <w:tcW w:w="2552" w:type="dxa"/>
            <w:gridSpan w:val="2"/>
            <w:tcBorders>
              <w:top w:val="single" w:sz="4" w:space="0" w:color="auto"/>
              <w:bottom w:val="single" w:sz="4" w:space="0" w:color="auto"/>
            </w:tcBorders>
            <w:vAlign w:val="center"/>
          </w:tcPr>
          <w:p w:rsidR="00356C8E" w:rsidRDefault="00356C8E">
            <w:pPr>
              <w:pStyle w:val="ConsPlusNormal"/>
              <w:jc w:val="center"/>
            </w:pPr>
            <w:r>
              <w:t>Срок</w:t>
            </w:r>
          </w:p>
        </w:tc>
        <w:tc>
          <w:tcPr>
            <w:tcW w:w="3798" w:type="dxa"/>
            <w:vMerge w:val="restart"/>
            <w:tcBorders>
              <w:top w:val="single" w:sz="4" w:space="0" w:color="auto"/>
              <w:bottom w:val="single" w:sz="4" w:space="0" w:color="auto"/>
            </w:tcBorders>
            <w:vAlign w:val="center"/>
          </w:tcPr>
          <w:p w:rsidR="00356C8E" w:rsidRDefault="00356C8E">
            <w:pPr>
              <w:pStyle w:val="ConsPlusNormal"/>
              <w:jc w:val="center"/>
            </w:pPr>
            <w:r>
              <w:t>Связь с индикаторами достижения целей Программы и показателями решения задач подпрограммы Программы</w:t>
            </w:r>
          </w:p>
        </w:tc>
      </w:tr>
      <w:tr w:rsidR="00356C8E">
        <w:tc>
          <w:tcPr>
            <w:tcW w:w="1191" w:type="dxa"/>
            <w:vMerge/>
            <w:tcBorders>
              <w:top w:val="single" w:sz="4" w:space="0" w:color="auto"/>
              <w:bottom w:val="single" w:sz="4" w:space="0" w:color="auto"/>
            </w:tcBorders>
          </w:tcPr>
          <w:p w:rsidR="00356C8E" w:rsidRDefault="00356C8E">
            <w:pPr>
              <w:pStyle w:val="ConsPlusNormal"/>
            </w:pPr>
          </w:p>
        </w:tc>
        <w:tc>
          <w:tcPr>
            <w:tcW w:w="3231" w:type="dxa"/>
            <w:vMerge/>
            <w:tcBorders>
              <w:top w:val="single" w:sz="4" w:space="0" w:color="auto"/>
              <w:bottom w:val="single" w:sz="4" w:space="0" w:color="auto"/>
            </w:tcBorders>
          </w:tcPr>
          <w:p w:rsidR="00356C8E" w:rsidRDefault="00356C8E">
            <w:pPr>
              <w:pStyle w:val="ConsPlusNormal"/>
            </w:pPr>
          </w:p>
        </w:tc>
        <w:tc>
          <w:tcPr>
            <w:tcW w:w="2778" w:type="dxa"/>
            <w:vMerge/>
            <w:tcBorders>
              <w:top w:val="single" w:sz="4" w:space="0" w:color="auto"/>
              <w:bottom w:val="single" w:sz="4" w:space="0" w:color="auto"/>
            </w:tcBorders>
          </w:tcPr>
          <w:p w:rsidR="00356C8E" w:rsidRDefault="00356C8E">
            <w:pPr>
              <w:pStyle w:val="ConsPlusNormal"/>
            </w:pPr>
          </w:p>
        </w:tc>
        <w:tc>
          <w:tcPr>
            <w:tcW w:w="4025" w:type="dxa"/>
            <w:vMerge/>
            <w:tcBorders>
              <w:top w:val="single" w:sz="4" w:space="0" w:color="auto"/>
              <w:bottom w:val="single" w:sz="4" w:space="0" w:color="auto"/>
            </w:tcBorders>
          </w:tcPr>
          <w:p w:rsidR="00356C8E" w:rsidRDefault="00356C8E">
            <w:pPr>
              <w:pStyle w:val="ConsPlusNormal"/>
            </w:pPr>
          </w:p>
        </w:tc>
        <w:tc>
          <w:tcPr>
            <w:tcW w:w="1361" w:type="dxa"/>
            <w:tcBorders>
              <w:top w:val="single" w:sz="4" w:space="0" w:color="auto"/>
              <w:bottom w:val="single" w:sz="4" w:space="0" w:color="auto"/>
            </w:tcBorders>
            <w:vAlign w:val="center"/>
          </w:tcPr>
          <w:p w:rsidR="00356C8E" w:rsidRDefault="00356C8E">
            <w:pPr>
              <w:pStyle w:val="ConsPlusNormal"/>
              <w:jc w:val="center"/>
            </w:pPr>
            <w:r>
              <w:t>начала реализации</w:t>
            </w:r>
          </w:p>
        </w:tc>
        <w:tc>
          <w:tcPr>
            <w:tcW w:w="1191" w:type="dxa"/>
            <w:tcBorders>
              <w:top w:val="single" w:sz="4" w:space="0" w:color="auto"/>
              <w:bottom w:val="single" w:sz="4" w:space="0" w:color="auto"/>
            </w:tcBorders>
            <w:vAlign w:val="center"/>
          </w:tcPr>
          <w:p w:rsidR="00356C8E" w:rsidRDefault="00356C8E">
            <w:pPr>
              <w:pStyle w:val="ConsPlusNormal"/>
              <w:jc w:val="center"/>
            </w:pPr>
            <w:r>
              <w:t>окончания реализации</w:t>
            </w:r>
          </w:p>
        </w:tc>
        <w:tc>
          <w:tcPr>
            <w:tcW w:w="3798" w:type="dxa"/>
            <w:vMerge/>
            <w:tcBorders>
              <w:top w:val="single" w:sz="4" w:space="0" w:color="auto"/>
              <w:bottom w:val="single" w:sz="4" w:space="0" w:color="auto"/>
            </w:tcBorders>
          </w:tcPr>
          <w:p w:rsidR="00356C8E" w:rsidRDefault="00356C8E">
            <w:pPr>
              <w:pStyle w:val="ConsPlusNormal"/>
            </w:pPr>
          </w:p>
        </w:tc>
      </w:tr>
      <w:tr w:rsidR="00356C8E">
        <w:tc>
          <w:tcPr>
            <w:tcW w:w="1191" w:type="dxa"/>
            <w:tcBorders>
              <w:top w:val="single" w:sz="4" w:space="0" w:color="auto"/>
              <w:bottom w:val="single" w:sz="4" w:space="0" w:color="auto"/>
            </w:tcBorders>
            <w:vAlign w:val="center"/>
          </w:tcPr>
          <w:p w:rsidR="00356C8E" w:rsidRDefault="00356C8E">
            <w:pPr>
              <w:pStyle w:val="ConsPlusNormal"/>
              <w:jc w:val="center"/>
            </w:pPr>
            <w:r>
              <w:t>1</w:t>
            </w:r>
          </w:p>
        </w:tc>
        <w:tc>
          <w:tcPr>
            <w:tcW w:w="3231" w:type="dxa"/>
            <w:tcBorders>
              <w:top w:val="single" w:sz="4" w:space="0" w:color="auto"/>
              <w:bottom w:val="single" w:sz="4" w:space="0" w:color="auto"/>
            </w:tcBorders>
            <w:vAlign w:val="center"/>
          </w:tcPr>
          <w:p w:rsidR="00356C8E" w:rsidRDefault="00356C8E">
            <w:pPr>
              <w:pStyle w:val="ConsPlusNormal"/>
              <w:jc w:val="center"/>
            </w:pPr>
            <w:r>
              <w:t>2</w:t>
            </w:r>
          </w:p>
        </w:tc>
        <w:tc>
          <w:tcPr>
            <w:tcW w:w="2778" w:type="dxa"/>
            <w:tcBorders>
              <w:top w:val="single" w:sz="4" w:space="0" w:color="auto"/>
              <w:bottom w:val="single" w:sz="4" w:space="0" w:color="auto"/>
            </w:tcBorders>
            <w:vAlign w:val="center"/>
          </w:tcPr>
          <w:p w:rsidR="00356C8E" w:rsidRDefault="00356C8E">
            <w:pPr>
              <w:pStyle w:val="ConsPlusNormal"/>
              <w:jc w:val="center"/>
            </w:pPr>
            <w:r>
              <w:t>3</w:t>
            </w:r>
          </w:p>
        </w:tc>
        <w:tc>
          <w:tcPr>
            <w:tcW w:w="4025" w:type="dxa"/>
            <w:tcBorders>
              <w:top w:val="single" w:sz="4" w:space="0" w:color="auto"/>
              <w:bottom w:val="single" w:sz="4" w:space="0" w:color="auto"/>
            </w:tcBorders>
            <w:vAlign w:val="center"/>
          </w:tcPr>
          <w:p w:rsidR="00356C8E" w:rsidRDefault="00356C8E">
            <w:pPr>
              <w:pStyle w:val="ConsPlusNormal"/>
              <w:jc w:val="center"/>
            </w:pPr>
            <w:r>
              <w:t>4</w:t>
            </w:r>
          </w:p>
        </w:tc>
        <w:tc>
          <w:tcPr>
            <w:tcW w:w="1361" w:type="dxa"/>
            <w:tcBorders>
              <w:top w:val="single" w:sz="4" w:space="0" w:color="auto"/>
              <w:bottom w:val="single" w:sz="4" w:space="0" w:color="auto"/>
            </w:tcBorders>
            <w:vAlign w:val="center"/>
          </w:tcPr>
          <w:p w:rsidR="00356C8E" w:rsidRDefault="00356C8E">
            <w:pPr>
              <w:pStyle w:val="ConsPlusNormal"/>
              <w:jc w:val="center"/>
            </w:pPr>
            <w:r>
              <w:t>5</w:t>
            </w:r>
          </w:p>
        </w:tc>
        <w:tc>
          <w:tcPr>
            <w:tcW w:w="1191" w:type="dxa"/>
            <w:tcBorders>
              <w:top w:val="single" w:sz="4" w:space="0" w:color="auto"/>
              <w:bottom w:val="single" w:sz="4" w:space="0" w:color="auto"/>
            </w:tcBorders>
            <w:vAlign w:val="center"/>
          </w:tcPr>
          <w:p w:rsidR="00356C8E" w:rsidRDefault="00356C8E">
            <w:pPr>
              <w:pStyle w:val="ConsPlusNormal"/>
              <w:jc w:val="center"/>
            </w:pPr>
            <w:r>
              <w:t>6</w:t>
            </w:r>
          </w:p>
        </w:tc>
        <w:tc>
          <w:tcPr>
            <w:tcW w:w="3798" w:type="dxa"/>
            <w:tcBorders>
              <w:top w:val="single" w:sz="4" w:space="0" w:color="auto"/>
              <w:bottom w:val="single" w:sz="4" w:space="0" w:color="auto"/>
            </w:tcBorders>
            <w:vAlign w:val="center"/>
          </w:tcPr>
          <w:p w:rsidR="00356C8E" w:rsidRDefault="00356C8E">
            <w:pPr>
              <w:pStyle w:val="ConsPlusNormal"/>
              <w:jc w:val="center"/>
            </w:pPr>
            <w:r>
              <w:t>7</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single" w:sz="4" w:space="0" w:color="auto"/>
              <w:left w:val="nil"/>
              <w:bottom w:val="nil"/>
              <w:right w:val="nil"/>
            </w:tcBorders>
          </w:tcPr>
          <w:p w:rsidR="00356C8E" w:rsidRDefault="00356C8E">
            <w:pPr>
              <w:pStyle w:val="ConsPlusNormal"/>
              <w:jc w:val="center"/>
              <w:outlineLvl w:val="2"/>
            </w:pPr>
            <w:r>
              <w:t>I. Цель Программы "Обеспечение доступности медицинской помощи населению Ставропольского края и повышение эффективности медицинских услуг, объемы, виды и качество которых должны соответствовать уровню заболеваемости и потребностям населения Ставропольского края, передовым достижениям медицинской науки"</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356C8E" w:rsidRDefault="00356C8E">
            <w:pPr>
              <w:pStyle w:val="ConsPlusNormal"/>
              <w:jc w:val="center"/>
            </w:pPr>
            <w:r>
              <w:t>1.</w:t>
            </w:r>
          </w:p>
        </w:tc>
        <w:tc>
          <w:tcPr>
            <w:tcW w:w="3231" w:type="dxa"/>
            <w:tcBorders>
              <w:top w:val="nil"/>
              <w:left w:val="nil"/>
              <w:bottom w:val="nil"/>
              <w:right w:val="nil"/>
            </w:tcBorders>
          </w:tcPr>
          <w:p w:rsidR="00356C8E" w:rsidRDefault="00A605CC">
            <w:pPr>
              <w:pStyle w:val="ConsPlusNormal"/>
            </w:pPr>
            <w:hyperlink w:anchor="P302">
              <w:r w:rsidR="00356C8E">
                <w:rPr>
                  <w:color w:val="0000FF"/>
                </w:rPr>
                <w:t>Подпрограмма</w:t>
              </w:r>
            </w:hyperlink>
            <w:r w:rsidR="00356C8E">
              <w:t xml:space="preserve"> "Совершенствование оказания медицинской помощи, включая профилактику заболеваний и формирование здорового образа жизни" Программы (далее для целей настоящего пункта - Подпрограмма),</w:t>
            </w:r>
          </w:p>
        </w:tc>
        <w:tc>
          <w:tcPr>
            <w:tcW w:w="2778" w:type="dxa"/>
            <w:vMerge w:val="restart"/>
            <w:tcBorders>
              <w:top w:val="nil"/>
              <w:left w:val="nil"/>
              <w:bottom w:val="nil"/>
              <w:right w:val="nil"/>
            </w:tcBorders>
          </w:tcPr>
          <w:p w:rsidR="00356C8E" w:rsidRDefault="00356C8E">
            <w:pPr>
              <w:pStyle w:val="ConsPlusNormal"/>
            </w:pPr>
          </w:p>
        </w:tc>
        <w:tc>
          <w:tcPr>
            <w:tcW w:w="4025" w:type="dxa"/>
            <w:vMerge w:val="restart"/>
            <w:tcBorders>
              <w:top w:val="nil"/>
              <w:left w:val="nil"/>
              <w:bottom w:val="nil"/>
              <w:right w:val="nil"/>
            </w:tcBorders>
          </w:tcPr>
          <w:p w:rsidR="00356C8E" w:rsidRDefault="00356C8E">
            <w:pPr>
              <w:pStyle w:val="ConsPlusNormal"/>
            </w:pPr>
            <w:r>
              <w:t>министерство здравоохранения</w:t>
            </w:r>
          </w:p>
          <w:p w:rsidR="00356C8E" w:rsidRDefault="00356C8E">
            <w:pPr>
              <w:pStyle w:val="ConsPlusNormal"/>
            </w:pPr>
            <w:r>
              <w:t>Ставропольского края (далее - минздрав края);</w:t>
            </w:r>
          </w:p>
          <w:p w:rsidR="00356C8E" w:rsidRDefault="00356C8E">
            <w:pPr>
              <w:pStyle w:val="ConsPlusNormal"/>
            </w:pPr>
            <w:r>
              <w:t>министерство имущественных отношений Ставропольского края (далее - минимущество края);</w:t>
            </w:r>
          </w:p>
          <w:p w:rsidR="00356C8E" w:rsidRDefault="00356C8E">
            <w:pPr>
              <w:pStyle w:val="ConsPlusNormal"/>
            </w:pPr>
            <w:r>
              <w:t>министерство образования Ставропольского края (далее - минобразования края);</w:t>
            </w:r>
          </w:p>
          <w:p w:rsidR="00356C8E" w:rsidRDefault="00356C8E">
            <w:pPr>
              <w:pStyle w:val="ConsPlusNormal"/>
            </w:pPr>
            <w:r>
              <w:t>министерство труда и социальной защиты населения Ставропольского края (далее - минсоцзащиты края);</w:t>
            </w:r>
          </w:p>
          <w:p w:rsidR="00356C8E" w:rsidRDefault="00356C8E">
            <w:pPr>
              <w:pStyle w:val="ConsPlusNormal"/>
            </w:pPr>
            <w:r>
              <w:t>министерство строительства и архитектуры Ставропольского края (далее - минстрой края);</w:t>
            </w:r>
          </w:p>
          <w:p w:rsidR="00356C8E" w:rsidRDefault="00356C8E">
            <w:pPr>
              <w:pStyle w:val="ConsPlusNormal"/>
            </w:pPr>
            <w:r>
              <w:t>медицинские организации государственной системы здравоохранения Ставропольского края (далее - медицинские организации);</w:t>
            </w:r>
          </w:p>
          <w:p w:rsidR="00356C8E" w:rsidRDefault="00356C8E">
            <w:pPr>
              <w:pStyle w:val="ConsPlusNormal"/>
            </w:pPr>
            <w:r>
              <w:t>государственное учреждение "Ставропольское региональное отделение Фонда социального страхования Российской Федерации" (далее - государственный внебюджетный фонд) (по согласованию);</w:t>
            </w:r>
          </w:p>
          <w:p w:rsidR="00356C8E" w:rsidRDefault="00356C8E">
            <w:pPr>
              <w:pStyle w:val="ConsPlusNormal"/>
            </w:pPr>
            <w:r>
              <w:t>органы местного самоуправления муниципальных округов и городских округов в Ставропольском крае (по согласованию);</w:t>
            </w:r>
          </w:p>
          <w:p w:rsidR="00356C8E" w:rsidRDefault="00356C8E">
            <w:pPr>
              <w:pStyle w:val="ConsPlusNormal"/>
            </w:pPr>
            <w:r>
              <w:lastRenderedPageBreak/>
              <w:t>социально ориентированные некоммерческие организации (по согласованию);</w:t>
            </w:r>
          </w:p>
          <w:p w:rsidR="00356C8E" w:rsidRDefault="00356C8E">
            <w:pPr>
              <w:pStyle w:val="ConsPlusNormal"/>
            </w:pPr>
            <w:r>
              <w:t>государственные унитарные предприятия (аптечные организации) Ставропольского края (далее - аптечные организации);</w:t>
            </w:r>
          </w:p>
          <w:p w:rsidR="00356C8E" w:rsidRDefault="00356C8E">
            <w:pPr>
              <w:pStyle w:val="ConsPlusNormal"/>
            </w:pPr>
            <w:r>
              <w:t>государственное унитарное предприятие Ставропольского края "Ставропольфармация" (далее - предприятие "Ставропольфармация")</w:t>
            </w:r>
          </w:p>
        </w:tc>
        <w:tc>
          <w:tcPr>
            <w:tcW w:w="1361" w:type="dxa"/>
            <w:vMerge w:val="restart"/>
            <w:tcBorders>
              <w:top w:val="nil"/>
              <w:left w:val="nil"/>
              <w:bottom w:val="nil"/>
              <w:right w:val="nil"/>
            </w:tcBorders>
          </w:tcPr>
          <w:p w:rsidR="00356C8E" w:rsidRDefault="00356C8E">
            <w:pPr>
              <w:pStyle w:val="ConsPlusNormal"/>
              <w:jc w:val="center"/>
            </w:pPr>
            <w:r>
              <w:lastRenderedPageBreak/>
              <w:t>2019 год</w:t>
            </w:r>
          </w:p>
        </w:tc>
        <w:tc>
          <w:tcPr>
            <w:tcW w:w="1191" w:type="dxa"/>
            <w:vMerge w:val="restart"/>
            <w:tcBorders>
              <w:top w:val="nil"/>
              <w:left w:val="nil"/>
              <w:bottom w:val="nil"/>
              <w:right w:val="nil"/>
            </w:tcBorders>
          </w:tcPr>
          <w:p w:rsidR="00356C8E" w:rsidRDefault="00356C8E">
            <w:pPr>
              <w:pStyle w:val="ConsPlusNormal"/>
              <w:jc w:val="center"/>
            </w:pPr>
            <w:r>
              <w:t>2024 год</w:t>
            </w:r>
          </w:p>
        </w:tc>
        <w:tc>
          <w:tcPr>
            <w:tcW w:w="3798" w:type="dxa"/>
            <w:vMerge w:val="restart"/>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2863">
              <w:r w:rsidR="00356C8E">
                <w:rPr>
                  <w:color w:val="0000FF"/>
                </w:rPr>
                <w:t>пункты 1</w:t>
              </w:r>
            </w:hyperlink>
            <w:r w:rsidR="00356C8E">
              <w:t xml:space="preserve">, </w:t>
            </w:r>
            <w:hyperlink w:anchor="P2875">
              <w:r w:rsidR="00356C8E">
                <w:rPr>
                  <w:color w:val="0000FF"/>
                </w:rPr>
                <w:t>1</w:t>
              </w:r>
            </w:hyperlink>
            <w:r w:rsidR="00356C8E">
              <w:t xml:space="preserve"> , </w:t>
            </w:r>
            <w:hyperlink w:anchor="P2888">
              <w:r w:rsidR="00356C8E">
                <w:rPr>
                  <w:color w:val="0000FF"/>
                </w:rPr>
                <w:t>2</w:t>
              </w:r>
            </w:hyperlink>
            <w:r w:rsidR="00356C8E">
              <w:t xml:space="preserve">, </w:t>
            </w:r>
            <w:hyperlink w:anchor="P2901">
              <w:r w:rsidR="00356C8E">
                <w:rPr>
                  <w:color w:val="0000FF"/>
                </w:rPr>
                <w:t>4</w:t>
              </w:r>
            </w:hyperlink>
            <w:r w:rsidR="00356C8E">
              <w:t>,</w:t>
            </w:r>
          </w:p>
          <w:p w:rsidR="00356C8E" w:rsidRDefault="00356C8E">
            <w:pPr>
              <w:pStyle w:val="ConsPlusNonformat"/>
              <w:jc w:val="both"/>
            </w:pPr>
            <w:r>
              <w:t xml:space="preserve"> 1</w:t>
            </w:r>
          </w:p>
          <w:p w:rsidR="00356C8E" w:rsidRDefault="00A605CC">
            <w:pPr>
              <w:pStyle w:val="ConsPlusNonformat"/>
              <w:jc w:val="both"/>
            </w:pPr>
            <w:hyperlink w:anchor="P2913">
              <w:r w:rsidR="00356C8E">
                <w:rPr>
                  <w:color w:val="0000FF"/>
                </w:rPr>
                <w:t>4</w:t>
              </w:r>
            </w:hyperlink>
            <w:r w:rsidR="00356C8E">
              <w:t xml:space="preserve">, </w:t>
            </w:r>
            <w:hyperlink w:anchor="P2928">
              <w:r w:rsidR="00356C8E">
                <w:rPr>
                  <w:color w:val="0000FF"/>
                </w:rPr>
                <w:t>8</w:t>
              </w:r>
            </w:hyperlink>
            <w:r w:rsidR="00356C8E">
              <w:t xml:space="preserve"> - </w:t>
            </w:r>
            <w:hyperlink w:anchor="P2950">
              <w:r w:rsidR="00356C8E">
                <w:rPr>
                  <w:color w:val="0000FF"/>
                </w:rPr>
                <w:t>10</w:t>
              </w:r>
            </w:hyperlink>
            <w:r w:rsidR="00356C8E">
              <w:t xml:space="preserve"> и </w:t>
            </w:r>
            <w:hyperlink w:anchor="P2963">
              <w:r w:rsidR="00356C8E">
                <w:rPr>
                  <w:color w:val="0000FF"/>
                </w:rPr>
                <w:t>12</w:t>
              </w:r>
            </w:hyperlink>
            <w:r w:rsidR="00356C8E">
              <w:t xml:space="preserve"> - </w:t>
            </w:r>
            <w:hyperlink w:anchor="P2987">
              <w:r w:rsidR="00356C8E">
                <w:rPr>
                  <w:color w:val="0000FF"/>
                </w:rPr>
                <w:t>14</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356C8E" w:rsidRDefault="00356C8E">
            <w:pPr>
              <w:pStyle w:val="ConsPlusNormal"/>
            </w:pPr>
          </w:p>
        </w:tc>
        <w:tc>
          <w:tcPr>
            <w:tcW w:w="3231"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 в разрезе задач Подпрограммы:</w:t>
            </w:r>
          </w:p>
        </w:tc>
        <w:tc>
          <w:tcPr>
            <w:tcW w:w="2778" w:type="dxa"/>
            <w:vMerge/>
            <w:tcBorders>
              <w:top w:val="nil"/>
              <w:left w:val="nil"/>
              <w:bottom w:val="nil"/>
              <w:right w:val="nil"/>
            </w:tcBorders>
          </w:tcPr>
          <w:p w:rsidR="00356C8E" w:rsidRDefault="00356C8E">
            <w:pPr>
              <w:pStyle w:val="ConsPlusNormal"/>
            </w:pPr>
          </w:p>
        </w:tc>
        <w:tc>
          <w:tcPr>
            <w:tcW w:w="4025" w:type="dxa"/>
            <w:vMerge/>
            <w:tcBorders>
              <w:top w:val="nil"/>
              <w:left w:val="nil"/>
              <w:bottom w:val="nil"/>
              <w:right w:val="nil"/>
            </w:tcBorders>
          </w:tcPr>
          <w:p w:rsidR="00356C8E" w:rsidRDefault="00356C8E">
            <w:pPr>
              <w:pStyle w:val="ConsPlusNormal"/>
            </w:pPr>
          </w:p>
        </w:tc>
        <w:tc>
          <w:tcPr>
            <w:tcW w:w="1361" w:type="dxa"/>
            <w:vMerge/>
            <w:tcBorders>
              <w:top w:val="nil"/>
              <w:left w:val="nil"/>
              <w:bottom w:val="nil"/>
              <w:right w:val="nil"/>
            </w:tcBorders>
          </w:tcPr>
          <w:p w:rsidR="00356C8E" w:rsidRDefault="00356C8E">
            <w:pPr>
              <w:pStyle w:val="ConsPlusNormal"/>
            </w:pPr>
          </w:p>
        </w:tc>
        <w:tc>
          <w:tcPr>
            <w:tcW w:w="1191" w:type="dxa"/>
            <w:vMerge/>
            <w:tcBorders>
              <w:top w:val="nil"/>
              <w:left w:val="nil"/>
              <w:bottom w:val="nil"/>
              <w:right w:val="nil"/>
            </w:tcBorders>
          </w:tcPr>
          <w:p w:rsidR="00356C8E" w:rsidRDefault="00356C8E">
            <w:pPr>
              <w:pStyle w:val="ConsPlusNormal"/>
            </w:pPr>
          </w:p>
        </w:tc>
        <w:tc>
          <w:tcPr>
            <w:tcW w:w="3798" w:type="dxa"/>
            <w:vMerge/>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1092">
              <w:r>
                <w:rPr>
                  <w:color w:val="0000FF"/>
                </w:rPr>
                <w:t>N 181-п</w:t>
              </w:r>
            </w:hyperlink>
            <w:r>
              <w:t>,</w:t>
            </w:r>
          </w:p>
          <w:p w:rsidR="00356C8E" w:rsidRDefault="00356C8E">
            <w:pPr>
              <w:pStyle w:val="ConsPlusNormal"/>
              <w:jc w:val="both"/>
            </w:pPr>
            <w:r>
              <w:t xml:space="preserve">от 28.11.2019 </w:t>
            </w:r>
            <w:hyperlink r:id="rId1093">
              <w:r>
                <w:rPr>
                  <w:color w:val="0000FF"/>
                </w:rPr>
                <w:t>N 535-п</w:t>
              </w:r>
            </w:hyperlink>
            <w:r>
              <w:t xml:space="preserve">, от 25.03.2020 </w:t>
            </w:r>
            <w:hyperlink r:id="rId1094">
              <w:r>
                <w:rPr>
                  <w:color w:val="0000FF"/>
                </w:rPr>
                <w:t>N 136-п</w:t>
              </w:r>
            </w:hyperlink>
            <w:r>
              <w:t xml:space="preserve">, от 27.02.2021 </w:t>
            </w:r>
            <w:hyperlink r:id="rId1095">
              <w:r>
                <w:rPr>
                  <w:color w:val="0000FF"/>
                </w:rPr>
                <w:t>N 70-п</w:t>
              </w:r>
            </w:hyperlink>
            <w:r>
              <w:t>, от 25.11.2021</w:t>
            </w:r>
          </w:p>
          <w:p w:rsidR="00356C8E" w:rsidRDefault="00A605CC">
            <w:pPr>
              <w:pStyle w:val="ConsPlusNormal"/>
              <w:jc w:val="both"/>
            </w:pPr>
            <w:hyperlink r:id="rId1096">
              <w:r w:rsidR="00356C8E">
                <w:rPr>
                  <w:color w:val="0000FF"/>
                </w:rPr>
                <w:t>N 602-п</w:t>
              </w:r>
            </w:hyperlink>
            <w:r w:rsidR="00356C8E">
              <w:t xml:space="preserve">, от 29.03.2022 </w:t>
            </w:r>
            <w:hyperlink r:id="rId1097">
              <w:r w:rsidR="00356C8E">
                <w:rPr>
                  <w:color w:val="0000FF"/>
                </w:rPr>
                <w:t>N 148-п</w:t>
              </w:r>
            </w:hyperlink>
            <w:r w:rsidR="00356C8E">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"Развитие системы медицинской профилактики заболеваний и формирование здорового образа жизни населения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w:t>
            </w:r>
          </w:p>
        </w:tc>
        <w:tc>
          <w:tcPr>
            <w:tcW w:w="3231" w:type="dxa"/>
            <w:tcBorders>
              <w:top w:val="nil"/>
              <w:left w:val="nil"/>
              <w:bottom w:val="nil"/>
              <w:right w:val="nil"/>
            </w:tcBorders>
          </w:tcPr>
          <w:p w:rsidR="00356C8E" w:rsidRDefault="00356C8E">
            <w:pPr>
              <w:pStyle w:val="ConsPlusNormal"/>
            </w:pPr>
            <w:r>
              <w:t>Профилактика инфекционных заболеваний населения Ставропольского края, включая иммунопрофилактику</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государственным учреждениям Ставропольского края на цели, не связанные с оказанием (выполнением) ими государственных услуг (работ) (далее - 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pPr>
            <w:r>
              <w:t>2020 год</w:t>
            </w:r>
          </w:p>
        </w:tc>
        <w:tc>
          <w:tcPr>
            <w:tcW w:w="1191" w:type="dxa"/>
            <w:tcBorders>
              <w:top w:val="nil"/>
              <w:left w:val="nil"/>
              <w:bottom w:val="nil"/>
              <w:right w:val="nil"/>
            </w:tcBorders>
          </w:tcPr>
          <w:p w:rsidR="00356C8E" w:rsidRDefault="00356C8E">
            <w:pPr>
              <w:pStyle w:val="ConsPlusNormal"/>
            </w:pPr>
            <w:r>
              <w:t>2024 год</w:t>
            </w:r>
          </w:p>
        </w:tc>
        <w:tc>
          <w:tcPr>
            <w:tcW w:w="3798" w:type="dxa"/>
            <w:tcBorders>
              <w:top w:val="nil"/>
              <w:left w:val="nil"/>
              <w:bottom w:val="nil"/>
              <w:right w:val="nil"/>
            </w:tcBorders>
          </w:tcPr>
          <w:p w:rsidR="00356C8E" w:rsidRDefault="00356C8E">
            <w:pPr>
              <w:pStyle w:val="ConsPlusNonformat"/>
              <w:jc w:val="both"/>
            </w:pPr>
            <w:r>
              <w:t xml:space="preserve">              5</w:t>
            </w:r>
          </w:p>
          <w:p w:rsidR="00356C8E" w:rsidRDefault="00A605CC">
            <w:pPr>
              <w:pStyle w:val="ConsPlusNonformat"/>
              <w:jc w:val="both"/>
            </w:pPr>
            <w:hyperlink w:anchor="P3004">
              <w:r w:rsidR="00356C8E">
                <w:rPr>
                  <w:color w:val="0000FF"/>
                </w:rPr>
                <w:t>пункты 20</w:t>
              </w:r>
            </w:hyperlink>
            <w:r w:rsidR="00356C8E">
              <w:t xml:space="preserve"> и </w:t>
            </w:r>
            <w:hyperlink w:anchor="P3075">
              <w:r w:rsidR="00356C8E">
                <w:rPr>
                  <w:color w:val="0000FF"/>
                </w:rPr>
                <w:t>20</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098">
              <w:r>
                <w:rPr>
                  <w:color w:val="0000FF"/>
                </w:rPr>
                <w:t>N 136-п</w:t>
              </w:r>
            </w:hyperlink>
            <w:r>
              <w:t>,</w:t>
            </w:r>
          </w:p>
          <w:p w:rsidR="00356C8E" w:rsidRDefault="00356C8E">
            <w:pPr>
              <w:pStyle w:val="ConsPlusNormal"/>
              <w:jc w:val="both"/>
            </w:pPr>
            <w:r>
              <w:t xml:space="preserve">от 25.11.2021 </w:t>
            </w:r>
            <w:hyperlink r:id="rId1099">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lastRenderedPageBreak/>
              <w:t xml:space="preserve">   1</w:t>
            </w:r>
          </w:p>
          <w:p w:rsidR="00356C8E" w:rsidRDefault="00356C8E">
            <w:pPr>
              <w:pStyle w:val="ConsPlusNonformat"/>
              <w:jc w:val="both"/>
            </w:pPr>
            <w:r>
              <w:t>1.1 .</w:t>
            </w:r>
          </w:p>
        </w:tc>
        <w:tc>
          <w:tcPr>
            <w:tcW w:w="3231" w:type="dxa"/>
            <w:tcBorders>
              <w:top w:val="nil"/>
              <w:left w:val="nil"/>
              <w:bottom w:val="nil"/>
              <w:right w:val="nil"/>
            </w:tcBorders>
          </w:tcPr>
          <w:p w:rsidR="00356C8E" w:rsidRDefault="00356C8E">
            <w:pPr>
              <w:pStyle w:val="ConsPlusNormal"/>
            </w:pPr>
            <w:r>
              <w:t>Региональный проект "Укрепление общественного здоровья"</w:t>
            </w:r>
          </w:p>
        </w:tc>
        <w:tc>
          <w:tcPr>
            <w:tcW w:w="2778" w:type="dxa"/>
            <w:tcBorders>
              <w:top w:val="nil"/>
              <w:left w:val="nil"/>
              <w:bottom w:val="nil"/>
              <w:right w:val="nil"/>
            </w:tcBorders>
          </w:tcPr>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органы местного самоуправления муниципальных округов и городских округов в Ставропольском крае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1     4</w:t>
            </w:r>
          </w:p>
          <w:p w:rsidR="00356C8E" w:rsidRDefault="00A605CC">
            <w:pPr>
              <w:pStyle w:val="ConsPlusNonformat"/>
              <w:jc w:val="both"/>
            </w:pPr>
            <w:hyperlink w:anchor="P3016">
              <w:r w:rsidR="00356C8E">
                <w:rPr>
                  <w:color w:val="0000FF"/>
                </w:rPr>
                <w:t>пункты 20</w:t>
              </w:r>
            </w:hyperlink>
            <w:r w:rsidR="00356C8E">
              <w:t xml:space="preserve">  - </w:t>
            </w:r>
            <w:hyperlink w:anchor="P3060">
              <w:r w:rsidR="00356C8E">
                <w:rPr>
                  <w:color w:val="0000FF"/>
                </w:rPr>
                <w:t>20</w:t>
              </w:r>
            </w:hyperlink>
          </w:p>
          <w:p w:rsidR="00356C8E" w:rsidRDefault="00356C8E">
            <w:pPr>
              <w:pStyle w:val="ConsPlusNonformat"/>
              <w:jc w:val="both"/>
            </w:pPr>
            <w:r>
              <w:t xml:space="preserve">    6     9</w:t>
            </w:r>
          </w:p>
          <w:p w:rsidR="00356C8E" w:rsidRDefault="00356C8E">
            <w:pPr>
              <w:pStyle w:val="ConsPlusNonformat"/>
              <w:jc w:val="both"/>
            </w:pPr>
            <w:r>
              <w:t xml:space="preserve">и </w:t>
            </w:r>
            <w:hyperlink w:anchor="P3089">
              <w:r>
                <w:rPr>
                  <w:color w:val="0000FF"/>
                </w:rPr>
                <w:t>20</w:t>
              </w:r>
            </w:hyperlink>
            <w:r>
              <w:t xml:space="preserve">  - </w:t>
            </w:r>
            <w:hyperlink w:anchor="P3131">
              <w:r>
                <w:rPr>
                  <w:color w:val="0000FF"/>
                </w:rPr>
                <w:t>20</w:t>
              </w:r>
            </w:hyperlink>
          </w:p>
          <w:p w:rsidR="00356C8E" w:rsidRDefault="00356C8E">
            <w:pPr>
              <w:pStyle w:val="ConsPlusNonformat"/>
              <w:jc w:val="both"/>
            </w:pPr>
            <w:r>
              <w:t>приложения 6 к</w:t>
            </w:r>
          </w:p>
          <w:p w:rsidR="00356C8E" w:rsidRDefault="00356C8E">
            <w:pPr>
              <w:pStyle w:val="ConsPlusNonformat"/>
              <w:jc w:val="both"/>
            </w:pPr>
            <w:r>
              <w:t>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(пп. 1.1.1 введен </w:t>
            </w:r>
            <w:hyperlink r:id="rId1100">
              <w:r>
                <w:rPr>
                  <w:color w:val="0000FF"/>
                </w:rPr>
                <w:t>постановлением</w:t>
              </w:r>
            </w:hyperlink>
            <w:r>
              <w:t xml:space="preserve"> Правительства Ставропольского края от 28.11.2019</w:t>
            </w:r>
          </w:p>
          <w:p w:rsidR="00356C8E" w:rsidRDefault="00356C8E">
            <w:pPr>
              <w:pStyle w:val="ConsPlusNormal"/>
              <w:jc w:val="both"/>
            </w:pPr>
            <w:r>
              <w:t>N 535-п; в ред. постановлений Правительства Ставропольского края от 25.03.2020</w:t>
            </w:r>
          </w:p>
          <w:p w:rsidR="00356C8E" w:rsidRDefault="00A605CC">
            <w:pPr>
              <w:pStyle w:val="ConsPlusNormal"/>
              <w:jc w:val="both"/>
            </w:pPr>
            <w:hyperlink r:id="rId1101">
              <w:r w:rsidR="00356C8E">
                <w:rPr>
                  <w:color w:val="0000FF"/>
                </w:rPr>
                <w:t>N 136-п</w:t>
              </w:r>
            </w:hyperlink>
            <w:r w:rsidR="00356C8E">
              <w:t xml:space="preserve">, от 27.02.2021 </w:t>
            </w:r>
            <w:hyperlink r:id="rId1102">
              <w:r w:rsidR="00356C8E">
                <w:rPr>
                  <w:color w:val="0000FF"/>
                </w:rPr>
                <w:t>N 70-п</w:t>
              </w:r>
            </w:hyperlink>
            <w:r w:rsidR="00356C8E">
              <w:t xml:space="preserve">, от 25.11.2021 </w:t>
            </w:r>
            <w:hyperlink r:id="rId1103">
              <w:r w:rsidR="00356C8E">
                <w:rPr>
                  <w:color w:val="0000FF"/>
                </w:rPr>
                <w:t>N 602-п</w:t>
              </w:r>
            </w:hyperlink>
            <w:r w:rsidR="00356C8E">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1.2.</w:t>
            </w:r>
          </w:p>
        </w:tc>
        <w:tc>
          <w:tcPr>
            <w:tcW w:w="3231" w:type="dxa"/>
            <w:tcBorders>
              <w:top w:val="nil"/>
              <w:left w:val="nil"/>
              <w:bottom w:val="nil"/>
              <w:right w:val="nil"/>
            </w:tcBorders>
          </w:tcPr>
          <w:p w:rsidR="00356C8E" w:rsidRDefault="00356C8E">
            <w:pPr>
              <w:pStyle w:val="ConsPlusNormal"/>
            </w:pPr>
            <w:r>
              <w:t>Профилактика инфекции, вызванной вирусом иммунодефицита человека (далее - ВИЧ-инфекция), и гепатитов B и C, в том числе с привлечением к реализации указанных мероприятий социально ориентированных некоммерческих организаций</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оказание (выполнение) государственных услуг (работ) государственными учреждениями Ставропольского края, иными некоммерческими организациями (далее - оказание (выполнение) государственных услуг (работ);</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социально ориентированные некоммерческие организации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144">
              <w:r w:rsidR="00356C8E">
                <w:rPr>
                  <w:color w:val="0000FF"/>
                </w:rPr>
                <w:t>пункты 21</w:t>
              </w:r>
            </w:hyperlink>
            <w:r w:rsidR="00356C8E">
              <w:t xml:space="preserve"> - </w:t>
            </w:r>
            <w:hyperlink w:anchor="P3166">
              <w:r w:rsidR="00356C8E">
                <w:rPr>
                  <w:color w:val="0000FF"/>
                </w:rPr>
                <w:t>23</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1104">
              <w:r>
                <w:rPr>
                  <w:color w:val="0000FF"/>
                </w:rPr>
                <w:t>N 181-п</w:t>
              </w:r>
            </w:hyperlink>
            <w:r>
              <w:t>,</w:t>
            </w:r>
          </w:p>
          <w:p w:rsidR="00356C8E" w:rsidRDefault="00356C8E">
            <w:pPr>
              <w:pStyle w:val="ConsPlusNormal"/>
              <w:jc w:val="both"/>
            </w:pPr>
            <w:r>
              <w:t xml:space="preserve">от 25.03.2020 </w:t>
            </w:r>
            <w:hyperlink r:id="rId1105">
              <w:r>
                <w:rPr>
                  <w:color w:val="0000FF"/>
                </w:rPr>
                <w:t>N 136-п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"Совершенствование оказания первичной медико-санитарной помощи населению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1.3.</w:t>
            </w:r>
          </w:p>
        </w:tc>
        <w:tc>
          <w:tcPr>
            <w:tcW w:w="3231" w:type="dxa"/>
            <w:tcBorders>
              <w:top w:val="nil"/>
              <w:left w:val="nil"/>
              <w:bottom w:val="nil"/>
              <w:right w:val="nil"/>
            </w:tcBorders>
          </w:tcPr>
          <w:p w:rsidR="00356C8E" w:rsidRDefault="00356C8E">
            <w:pPr>
              <w:pStyle w:val="ConsPlusNormal"/>
            </w:pPr>
            <w:r>
              <w:t xml:space="preserve">Развитие первичной медико-санитарной помощи при заболеваниях, не входящих в базовую программу обязательного медицинского </w:t>
            </w:r>
            <w:r>
              <w:lastRenderedPageBreak/>
              <w:t>страхования</w:t>
            </w:r>
          </w:p>
        </w:tc>
        <w:tc>
          <w:tcPr>
            <w:tcW w:w="2778" w:type="dxa"/>
            <w:tcBorders>
              <w:top w:val="nil"/>
              <w:left w:val="nil"/>
              <w:bottom w:val="nil"/>
              <w:right w:val="nil"/>
            </w:tcBorders>
          </w:tcPr>
          <w:p w:rsidR="00356C8E" w:rsidRDefault="00356C8E">
            <w:pPr>
              <w:pStyle w:val="ConsPlusNormal"/>
            </w:pPr>
            <w:r>
              <w:lastRenderedPageBreak/>
              <w:t>оказание (выполнение) государственных услуг (работ);</w:t>
            </w:r>
          </w:p>
          <w:p w:rsidR="00356C8E" w:rsidRDefault="00356C8E">
            <w:pPr>
              <w:pStyle w:val="ConsPlusNormal"/>
            </w:pPr>
            <w:r>
              <w:t>предоставление субсидий на иные цели;</w:t>
            </w:r>
          </w:p>
          <w:p w:rsidR="00356C8E" w:rsidRDefault="00356C8E">
            <w:pPr>
              <w:pStyle w:val="ConsPlusNormal"/>
            </w:pPr>
            <w:r>
              <w:lastRenderedPageBreak/>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lastRenderedPageBreak/>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178">
              <w:r w:rsidR="00356C8E">
                <w:rPr>
                  <w:color w:val="0000FF"/>
                </w:rPr>
                <w:t>пункты 24</w:t>
              </w:r>
            </w:hyperlink>
            <w:r w:rsidR="00356C8E">
              <w:t xml:space="preserve"> - </w:t>
            </w:r>
            <w:hyperlink w:anchor="P3374">
              <w:r w:rsidR="00356C8E">
                <w:rPr>
                  <w:color w:val="0000FF"/>
                </w:rPr>
                <w:t>37</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1.4.</w:t>
            </w:r>
          </w:p>
        </w:tc>
        <w:tc>
          <w:tcPr>
            <w:tcW w:w="3231" w:type="dxa"/>
            <w:tcBorders>
              <w:top w:val="nil"/>
              <w:left w:val="nil"/>
              <w:bottom w:val="nil"/>
              <w:right w:val="nil"/>
            </w:tcBorders>
          </w:tcPr>
          <w:p w:rsidR="00356C8E" w:rsidRDefault="00356C8E">
            <w:pPr>
              <w:pStyle w:val="ConsPlusNormal"/>
            </w:pPr>
            <w:r>
              <w:t>Обеспечение закупок диагностических средств для выявления и мониторинга лечения лиц, зараженных вирусом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3386">
              <w:r w:rsidR="00356C8E">
                <w:rPr>
                  <w:color w:val="0000FF"/>
                </w:rPr>
                <w:t>пункты 38</w:t>
              </w:r>
            </w:hyperlink>
            <w:r w:rsidR="00356C8E">
              <w:t xml:space="preserve"> и </w:t>
            </w:r>
            <w:hyperlink w:anchor="P3398">
              <w:r w:rsidR="00356C8E">
                <w:rPr>
                  <w:color w:val="0000FF"/>
                </w:rPr>
                <w:t>38</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w:t>
            </w:r>
            <w:hyperlink r:id="rId1106">
              <w:r>
                <w:rPr>
                  <w:color w:val="0000FF"/>
                </w:rPr>
                <w:t>постановления</w:t>
              </w:r>
            </w:hyperlink>
            <w:r>
              <w:t xml:space="preserve"> Правительства Ставропольского края от 22.04.2019 N 181-п)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1.5.</w:t>
            </w:r>
          </w:p>
        </w:tc>
        <w:tc>
          <w:tcPr>
            <w:tcW w:w="3231" w:type="dxa"/>
            <w:tcBorders>
              <w:top w:val="nil"/>
              <w:left w:val="nil"/>
              <w:bottom w:val="nil"/>
              <w:right w:val="nil"/>
            </w:tcBorders>
          </w:tcPr>
          <w:p w:rsidR="00356C8E" w:rsidRDefault="00356C8E">
            <w:pPr>
              <w:pStyle w:val="ConsPlusNormal"/>
            </w:pPr>
            <w:r>
              <w:t>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411">
              <w:r w:rsidR="00356C8E">
                <w:rPr>
                  <w:color w:val="0000FF"/>
                </w:rPr>
                <w:t>пункт 39</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"Повышение эффективности оказания специализированной медицинской помощи и скорой, в том числе скорой специализированной, медицинской помощи, медицинской эвакуации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lastRenderedPageBreak/>
              <w:t>1.6.</w:t>
            </w:r>
          </w:p>
        </w:tc>
        <w:tc>
          <w:tcPr>
            <w:tcW w:w="3231" w:type="dxa"/>
            <w:tcBorders>
              <w:top w:val="nil"/>
              <w:left w:val="nil"/>
              <w:bottom w:val="nil"/>
              <w:right w:val="nil"/>
            </w:tcBorders>
          </w:tcPr>
          <w:p w:rsidR="00356C8E" w:rsidRDefault="00356C8E">
            <w:pPr>
              <w:pStyle w:val="ConsPlusNormal"/>
            </w:pPr>
            <w:r>
              <w:t>Развитие специализированной медицинской помощи, в том числе детям</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 оказание (выполнение) государственных услуг (работ);</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минобразования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3423">
              <w:r w:rsidR="00356C8E">
                <w:rPr>
                  <w:color w:val="0000FF"/>
                </w:rPr>
                <w:t>пункты 40</w:t>
              </w:r>
            </w:hyperlink>
            <w:r w:rsidR="00356C8E">
              <w:t xml:space="preserve"> - </w:t>
            </w:r>
            <w:hyperlink w:anchor="P3537">
              <w:r w:rsidR="00356C8E">
                <w:rPr>
                  <w:color w:val="0000FF"/>
                </w:rPr>
                <w:t>49</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w:t>
            </w:r>
            <w:hyperlink r:id="rId1107">
              <w:r>
                <w:rPr>
                  <w:color w:val="0000FF"/>
                </w:rPr>
                <w:t>постановления</w:t>
              </w:r>
            </w:hyperlink>
            <w:r>
              <w:t xml:space="preserve"> Правительства Ставропольского края от 27.02.2021 N 70-п)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1.7.</w:t>
            </w:r>
          </w:p>
        </w:tc>
        <w:tc>
          <w:tcPr>
            <w:tcW w:w="3231" w:type="dxa"/>
            <w:tcBorders>
              <w:top w:val="nil"/>
              <w:left w:val="nil"/>
              <w:bottom w:val="nil"/>
              <w:right w:val="nil"/>
            </w:tcBorders>
          </w:tcPr>
          <w:p w:rsidR="00356C8E" w:rsidRDefault="00356C8E">
            <w:pPr>
              <w:pStyle w:val="ConsPlusNormal"/>
            </w:pPr>
            <w:r>
              <w:t>Совершенствование скорой, в том числе скорой специализированной, медицинской помощи, медицинской эвакуации</w:t>
            </w:r>
          </w:p>
        </w:tc>
        <w:tc>
          <w:tcPr>
            <w:tcW w:w="2778" w:type="dxa"/>
            <w:tcBorders>
              <w:top w:val="nil"/>
              <w:left w:val="nil"/>
              <w:bottom w:val="nil"/>
              <w:right w:val="nil"/>
            </w:tcBorders>
          </w:tcPr>
          <w:p w:rsidR="00356C8E" w:rsidRDefault="00356C8E">
            <w:pPr>
              <w:pStyle w:val="ConsPlusNormal"/>
            </w:pPr>
            <w:r>
              <w:t>оказание (выполнение) государственных услуг (работ)</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550">
              <w:r w:rsidR="00356C8E">
                <w:rPr>
                  <w:color w:val="0000FF"/>
                </w:rPr>
                <w:t>пункт 50</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"Внедрение инновационных медицинских технологий в медицинских организациях"</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1.8.</w:t>
            </w:r>
          </w:p>
        </w:tc>
        <w:tc>
          <w:tcPr>
            <w:tcW w:w="3231" w:type="dxa"/>
            <w:tcBorders>
              <w:top w:val="nil"/>
              <w:left w:val="nil"/>
              <w:bottom w:val="nil"/>
              <w:right w:val="nil"/>
            </w:tcBorders>
          </w:tcPr>
          <w:p w:rsidR="00356C8E" w:rsidRDefault="00356C8E">
            <w:pPr>
              <w:pStyle w:val="ConsPlusNormal"/>
            </w:pPr>
            <w:r>
              <w:t>Развитие системы донорства органов человека в целях трансплантации (пересадки) в Ставропольском крае</w:t>
            </w:r>
          </w:p>
        </w:tc>
        <w:tc>
          <w:tcPr>
            <w:tcW w:w="2778" w:type="dxa"/>
            <w:tcBorders>
              <w:top w:val="nil"/>
              <w:left w:val="nil"/>
              <w:bottom w:val="nil"/>
              <w:right w:val="nil"/>
            </w:tcBorders>
          </w:tcPr>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564">
              <w:r w:rsidR="00356C8E">
                <w:rPr>
                  <w:color w:val="0000FF"/>
                </w:rPr>
                <w:t>пункт 51</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1.9.</w:t>
            </w:r>
          </w:p>
        </w:tc>
        <w:tc>
          <w:tcPr>
            <w:tcW w:w="3231" w:type="dxa"/>
            <w:tcBorders>
              <w:top w:val="nil"/>
              <w:left w:val="nil"/>
              <w:bottom w:val="nil"/>
              <w:right w:val="nil"/>
            </w:tcBorders>
          </w:tcPr>
          <w:p w:rsidR="00356C8E" w:rsidRDefault="00356C8E">
            <w:pPr>
              <w:pStyle w:val="ConsPlusNormal"/>
            </w:pPr>
            <w:r>
              <w:t>Совершенствование высокотехнологичной медицинской помощи</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576">
              <w:r w:rsidR="00356C8E">
                <w:rPr>
                  <w:color w:val="0000FF"/>
                </w:rPr>
                <w:t>пункт 52</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"Развитие службы крови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lastRenderedPageBreak/>
              <w:t>1.10.</w:t>
            </w:r>
          </w:p>
        </w:tc>
        <w:tc>
          <w:tcPr>
            <w:tcW w:w="3231" w:type="dxa"/>
            <w:tcBorders>
              <w:top w:val="nil"/>
              <w:left w:val="nil"/>
              <w:bottom w:val="nil"/>
              <w:right w:val="nil"/>
            </w:tcBorders>
          </w:tcPr>
          <w:p w:rsidR="00356C8E" w:rsidRDefault="00356C8E">
            <w:pPr>
              <w:pStyle w:val="ConsPlusNormal"/>
            </w:pPr>
            <w:r>
              <w:t>Заготовка, транспортировка, переработка, хранение и обеспечение безопасности донорской крови и ее компонентов в Ставропольском крае</w:t>
            </w:r>
          </w:p>
        </w:tc>
        <w:tc>
          <w:tcPr>
            <w:tcW w:w="2778" w:type="dxa"/>
            <w:tcBorders>
              <w:top w:val="nil"/>
              <w:left w:val="nil"/>
              <w:bottom w:val="nil"/>
              <w:right w:val="nil"/>
            </w:tcBorders>
          </w:tcPr>
          <w:p w:rsidR="00356C8E" w:rsidRDefault="00356C8E">
            <w:pPr>
              <w:pStyle w:val="ConsPlusNormal"/>
            </w:pPr>
            <w:r>
              <w:t>оказание (выполнение) государственных услуг (работ);</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588">
              <w:r w:rsidR="00356C8E">
                <w:rPr>
                  <w:color w:val="0000FF"/>
                </w:rPr>
                <w:t>пункт 53</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"Повышение своевременности и качества оказания медико-санитарной помощи населению Ставропольского края при возникновении чрезвычайных ситуаций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1.11.</w:t>
            </w:r>
          </w:p>
        </w:tc>
        <w:tc>
          <w:tcPr>
            <w:tcW w:w="3231" w:type="dxa"/>
            <w:tcBorders>
              <w:top w:val="nil"/>
              <w:left w:val="nil"/>
              <w:bottom w:val="nil"/>
              <w:right w:val="nil"/>
            </w:tcBorders>
          </w:tcPr>
          <w:p w:rsidR="00356C8E" w:rsidRDefault="00356C8E">
            <w:pPr>
              <w:pStyle w:val="ConsPlusNormal"/>
            </w:pPr>
            <w:r>
              <w:t>Совершенствование деятельности краевой службы медицины катастроф, хранение материальных ценностей и мобилизационного резерва</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оказание (выполнение) государственных услуг (работ);</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600">
              <w:r w:rsidR="00356C8E">
                <w:rPr>
                  <w:color w:val="0000FF"/>
                </w:rPr>
                <w:t>пункт 54</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1.12.</w:t>
            </w:r>
          </w:p>
        </w:tc>
        <w:tc>
          <w:tcPr>
            <w:tcW w:w="3231" w:type="dxa"/>
            <w:tcBorders>
              <w:top w:val="nil"/>
              <w:left w:val="nil"/>
              <w:bottom w:val="nil"/>
              <w:right w:val="nil"/>
            </w:tcBorders>
          </w:tcPr>
          <w:p w:rsidR="00356C8E" w:rsidRDefault="00356C8E">
            <w:pPr>
              <w:pStyle w:val="ConsPlusNormal"/>
            </w:pPr>
            <w:r>
              <w:t>Проведение мероприятий в области санитарно-эпидемиологического надзора</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612">
              <w:r w:rsidR="00356C8E">
                <w:rPr>
                  <w:color w:val="0000FF"/>
                </w:rPr>
                <w:t>пункт 55</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"Совершенствование медицинской реабилитации, восстановительного лечения и системы санаторно-курортного лечения населения Ставропольского края, в том числе детей"</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1.13.</w:t>
            </w:r>
          </w:p>
        </w:tc>
        <w:tc>
          <w:tcPr>
            <w:tcW w:w="3231" w:type="dxa"/>
            <w:tcBorders>
              <w:top w:val="nil"/>
              <w:left w:val="nil"/>
              <w:bottom w:val="nil"/>
              <w:right w:val="nil"/>
            </w:tcBorders>
          </w:tcPr>
          <w:p w:rsidR="00356C8E" w:rsidRDefault="00356C8E">
            <w:pPr>
              <w:pStyle w:val="ConsPlusNormal"/>
            </w:pPr>
            <w:r>
              <w:t xml:space="preserve">Развитие медицинской реабилитации, восстановительного и санаторно-курортного лечения граждан, в том числе детей, в </w:t>
            </w:r>
            <w:r>
              <w:lastRenderedPageBreak/>
              <w:t>Ставропольском крае</w:t>
            </w:r>
          </w:p>
        </w:tc>
        <w:tc>
          <w:tcPr>
            <w:tcW w:w="2778" w:type="dxa"/>
            <w:tcBorders>
              <w:top w:val="nil"/>
              <w:left w:val="nil"/>
              <w:bottom w:val="nil"/>
              <w:right w:val="nil"/>
            </w:tcBorders>
          </w:tcPr>
          <w:p w:rsidR="00356C8E" w:rsidRDefault="00356C8E">
            <w:pPr>
              <w:pStyle w:val="ConsPlusNormal"/>
            </w:pPr>
            <w:r>
              <w:lastRenderedPageBreak/>
              <w:t>выполнение функций органами исполнительной власти Ставропольского края, казенными учреждениями;</w:t>
            </w:r>
          </w:p>
          <w:p w:rsidR="00356C8E" w:rsidRDefault="00356C8E">
            <w:pPr>
              <w:pStyle w:val="ConsPlusNormal"/>
            </w:pPr>
            <w:r>
              <w:lastRenderedPageBreak/>
              <w:t>оказание (выполнение) государственных услуг (работ);</w:t>
            </w:r>
          </w:p>
          <w:p w:rsidR="00356C8E" w:rsidRDefault="00356C8E">
            <w:pPr>
              <w:pStyle w:val="ConsPlusNormal"/>
            </w:pPr>
            <w:r>
              <w:t>осуществление мероприятий участниками реализации Подпрограммы;</w:t>
            </w:r>
          </w:p>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lastRenderedPageBreak/>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5</w:t>
            </w:r>
          </w:p>
          <w:p w:rsidR="00356C8E" w:rsidRDefault="00A605CC">
            <w:pPr>
              <w:pStyle w:val="ConsPlusNonformat"/>
              <w:jc w:val="both"/>
            </w:pPr>
            <w:hyperlink w:anchor="P3624">
              <w:r w:rsidR="00356C8E">
                <w:rPr>
                  <w:color w:val="0000FF"/>
                </w:rPr>
                <w:t>пункты 56</w:t>
              </w:r>
            </w:hyperlink>
            <w:r w:rsidR="00356C8E">
              <w:t xml:space="preserve"> - </w:t>
            </w:r>
            <w:hyperlink w:anchor="P3761">
              <w:r w:rsidR="00356C8E">
                <w:rPr>
                  <w:color w:val="0000FF"/>
                </w:rPr>
                <w:t>62</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27.02.2021 </w:t>
            </w:r>
            <w:hyperlink r:id="rId1108">
              <w:r>
                <w:rPr>
                  <w:color w:val="0000FF"/>
                </w:rPr>
                <w:t>N 70-п</w:t>
              </w:r>
            </w:hyperlink>
            <w:r>
              <w:t>,</w:t>
            </w:r>
          </w:p>
          <w:p w:rsidR="00356C8E" w:rsidRDefault="00356C8E">
            <w:pPr>
              <w:pStyle w:val="ConsPlusNormal"/>
              <w:jc w:val="both"/>
            </w:pPr>
            <w:r>
              <w:t xml:space="preserve">от 28.07.2022 </w:t>
            </w:r>
            <w:hyperlink r:id="rId1109">
              <w:r>
                <w:rPr>
                  <w:color w:val="0000FF"/>
                </w:rPr>
                <w:t>N 427-п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"Создание эффективно функционирующей службы паллиативной медицинской помощи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pPr>
            <w:r>
              <w:t xml:space="preserve">(в ред. </w:t>
            </w:r>
            <w:hyperlink r:id="rId1110">
              <w:r>
                <w:rPr>
                  <w:color w:val="0000FF"/>
                </w:rPr>
                <w:t>постановления</w:t>
              </w:r>
            </w:hyperlink>
            <w:r>
              <w:t xml:space="preserve"> Правительства Ставропольского края от 22.04.2019 N 181-п)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1.14.</w:t>
            </w:r>
          </w:p>
        </w:tc>
        <w:tc>
          <w:tcPr>
            <w:tcW w:w="3231" w:type="dxa"/>
            <w:tcBorders>
              <w:top w:val="nil"/>
              <w:left w:val="nil"/>
              <w:bottom w:val="nil"/>
              <w:right w:val="nil"/>
            </w:tcBorders>
          </w:tcPr>
          <w:p w:rsidR="00356C8E" w:rsidRDefault="00356C8E">
            <w:pPr>
              <w:pStyle w:val="ConsPlusNormal"/>
            </w:pPr>
            <w:r>
              <w:t>Оказание паллиативной медицинской помощи, в том числе детям, в рамках выполнения государственного задания</w:t>
            </w:r>
          </w:p>
        </w:tc>
        <w:tc>
          <w:tcPr>
            <w:tcW w:w="2778" w:type="dxa"/>
            <w:tcBorders>
              <w:top w:val="nil"/>
              <w:left w:val="nil"/>
              <w:bottom w:val="nil"/>
              <w:right w:val="nil"/>
            </w:tcBorders>
          </w:tcPr>
          <w:p w:rsidR="00356C8E" w:rsidRDefault="00356C8E">
            <w:pPr>
              <w:pStyle w:val="ConsPlusNormal"/>
            </w:pPr>
            <w:r>
              <w:t>оказание (выполнение) государственных услуг (работ)</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777">
              <w:r w:rsidR="00356C8E">
                <w:rPr>
                  <w:color w:val="0000FF"/>
                </w:rPr>
                <w:t>пункты 64</w:t>
              </w:r>
            </w:hyperlink>
            <w:r w:rsidR="00356C8E">
              <w:t xml:space="preserve"> и </w:t>
            </w:r>
            <w:hyperlink w:anchor="P3789">
              <w:r w:rsidR="00356C8E">
                <w:rPr>
                  <w:color w:val="0000FF"/>
                </w:rPr>
                <w:t>65</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r>
              <w:t>1.14 .</w:t>
            </w:r>
          </w:p>
        </w:tc>
        <w:tc>
          <w:tcPr>
            <w:tcW w:w="3231" w:type="dxa"/>
            <w:tcBorders>
              <w:top w:val="nil"/>
              <w:left w:val="nil"/>
              <w:bottom w:val="nil"/>
              <w:right w:val="nil"/>
            </w:tcBorders>
          </w:tcPr>
          <w:p w:rsidR="00356C8E" w:rsidRDefault="00356C8E">
            <w:pPr>
              <w:pStyle w:val="ConsPlusNormal"/>
            </w:pPr>
            <w:r>
              <w:t>Обеспечение лекарственными препаратами, в том числе для обезболивания лиц, нуждающихся в оказании паллиативной медицинской помощи</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предприятие "Ставропольфармация";</w:t>
            </w:r>
          </w:p>
          <w:p w:rsidR="00356C8E" w:rsidRDefault="00356C8E">
            <w:pPr>
              <w:pStyle w:val="ConsPlusNormal"/>
            </w:pPr>
            <w:r>
              <w:t>аптечные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3803">
              <w:r w:rsidR="00356C8E">
                <w:rPr>
                  <w:color w:val="0000FF"/>
                </w:rPr>
                <w:t>пункт 65</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1.14 .</w:t>
            </w:r>
          </w:p>
        </w:tc>
        <w:tc>
          <w:tcPr>
            <w:tcW w:w="3231" w:type="dxa"/>
            <w:tcBorders>
              <w:top w:val="nil"/>
              <w:left w:val="nil"/>
              <w:bottom w:val="nil"/>
              <w:right w:val="nil"/>
            </w:tcBorders>
          </w:tcPr>
          <w:p w:rsidR="00356C8E" w:rsidRDefault="00356C8E">
            <w:pPr>
              <w:pStyle w:val="ConsPlusNormal"/>
            </w:pPr>
            <w:r>
              <w:t>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2     4</w:t>
            </w:r>
          </w:p>
          <w:p w:rsidR="00356C8E" w:rsidRDefault="00A605CC">
            <w:pPr>
              <w:pStyle w:val="ConsPlusNonformat"/>
              <w:jc w:val="both"/>
            </w:pPr>
            <w:hyperlink w:anchor="P3818">
              <w:r w:rsidR="00356C8E">
                <w:rPr>
                  <w:color w:val="0000FF"/>
                </w:rPr>
                <w:t>пункты 65</w:t>
              </w:r>
            </w:hyperlink>
            <w:r w:rsidR="00356C8E">
              <w:t xml:space="preserve">  - </w:t>
            </w:r>
            <w:hyperlink w:anchor="P3848">
              <w:r w:rsidR="00356C8E">
                <w:rPr>
                  <w:color w:val="0000FF"/>
                </w:rPr>
                <w:t>65</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lastRenderedPageBreak/>
              <w:t>1.14 .</w:t>
            </w:r>
          </w:p>
        </w:tc>
        <w:tc>
          <w:tcPr>
            <w:tcW w:w="3231" w:type="dxa"/>
            <w:tcBorders>
              <w:top w:val="nil"/>
              <w:left w:val="nil"/>
              <w:bottom w:val="nil"/>
              <w:right w:val="nil"/>
            </w:tcBorders>
          </w:tcPr>
          <w:p w:rsidR="00356C8E" w:rsidRDefault="00356C8E">
            <w:pPr>
              <w:pStyle w:val="ConsPlusNormal"/>
            </w:pPr>
            <w:r>
              <w:lastRenderedPageBreak/>
              <w:t xml:space="preserve">Обеспечение медицинских </w:t>
            </w:r>
            <w:r>
              <w:lastRenderedPageBreak/>
              <w:t xml:space="preserve">организаций,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паллиативной медицинской помощи, утвержденным в порядке, установленном </w:t>
            </w:r>
            <w:hyperlink r:id="rId1111">
              <w:r>
                <w:rPr>
                  <w:color w:val="0000FF"/>
                </w:rPr>
                <w:t>частью 5 статьи 36</w:t>
              </w:r>
            </w:hyperlink>
            <w:r>
              <w:t xml:space="preserve"> Федерального закона "Об основах охраны здоровья граждан в Российской Федерации"</w:t>
            </w:r>
          </w:p>
        </w:tc>
        <w:tc>
          <w:tcPr>
            <w:tcW w:w="2778" w:type="dxa"/>
            <w:tcBorders>
              <w:top w:val="nil"/>
              <w:left w:val="nil"/>
              <w:bottom w:val="nil"/>
              <w:right w:val="nil"/>
            </w:tcBorders>
          </w:tcPr>
          <w:p w:rsidR="00356C8E" w:rsidRDefault="00356C8E">
            <w:pPr>
              <w:pStyle w:val="ConsPlusNormal"/>
            </w:pPr>
            <w:r>
              <w:lastRenderedPageBreak/>
              <w:t xml:space="preserve">предоставление </w:t>
            </w:r>
            <w:r>
              <w:lastRenderedPageBreak/>
              <w:t>межбюджетных трансфертов;</w:t>
            </w:r>
          </w:p>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lastRenderedPageBreak/>
              <w:t>минздрав края;</w:t>
            </w:r>
          </w:p>
          <w:p w:rsidR="00356C8E" w:rsidRDefault="00356C8E">
            <w:pPr>
              <w:pStyle w:val="ConsPlusNormal"/>
            </w:pPr>
            <w:r>
              <w:lastRenderedPageBreak/>
              <w:t>медицинские организации</w:t>
            </w:r>
          </w:p>
        </w:tc>
        <w:tc>
          <w:tcPr>
            <w:tcW w:w="1361" w:type="dxa"/>
            <w:tcBorders>
              <w:top w:val="nil"/>
              <w:left w:val="nil"/>
              <w:bottom w:val="nil"/>
              <w:right w:val="nil"/>
            </w:tcBorders>
          </w:tcPr>
          <w:p w:rsidR="00356C8E" w:rsidRDefault="00356C8E">
            <w:pPr>
              <w:pStyle w:val="ConsPlusNormal"/>
              <w:jc w:val="center"/>
            </w:pPr>
            <w:r>
              <w:lastRenderedPageBreak/>
              <w:t>2021 год</w:t>
            </w:r>
          </w:p>
        </w:tc>
        <w:tc>
          <w:tcPr>
            <w:tcW w:w="1191" w:type="dxa"/>
            <w:tcBorders>
              <w:top w:val="nil"/>
              <w:left w:val="nil"/>
              <w:bottom w:val="nil"/>
              <w:right w:val="nil"/>
            </w:tcBorders>
          </w:tcPr>
          <w:p w:rsidR="00356C8E" w:rsidRDefault="00356C8E">
            <w:pPr>
              <w:pStyle w:val="ConsPlusNormal"/>
              <w:jc w:val="center"/>
            </w:pPr>
            <w:r>
              <w:t>2022 год</w:t>
            </w:r>
          </w:p>
        </w:tc>
        <w:tc>
          <w:tcPr>
            <w:tcW w:w="3798" w:type="dxa"/>
            <w:tcBorders>
              <w:top w:val="nil"/>
              <w:left w:val="nil"/>
              <w:bottom w:val="nil"/>
              <w:right w:val="nil"/>
            </w:tcBorders>
          </w:tcPr>
          <w:p w:rsidR="00356C8E" w:rsidRDefault="00356C8E">
            <w:pPr>
              <w:pStyle w:val="ConsPlusNonformat"/>
              <w:jc w:val="both"/>
            </w:pPr>
            <w:r>
              <w:t xml:space="preserve">        4</w:t>
            </w:r>
          </w:p>
          <w:p w:rsidR="00356C8E" w:rsidRDefault="00A605CC">
            <w:pPr>
              <w:pStyle w:val="ConsPlusNonformat"/>
              <w:jc w:val="both"/>
            </w:pPr>
            <w:hyperlink w:anchor="P3848">
              <w:r w:rsidR="00356C8E">
                <w:rPr>
                  <w:color w:val="0000FF"/>
                </w:rPr>
                <w:t>пункт 65</w:t>
              </w:r>
            </w:hyperlink>
            <w:r w:rsidR="00356C8E">
              <w:t xml:space="preserve">  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lastRenderedPageBreak/>
              <w:t xml:space="preserve">(пп. 1.14.3 введен </w:t>
            </w:r>
            <w:hyperlink r:id="rId1112">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N 70-п)</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"Системная поддержка и повышение качества жизни граждан старшего поколения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1.15.</w:t>
            </w:r>
          </w:p>
        </w:tc>
        <w:tc>
          <w:tcPr>
            <w:tcW w:w="3231" w:type="dxa"/>
            <w:tcBorders>
              <w:top w:val="nil"/>
              <w:left w:val="nil"/>
              <w:bottom w:val="nil"/>
              <w:right w:val="nil"/>
            </w:tcBorders>
          </w:tcPr>
          <w:p w:rsidR="00356C8E" w:rsidRDefault="00356C8E">
            <w:pPr>
              <w:pStyle w:val="ConsPlusNormal"/>
            </w:pPr>
            <w:r>
              <w:t>Региональный проект "Старшее поколение"</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минсоцзащиты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1     4</w:t>
            </w:r>
          </w:p>
          <w:p w:rsidR="00356C8E" w:rsidRDefault="00A605CC">
            <w:pPr>
              <w:pStyle w:val="ConsPlusNonformat"/>
              <w:jc w:val="both"/>
            </w:pPr>
            <w:hyperlink w:anchor="P3864">
              <w:r w:rsidR="00356C8E">
                <w:rPr>
                  <w:color w:val="0000FF"/>
                </w:rPr>
                <w:t>пункты 66</w:t>
              </w:r>
            </w:hyperlink>
            <w:r w:rsidR="00356C8E">
              <w:t xml:space="preserve"> и </w:t>
            </w:r>
            <w:hyperlink w:anchor="P3876">
              <w:r w:rsidR="00356C8E">
                <w:rPr>
                  <w:color w:val="0000FF"/>
                </w:rPr>
                <w:t>66</w:t>
              </w:r>
            </w:hyperlink>
            <w:r w:rsidR="00356C8E">
              <w:t xml:space="preserve">  - </w:t>
            </w:r>
            <w:hyperlink w:anchor="P3912">
              <w:r w:rsidR="00356C8E">
                <w:rPr>
                  <w:color w:val="0000FF"/>
                </w:rPr>
                <w:t>66</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1113">
              <w:r>
                <w:rPr>
                  <w:color w:val="0000FF"/>
                </w:rPr>
                <w:t>N 181-п</w:t>
              </w:r>
            </w:hyperlink>
            <w:r>
              <w:t>,</w:t>
            </w:r>
          </w:p>
          <w:p w:rsidR="00356C8E" w:rsidRDefault="00356C8E">
            <w:pPr>
              <w:pStyle w:val="ConsPlusNormal"/>
              <w:jc w:val="both"/>
            </w:pPr>
            <w:r>
              <w:t xml:space="preserve">от 28.11.2019 </w:t>
            </w:r>
            <w:hyperlink r:id="rId1114">
              <w:r>
                <w:rPr>
                  <w:color w:val="0000FF"/>
                </w:rPr>
                <w:t>N 535-п</w:t>
              </w:r>
            </w:hyperlink>
            <w:r>
              <w:t xml:space="preserve">, от 25.08.2020 </w:t>
            </w:r>
            <w:hyperlink r:id="rId1115">
              <w:r>
                <w:rPr>
                  <w:color w:val="0000FF"/>
                </w:rPr>
                <w:t>N 457-п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"Совершенствование механизма экспорта медицинских услуг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pPr>
            <w:r>
              <w:lastRenderedPageBreak/>
              <w:t xml:space="preserve">(введен </w:t>
            </w:r>
            <w:hyperlink r:id="rId1116">
              <w:r>
                <w:rPr>
                  <w:color w:val="0000FF"/>
                </w:rPr>
                <w:t>постановлением</w:t>
              </w:r>
            </w:hyperlink>
            <w:r>
              <w:t xml:space="preserve"> Правительства Ставропольского края от 28.11.2019 N 535-п)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r>
              <w:t>1.15 .</w:t>
            </w:r>
          </w:p>
        </w:tc>
        <w:tc>
          <w:tcPr>
            <w:tcW w:w="3231" w:type="dxa"/>
            <w:tcBorders>
              <w:top w:val="nil"/>
              <w:left w:val="nil"/>
              <w:bottom w:val="nil"/>
              <w:right w:val="nil"/>
            </w:tcBorders>
          </w:tcPr>
          <w:p w:rsidR="00356C8E" w:rsidRDefault="00356C8E">
            <w:pPr>
              <w:pStyle w:val="ConsPlusNormal"/>
            </w:pPr>
            <w:r>
              <w:t>Региональный проект "Развитие экспорта медицинских услуг"</w:t>
            </w:r>
          </w:p>
        </w:tc>
        <w:tc>
          <w:tcPr>
            <w:tcW w:w="2778" w:type="dxa"/>
            <w:tcBorders>
              <w:top w:val="nil"/>
              <w:left w:val="nil"/>
              <w:bottom w:val="nil"/>
              <w:right w:val="nil"/>
            </w:tcBorders>
          </w:tcPr>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5     6</w:t>
            </w:r>
          </w:p>
          <w:p w:rsidR="00356C8E" w:rsidRDefault="00A605CC">
            <w:pPr>
              <w:pStyle w:val="ConsPlusNonformat"/>
              <w:jc w:val="both"/>
            </w:pPr>
            <w:hyperlink w:anchor="P3926">
              <w:r w:rsidR="00356C8E">
                <w:rPr>
                  <w:color w:val="0000FF"/>
                </w:rPr>
                <w:t>пункты 66</w:t>
              </w:r>
            </w:hyperlink>
            <w:r w:rsidR="00356C8E">
              <w:t xml:space="preserve">  и </w:t>
            </w:r>
            <w:hyperlink w:anchor="P3939">
              <w:r w:rsidR="00356C8E">
                <w:rPr>
                  <w:color w:val="0000FF"/>
                </w:rPr>
                <w:t>66</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25.08.2020 </w:t>
            </w:r>
            <w:hyperlink r:id="rId1117">
              <w:r>
                <w:rPr>
                  <w:color w:val="0000FF"/>
                </w:rPr>
                <w:t>N 457-п</w:t>
              </w:r>
            </w:hyperlink>
            <w:r>
              <w:t>,</w:t>
            </w:r>
          </w:p>
          <w:p w:rsidR="00356C8E" w:rsidRDefault="00356C8E">
            <w:pPr>
              <w:pStyle w:val="ConsPlusNormal"/>
              <w:jc w:val="both"/>
            </w:pPr>
            <w:r>
              <w:t xml:space="preserve">от 25.11.2021 </w:t>
            </w:r>
            <w:hyperlink r:id="rId1118">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"Реализация комплекса мер, направленных на совершенствование первичной медико-санитарной помощи, развитие детского здравоохранения, борьбу с сердечно-сосудистыми и онкологическими заболеваниями в Ставропольском крае, в том числе на укрепление материально-технической базы медицинских организаций"</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w:t>
            </w:r>
            <w:hyperlink r:id="rId1119">
              <w:r>
                <w:rPr>
                  <w:color w:val="0000FF"/>
                </w:rPr>
                <w:t>постановления</w:t>
              </w:r>
            </w:hyperlink>
            <w:r>
              <w:t xml:space="preserve"> Правительства Ставропольского края от 25.08.2020 N 457-п)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1.16.</w:t>
            </w:r>
          </w:p>
        </w:tc>
        <w:tc>
          <w:tcPr>
            <w:tcW w:w="3231" w:type="dxa"/>
            <w:tcBorders>
              <w:top w:val="nil"/>
              <w:left w:val="nil"/>
              <w:bottom w:val="nil"/>
              <w:right w:val="nil"/>
            </w:tcBorders>
          </w:tcPr>
          <w:p w:rsidR="00356C8E" w:rsidRDefault="00356C8E">
            <w:pPr>
              <w:pStyle w:val="ConsPlusNormal"/>
            </w:pPr>
            <w:r>
              <w:t>Строительство (реконструкция) объектов здравоохранения государственной собственности Ставропольского края</w:t>
            </w:r>
          </w:p>
        </w:tc>
        <w:tc>
          <w:tcPr>
            <w:tcW w:w="2778" w:type="dxa"/>
            <w:tcBorders>
              <w:top w:val="nil"/>
              <w:left w:val="nil"/>
              <w:bottom w:val="nil"/>
              <w:right w:val="nil"/>
            </w:tcBorders>
          </w:tcPr>
          <w:p w:rsidR="00356C8E" w:rsidRDefault="00356C8E">
            <w:pPr>
              <w:pStyle w:val="ConsPlusNormal"/>
            </w:pPr>
            <w:r>
              <w:t>осуществление бюджетных инвестиций в объекты государственной собственности Ставропольского края</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минстрой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955">
              <w:r w:rsidR="00356C8E">
                <w:rPr>
                  <w:color w:val="0000FF"/>
                </w:rPr>
                <w:t>пункт 67</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1.17.</w:t>
            </w:r>
          </w:p>
        </w:tc>
        <w:tc>
          <w:tcPr>
            <w:tcW w:w="3231" w:type="dxa"/>
            <w:tcBorders>
              <w:top w:val="nil"/>
              <w:left w:val="nil"/>
              <w:bottom w:val="nil"/>
              <w:right w:val="nil"/>
            </w:tcBorders>
          </w:tcPr>
          <w:p w:rsidR="00356C8E" w:rsidRDefault="00356C8E">
            <w:pPr>
              <w:pStyle w:val="ConsPlusNormal"/>
            </w:pPr>
            <w:r>
              <w:t>Укрепление материально-технической базы организаций, подведомственных минздраву края</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минимущество края;</w:t>
            </w:r>
          </w:p>
          <w:p w:rsidR="00356C8E" w:rsidRDefault="00356C8E">
            <w:pPr>
              <w:pStyle w:val="ConsPlusNormal"/>
            </w:pPr>
            <w:r>
              <w:t>медицинские организации;</w:t>
            </w:r>
          </w:p>
          <w:p w:rsidR="00356C8E" w:rsidRDefault="00356C8E">
            <w:pPr>
              <w:pStyle w:val="ConsPlusNormal"/>
            </w:pPr>
            <w:r>
              <w:t>государственный внебюджетный фонд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3969">
              <w:r w:rsidR="00356C8E">
                <w:rPr>
                  <w:color w:val="0000FF"/>
                </w:rPr>
                <w:t>пункт 68</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(пп. 1.17 в ред. </w:t>
            </w:r>
            <w:hyperlink r:id="rId1120">
              <w:r>
                <w:rPr>
                  <w:color w:val="0000FF"/>
                </w:rPr>
                <w:t>постановления</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1.18.</w:t>
            </w:r>
          </w:p>
        </w:tc>
        <w:tc>
          <w:tcPr>
            <w:tcW w:w="3231" w:type="dxa"/>
            <w:tcBorders>
              <w:top w:val="nil"/>
              <w:left w:val="nil"/>
              <w:bottom w:val="nil"/>
              <w:right w:val="nil"/>
            </w:tcBorders>
          </w:tcPr>
          <w:p w:rsidR="00356C8E" w:rsidRDefault="00356C8E">
            <w:pPr>
              <w:pStyle w:val="ConsPlusNormal"/>
            </w:pPr>
            <w:r>
              <w:t>Региональный проект "Развитие системы оказания первичной медико-санитарной помощи"</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nformat"/>
              <w:jc w:val="both"/>
            </w:pPr>
            <w:hyperlink w:anchor="P3955">
              <w:r w:rsidR="00356C8E">
                <w:rPr>
                  <w:color w:val="0000FF"/>
                </w:rPr>
                <w:t>пункты 67</w:t>
              </w:r>
            </w:hyperlink>
            <w:r w:rsidR="00356C8E">
              <w:t xml:space="preserve">, </w:t>
            </w:r>
            <w:hyperlink w:anchor="P3982">
              <w:r w:rsidR="00356C8E">
                <w:rPr>
                  <w:color w:val="0000FF"/>
                </w:rPr>
                <w:t>69</w:t>
              </w:r>
            </w:hyperlink>
            <w:r w:rsidR="00356C8E">
              <w:t xml:space="preserve"> - </w:t>
            </w:r>
            <w:hyperlink w:anchor="P4019">
              <w:r w:rsidR="00356C8E">
                <w:rPr>
                  <w:color w:val="0000FF"/>
                </w:rPr>
                <w:t>72</w:t>
              </w:r>
            </w:hyperlink>
          </w:p>
          <w:p w:rsidR="00356C8E" w:rsidRDefault="00356C8E">
            <w:pPr>
              <w:pStyle w:val="ConsPlusNonformat"/>
              <w:jc w:val="both"/>
            </w:pPr>
            <w:r>
              <w:t xml:space="preserve">    1     16</w:t>
            </w:r>
          </w:p>
          <w:p w:rsidR="00356C8E" w:rsidRDefault="00356C8E">
            <w:pPr>
              <w:pStyle w:val="ConsPlusNonformat"/>
              <w:jc w:val="both"/>
            </w:pPr>
            <w:r>
              <w:t xml:space="preserve">и </w:t>
            </w:r>
            <w:hyperlink w:anchor="P4032">
              <w:r>
                <w:rPr>
                  <w:color w:val="0000FF"/>
                </w:rPr>
                <w:t>72</w:t>
              </w:r>
            </w:hyperlink>
            <w:r>
              <w:t xml:space="preserve">  - </w:t>
            </w:r>
            <w:hyperlink w:anchor="P4249">
              <w:r>
                <w:rPr>
                  <w:color w:val="0000FF"/>
                </w:rPr>
                <w:t>72</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lastRenderedPageBreak/>
              <w:t xml:space="preserve">(в ред. постановлений Правительства Ставропольского края от 28.11.2019 </w:t>
            </w:r>
            <w:hyperlink r:id="rId1121">
              <w:r>
                <w:rPr>
                  <w:color w:val="0000FF"/>
                </w:rPr>
                <w:t>N 535-п</w:t>
              </w:r>
            </w:hyperlink>
            <w:r>
              <w:t>,</w:t>
            </w:r>
          </w:p>
          <w:p w:rsidR="00356C8E" w:rsidRDefault="00356C8E">
            <w:pPr>
              <w:pStyle w:val="ConsPlusNormal"/>
              <w:jc w:val="both"/>
            </w:pPr>
            <w:r>
              <w:t xml:space="preserve">от 25.03.2020 </w:t>
            </w:r>
            <w:hyperlink r:id="rId1122">
              <w:r>
                <w:rPr>
                  <w:color w:val="0000FF"/>
                </w:rPr>
                <w:t>N 136-п</w:t>
              </w:r>
            </w:hyperlink>
            <w:r>
              <w:t xml:space="preserve">, от 25.08.2020 </w:t>
            </w:r>
            <w:hyperlink r:id="rId1123">
              <w:r>
                <w:rPr>
                  <w:color w:val="0000FF"/>
                </w:rPr>
                <w:t>N 457-п</w:t>
              </w:r>
            </w:hyperlink>
            <w:r>
              <w:t xml:space="preserve">, от 25.11.2021 </w:t>
            </w:r>
            <w:hyperlink r:id="rId1124">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1.19.</w:t>
            </w:r>
          </w:p>
        </w:tc>
        <w:tc>
          <w:tcPr>
            <w:tcW w:w="3231" w:type="dxa"/>
            <w:tcBorders>
              <w:top w:val="nil"/>
              <w:left w:val="nil"/>
              <w:bottom w:val="nil"/>
              <w:right w:val="nil"/>
            </w:tcBorders>
          </w:tcPr>
          <w:p w:rsidR="00356C8E" w:rsidRDefault="00356C8E">
            <w:pPr>
              <w:pStyle w:val="ConsPlusNormal"/>
            </w:pPr>
            <w:r>
              <w:t>Региональный проект "Борьба с сердечно-сосудистыми заболеваниями"</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1     11</w:t>
            </w:r>
          </w:p>
          <w:p w:rsidR="00356C8E" w:rsidRDefault="00A605CC">
            <w:pPr>
              <w:pStyle w:val="ConsPlusNonformat"/>
              <w:jc w:val="both"/>
            </w:pPr>
            <w:hyperlink w:anchor="P4262">
              <w:r w:rsidR="00356C8E">
                <w:rPr>
                  <w:color w:val="0000FF"/>
                </w:rPr>
                <w:t>пункты 73</w:t>
              </w:r>
            </w:hyperlink>
            <w:r w:rsidR="00356C8E">
              <w:t xml:space="preserve"> и </w:t>
            </w:r>
            <w:hyperlink w:anchor="P4276">
              <w:r w:rsidR="00356C8E">
                <w:rPr>
                  <w:color w:val="0000FF"/>
                </w:rPr>
                <w:t>73</w:t>
              </w:r>
            </w:hyperlink>
            <w:r w:rsidR="00356C8E">
              <w:t xml:space="preserve">  - </w:t>
            </w:r>
            <w:hyperlink w:anchor="P4424">
              <w:r w:rsidR="00356C8E">
                <w:rPr>
                  <w:color w:val="0000FF"/>
                </w:rPr>
                <w:t>73</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1125">
              <w:r>
                <w:rPr>
                  <w:color w:val="0000FF"/>
                </w:rPr>
                <w:t>N 181-п</w:t>
              </w:r>
            </w:hyperlink>
            <w:r>
              <w:t>,</w:t>
            </w:r>
          </w:p>
          <w:p w:rsidR="00356C8E" w:rsidRDefault="00356C8E">
            <w:pPr>
              <w:pStyle w:val="ConsPlusNormal"/>
              <w:jc w:val="both"/>
            </w:pPr>
            <w:r>
              <w:t xml:space="preserve">от 28.11.2019 </w:t>
            </w:r>
            <w:hyperlink r:id="rId1126">
              <w:r>
                <w:rPr>
                  <w:color w:val="0000FF"/>
                </w:rPr>
                <w:t>N 535-п</w:t>
              </w:r>
            </w:hyperlink>
            <w:r>
              <w:t xml:space="preserve">, от 25.03.2020 </w:t>
            </w:r>
            <w:hyperlink r:id="rId1127">
              <w:r>
                <w:rPr>
                  <w:color w:val="0000FF"/>
                </w:rPr>
                <w:t>N 136-п</w:t>
              </w:r>
            </w:hyperlink>
            <w:r>
              <w:t xml:space="preserve">, от 25.11.2021 </w:t>
            </w:r>
            <w:hyperlink r:id="rId1128">
              <w:r>
                <w:rPr>
                  <w:color w:val="0000FF"/>
                </w:rPr>
                <w:t>N 602-п</w:t>
              </w:r>
            </w:hyperlink>
            <w:r>
              <w:t>, от 28.07.2022</w:t>
            </w:r>
          </w:p>
          <w:p w:rsidR="00356C8E" w:rsidRDefault="00A605CC">
            <w:pPr>
              <w:pStyle w:val="ConsPlusNormal"/>
              <w:jc w:val="both"/>
            </w:pPr>
            <w:hyperlink r:id="rId1129">
              <w:r w:rsidR="00356C8E">
                <w:rPr>
                  <w:color w:val="0000FF"/>
                </w:rPr>
                <w:t>N 427-п</w:t>
              </w:r>
            </w:hyperlink>
            <w:r w:rsidR="00356C8E">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1.20.</w:t>
            </w:r>
          </w:p>
        </w:tc>
        <w:tc>
          <w:tcPr>
            <w:tcW w:w="3231" w:type="dxa"/>
            <w:tcBorders>
              <w:top w:val="nil"/>
              <w:left w:val="nil"/>
              <w:bottom w:val="nil"/>
              <w:right w:val="nil"/>
            </w:tcBorders>
          </w:tcPr>
          <w:p w:rsidR="00356C8E" w:rsidRDefault="00356C8E">
            <w:pPr>
              <w:pStyle w:val="ConsPlusNormal"/>
            </w:pPr>
            <w:r>
              <w:t>Региональный проект "Борьба с онкологическими заболеваниями"</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осуществление бюджетных инвестиций в объекты государственной собственности Ставропольского края;</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минстрой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3955">
              <w:r w:rsidR="00356C8E">
                <w:rPr>
                  <w:color w:val="0000FF"/>
                </w:rPr>
                <w:t>пункты 67</w:t>
              </w:r>
            </w:hyperlink>
            <w:r w:rsidR="00356C8E">
              <w:t xml:space="preserve">, </w:t>
            </w:r>
            <w:hyperlink w:anchor="P4437">
              <w:r w:rsidR="00356C8E">
                <w:rPr>
                  <w:color w:val="0000FF"/>
                </w:rPr>
                <w:t>74</w:t>
              </w:r>
            </w:hyperlink>
            <w:r w:rsidR="00356C8E">
              <w:t xml:space="preserve"> и </w:t>
            </w:r>
            <w:hyperlink w:anchor="P4450">
              <w:r w:rsidR="00356C8E">
                <w:rPr>
                  <w:color w:val="0000FF"/>
                </w:rPr>
                <w:t>74</w:t>
              </w:r>
            </w:hyperlink>
          </w:p>
          <w:p w:rsidR="00356C8E" w:rsidRDefault="00356C8E">
            <w:pPr>
              <w:pStyle w:val="ConsPlusNonformat"/>
              <w:jc w:val="both"/>
            </w:pPr>
            <w:r>
              <w:t xml:space="preserve">    9</w:t>
            </w:r>
          </w:p>
          <w:p w:rsidR="00356C8E" w:rsidRDefault="00356C8E">
            <w:pPr>
              <w:pStyle w:val="ConsPlusNonformat"/>
              <w:jc w:val="both"/>
            </w:pPr>
            <w:r>
              <w:t xml:space="preserve">- </w:t>
            </w:r>
            <w:hyperlink w:anchor="P4564">
              <w:r>
                <w:rPr>
                  <w:color w:val="0000FF"/>
                </w:rPr>
                <w:t>74</w:t>
              </w:r>
            </w:hyperlink>
            <w:r>
              <w:t xml:space="preserve">  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1130">
              <w:r>
                <w:rPr>
                  <w:color w:val="0000FF"/>
                </w:rPr>
                <w:t>N 181-п</w:t>
              </w:r>
            </w:hyperlink>
            <w:r>
              <w:t>,</w:t>
            </w:r>
          </w:p>
          <w:p w:rsidR="00356C8E" w:rsidRDefault="00356C8E">
            <w:pPr>
              <w:pStyle w:val="ConsPlusNormal"/>
              <w:jc w:val="both"/>
            </w:pPr>
            <w:r>
              <w:t xml:space="preserve">от 28.11.2019 </w:t>
            </w:r>
            <w:hyperlink r:id="rId1131">
              <w:r>
                <w:rPr>
                  <w:color w:val="0000FF"/>
                </w:rPr>
                <w:t>N 535-п</w:t>
              </w:r>
            </w:hyperlink>
            <w:r>
              <w:t xml:space="preserve">, от 25.03.2020 </w:t>
            </w:r>
            <w:hyperlink r:id="rId1132">
              <w:r>
                <w:rPr>
                  <w:color w:val="0000FF"/>
                </w:rPr>
                <w:t>N 136-п</w:t>
              </w:r>
            </w:hyperlink>
            <w:r>
              <w:t xml:space="preserve">, от 25.11.2021 </w:t>
            </w:r>
            <w:hyperlink r:id="rId1133">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1.21.</w:t>
            </w:r>
          </w:p>
        </w:tc>
        <w:tc>
          <w:tcPr>
            <w:tcW w:w="3231" w:type="dxa"/>
            <w:tcBorders>
              <w:top w:val="nil"/>
              <w:left w:val="nil"/>
              <w:bottom w:val="nil"/>
              <w:right w:val="nil"/>
            </w:tcBorders>
          </w:tcPr>
          <w:p w:rsidR="00356C8E" w:rsidRDefault="00356C8E">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 xml:space="preserve">осуществление бюджетных инвестиций в объекты </w:t>
            </w:r>
            <w:r>
              <w:lastRenderedPageBreak/>
              <w:t>государственной собственности Ставропольского края;</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lastRenderedPageBreak/>
              <w:t>минздрав края;</w:t>
            </w:r>
          </w:p>
          <w:p w:rsidR="00356C8E" w:rsidRDefault="00356C8E">
            <w:pPr>
              <w:pStyle w:val="ConsPlusNormal"/>
            </w:pPr>
            <w:r>
              <w:t>минстрой края;</w:t>
            </w:r>
          </w:p>
          <w:p w:rsidR="00356C8E" w:rsidRDefault="00356C8E">
            <w:pPr>
              <w:pStyle w:val="ConsPlusNormal"/>
            </w:pPr>
            <w:r>
              <w:t>медицинские организации;</w:t>
            </w:r>
          </w:p>
          <w:p w:rsidR="00356C8E" w:rsidRDefault="00356C8E">
            <w:pPr>
              <w:pStyle w:val="ConsPlusNormal"/>
            </w:pPr>
            <w:r>
              <w:t>государственный внебюджетный фонд</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3955">
              <w:r w:rsidR="00356C8E">
                <w:rPr>
                  <w:color w:val="0000FF"/>
                </w:rPr>
                <w:t>пункты 67</w:t>
              </w:r>
            </w:hyperlink>
            <w:r w:rsidR="00356C8E">
              <w:t xml:space="preserve">, </w:t>
            </w:r>
            <w:hyperlink w:anchor="P4577">
              <w:r w:rsidR="00356C8E">
                <w:rPr>
                  <w:color w:val="0000FF"/>
                </w:rPr>
                <w:t>75</w:t>
              </w:r>
            </w:hyperlink>
            <w:r w:rsidR="00356C8E">
              <w:t xml:space="preserve"> и </w:t>
            </w:r>
            <w:hyperlink w:anchor="P4590">
              <w:r w:rsidR="00356C8E">
                <w:rPr>
                  <w:color w:val="0000FF"/>
                </w:rPr>
                <w:t>75</w:t>
              </w:r>
            </w:hyperlink>
          </w:p>
          <w:p w:rsidR="00356C8E" w:rsidRDefault="00356C8E">
            <w:pPr>
              <w:pStyle w:val="ConsPlusNonformat"/>
              <w:jc w:val="both"/>
            </w:pPr>
            <w:r>
              <w:t xml:space="preserve">    11     15     17</w:t>
            </w:r>
          </w:p>
          <w:p w:rsidR="00356C8E" w:rsidRDefault="00356C8E">
            <w:pPr>
              <w:pStyle w:val="ConsPlusNonformat"/>
              <w:jc w:val="both"/>
            </w:pPr>
            <w:r>
              <w:t xml:space="preserve">- </w:t>
            </w:r>
            <w:hyperlink w:anchor="P4734">
              <w:r>
                <w:rPr>
                  <w:color w:val="0000FF"/>
                </w:rPr>
                <w:t>75</w:t>
              </w:r>
            </w:hyperlink>
            <w:r>
              <w:t xml:space="preserve">   и </w:t>
            </w:r>
            <w:hyperlink w:anchor="P4793">
              <w:r>
                <w:rPr>
                  <w:color w:val="0000FF"/>
                </w:rPr>
                <w:t>75</w:t>
              </w:r>
            </w:hyperlink>
            <w:r>
              <w:t xml:space="preserve">   - </w:t>
            </w:r>
            <w:hyperlink w:anchor="P4821">
              <w:r>
                <w:rPr>
                  <w:color w:val="0000FF"/>
                </w:rPr>
                <w:t>75</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28.11.2019 </w:t>
            </w:r>
            <w:hyperlink r:id="rId1134">
              <w:r>
                <w:rPr>
                  <w:color w:val="0000FF"/>
                </w:rPr>
                <w:t>N 535-п</w:t>
              </w:r>
            </w:hyperlink>
            <w:r>
              <w:t>,</w:t>
            </w:r>
          </w:p>
          <w:p w:rsidR="00356C8E" w:rsidRDefault="00356C8E">
            <w:pPr>
              <w:pStyle w:val="ConsPlusNormal"/>
              <w:jc w:val="both"/>
            </w:pPr>
            <w:r>
              <w:t xml:space="preserve">от 25.03.2020 </w:t>
            </w:r>
            <w:hyperlink r:id="rId1135">
              <w:r>
                <w:rPr>
                  <w:color w:val="0000FF"/>
                </w:rPr>
                <w:t>N 136-п</w:t>
              </w:r>
            </w:hyperlink>
            <w:r>
              <w:t xml:space="preserve">, от 25.11.2021 </w:t>
            </w:r>
            <w:hyperlink r:id="rId1136">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r>
              <w:t>1.21 .</w:t>
            </w:r>
          </w:p>
        </w:tc>
        <w:tc>
          <w:tcPr>
            <w:tcW w:w="3231" w:type="dxa"/>
            <w:tcBorders>
              <w:top w:val="nil"/>
              <w:left w:val="nil"/>
              <w:bottom w:val="nil"/>
              <w:right w:val="nil"/>
            </w:tcBorders>
          </w:tcPr>
          <w:p w:rsidR="00356C8E" w:rsidRDefault="00356C8E">
            <w:pPr>
              <w:pStyle w:val="ConsPlusNormal"/>
            </w:pPr>
            <w:r>
              <w:t>Модернизация первичного звена здравоохранения Ставропольского края</w:t>
            </w:r>
          </w:p>
        </w:tc>
        <w:tc>
          <w:tcPr>
            <w:tcW w:w="2778" w:type="dxa"/>
            <w:tcBorders>
              <w:top w:val="nil"/>
              <w:left w:val="nil"/>
              <w:bottom w:val="nil"/>
              <w:right w:val="nil"/>
            </w:tcBorders>
          </w:tcPr>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минстрой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2021 год</w:t>
            </w:r>
          </w:p>
        </w:tc>
        <w:tc>
          <w:tcPr>
            <w:tcW w:w="1191" w:type="dxa"/>
            <w:tcBorders>
              <w:top w:val="nil"/>
              <w:left w:val="nil"/>
              <w:bottom w:val="nil"/>
              <w:right w:val="nil"/>
            </w:tcBorders>
          </w:tcPr>
          <w:p w:rsidR="00356C8E" w:rsidRDefault="00356C8E">
            <w:pPr>
              <w:pStyle w:val="ConsPlusNormal"/>
              <w:jc w:val="center"/>
            </w:pPr>
            <w:r>
              <w:t>2021 год</w:t>
            </w:r>
          </w:p>
        </w:tc>
        <w:tc>
          <w:tcPr>
            <w:tcW w:w="3798" w:type="dxa"/>
            <w:tcBorders>
              <w:top w:val="nil"/>
              <w:left w:val="nil"/>
              <w:bottom w:val="nil"/>
              <w:right w:val="nil"/>
            </w:tcBorders>
          </w:tcPr>
          <w:p w:rsidR="00356C8E" w:rsidRDefault="00A605CC">
            <w:pPr>
              <w:pStyle w:val="ConsPlusNonformat"/>
              <w:jc w:val="both"/>
            </w:pPr>
            <w:hyperlink w:anchor="P3955">
              <w:r w:rsidR="00356C8E">
                <w:rPr>
                  <w:color w:val="0000FF"/>
                </w:rPr>
                <w:t>пункты 67</w:t>
              </w:r>
            </w:hyperlink>
            <w:r w:rsidR="00356C8E">
              <w:t>,</w:t>
            </w:r>
          </w:p>
          <w:p w:rsidR="00356C8E" w:rsidRDefault="00356C8E">
            <w:pPr>
              <w:pStyle w:val="ConsPlusNonformat"/>
              <w:jc w:val="both"/>
            </w:pPr>
            <w:r>
              <w:t xml:space="preserve">  12     14</w:t>
            </w:r>
          </w:p>
          <w:p w:rsidR="00356C8E" w:rsidRDefault="00A605CC">
            <w:pPr>
              <w:pStyle w:val="ConsPlusNonformat"/>
              <w:jc w:val="both"/>
            </w:pPr>
            <w:hyperlink w:anchor="P4748">
              <w:r w:rsidR="00356C8E">
                <w:rPr>
                  <w:color w:val="0000FF"/>
                </w:rPr>
                <w:t>75</w:t>
              </w:r>
            </w:hyperlink>
            <w:r w:rsidR="00356C8E">
              <w:t xml:space="preserve">   - </w:t>
            </w:r>
            <w:hyperlink w:anchor="P4778">
              <w:r w:rsidR="00356C8E">
                <w:rPr>
                  <w:color w:val="0000FF"/>
                </w:rPr>
                <w:t>75</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(пп. 1.2.1 введен </w:t>
            </w:r>
            <w:hyperlink r:id="rId1137">
              <w:r>
                <w:rPr>
                  <w:color w:val="0000FF"/>
                </w:rPr>
                <w:t>постановлением</w:t>
              </w:r>
            </w:hyperlink>
            <w:r>
              <w:t xml:space="preserve"> Правительства Ставропольского края от 27.02.2021</w:t>
            </w:r>
          </w:p>
          <w:p w:rsidR="00356C8E" w:rsidRDefault="00356C8E">
            <w:pPr>
              <w:pStyle w:val="ConsPlusNormal"/>
              <w:jc w:val="both"/>
            </w:pPr>
            <w:r>
              <w:t xml:space="preserve">N 70-п; в ред. </w:t>
            </w:r>
            <w:hyperlink r:id="rId1138">
              <w:r>
                <w:rPr>
                  <w:color w:val="0000FF"/>
                </w:rPr>
                <w:t>постановления</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2</w:t>
            </w:r>
          </w:p>
          <w:p w:rsidR="00356C8E" w:rsidRDefault="00356C8E">
            <w:pPr>
              <w:pStyle w:val="ConsPlusNonformat"/>
              <w:jc w:val="both"/>
            </w:pPr>
            <w:r>
              <w:t>1.21 .</w:t>
            </w:r>
          </w:p>
        </w:tc>
        <w:tc>
          <w:tcPr>
            <w:tcW w:w="3231" w:type="dxa"/>
            <w:tcBorders>
              <w:top w:val="nil"/>
              <w:left w:val="nil"/>
              <w:bottom w:val="nil"/>
              <w:right w:val="nil"/>
            </w:tcBorders>
          </w:tcPr>
          <w:p w:rsidR="00356C8E" w:rsidRDefault="00356C8E">
            <w:pPr>
              <w:pStyle w:val="ConsPlusNormal"/>
            </w:pPr>
            <w:r>
              <w:t>Модернизация лабораторий медицинских организаций, осуществляющих диагностику инфекционных болезней</w:t>
            </w:r>
          </w:p>
        </w:tc>
        <w:tc>
          <w:tcPr>
            <w:tcW w:w="2778" w:type="dxa"/>
            <w:tcBorders>
              <w:top w:val="nil"/>
              <w:left w:val="nil"/>
              <w:bottom w:val="nil"/>
              <w:right w:val="nil"/>
            </w:tcBorders>
          </w:tcPr>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государственное бюджетное учреждение здравоохранения Ставропольского края "Ставропольская краевая клиническая больница"</w:t>
            </w:r>
          </w:p>
        </w:tc>
        <w:tc>
          <w:tcPr>
            <w:tcW w:w="1361" w:type="dxa"/>
            <w:tcBorders>
              <w:top w:val="nil"/>
              <w:left w:val="nil"/>
              <w:bottom w:val="nil"/>
              <w:right w:val="nil"/>
            </w:tcBorders>
          </w:tcPr>
          <w:p w:rsidR="00356C8E" w:rsidRDefault="00356C8E">
            <w:pPr>
              <w:pStyle w:val="ConsPlusNormal"/>
              <w:jc w:val="center"/>
            </w:pPr>
            <w:r>
              <w:t>2021 год</w:t>
            </w:r>
          </w:p>
        </w:tc>
        <w:tc>
          <w:tcPr>
            <w:tcW w:w="1191" w:type="dxa"/>
            <w:tcBorders>
              <w:top w:val="nil"/>
              <w:left w:val="nil"/>
              <w:bottom w:val="nil"/>
              <w:right w:val="nil"/>
            </w:tcBorders>
          </w:tcPr>
          <w:p w:rsidR="00356C8E" w:rsidRDefault="00356C8E">
            <w:pPr>
              <w:pStyle w:val="ConsPlusNormal"/>
              <w:jc w:val="center"/>
            </w:pPr>
            <w:r>
              <w:t>2021 год</w:t>
            </w:r>
          </w:p>
        </w:tc>
        <w:tc>
          <w:tcPr>
            <w:tcW w:w="3798" w:type="dxa"/>
            <w:tcBorders>
              <w:top w:val="nil"/>
              <w:left w:val="nil"/>
              <w:bottom w:val="nil"/>
              <w:right w:val="nil"/>
            </w:tcBorders>
          </w:tcPr>
          <w:p w:rsidR="00356C8E" w:rsidRDefault="00356C8E">
            <w:pPr>
              <w:pStyle w:val="ConsPlusNonformat"/>
              <w:jc w:val="both"/>
            </w:pPr>
            <w:r>
              <w:t xml:space="preserve">        18</w:t>
            </w:r>
          </w:p>
          <w:p w:rsidR="00356C8E" w:rsidRDefault="00A605CC">
            <w:pPr>
              <w:pStyle w:val="ConsPlusNonformat"/>
              <w:jc w:val="both"/>
            </w:pPr>
            <w:hyperlink w:anchor="P4835">
              <w:r w:rsidR="00356C8E">
                <w:rPr>
                  <w:color w:val="0000FF"/>
                </w:rPr>
                <w:t>пункт 75</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(пп. 1.21.2 введен </w:t>
            </w:r>
            <w:hyperlink r:id="rId1139">
              <w:r>
                <w:rPr>
                  <w:color w:val="0000FF"/>
                </w:rPr>
                <w:t>постановлением</w:t>
              </w:r>
            </w:hyperlink>
            <w:r>
              <w:t xml:space="preserve"> Правительства Ставропольского края от 25.11.2021</w:t>
            </w:r>
          </w:p>
          <w:p w:rsidR="00356C8E" w:rsidRDefault="00356C8E">
            <w:pPr>
              <w:pStyle w:val="ConsPlusNormal"/>
              <w:jc w:val="both"/>
            </w:pPr>
            <w:r>
              <w:t xml:space="preserve">N 602-п; в ред. </w:t>
            </w:r>
            <w:hyperlink r:id="rId1140">
              <w:r>
                <w:rPr>
                  <w:color w:val="0000FF"/>
                </w:rPr>
                <w:t>постановления</w:t>
              </w:r>
            </w:hyperlink>
            <w:r>
              <w:t xml:space="preserve"> Правительства Ставропольского края от 29.03.2022</w:t>
            </w:r>
          </w:p>
          <w:p w:rsidR="00356C8E" w:rsidRDefault="00356C8E">
            <w:pPr>
              <w:pStyle w:val="ConsPlusNormal"/>
              <w:jc w:val="both"/>
            </w:pPr>
            <w:r>
              <w:t>N 148-п)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3</w:t>
            </w:r>
          </w:p>
          <w:p w:rsidR="00356C8E" w:rsidRDefault="00356C8E">
            <w:pPr>
              <w:pStyle w:val="ConsPlusNonformat"/>
              <w:jc w:val="both"/>
            </w:pPr>
            <w:r>
              <w:t>1.21 .</w:t>
            </w:r>
          </w:p>
        </w:tc>
        <w:tc>
          <w:tcPr>
            <w:tcW w:w="3231" w:type="dxa"/>
            <w:tcBorders>
              <w:top w:val="nil"/>
              <w:left w:val="nil"/>
              <w:bottom w:val="nil"/>
              <w:right w:val="nil"/>
            </w:tcBorders>
          </w:tcPr>
          <w:p w:rsidR="00356C8E" w:rsidRDefault="00356C8E">
            <w:pPr>
              <w:pStyle w:val="ConsPlusNormal"/>
            </w:pPr>
            <w:r>
              <w:t>Региональный проект "Модернизация первичного звена здравоохранения"</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минстрой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pPr>
            <w:r>
              <w:t>2022 год</w:t>
            </w:r>
          </w:p>
        </w:tc>
        <w:tc>
          <w:tcPr>
            <w:tcW w:w="1191" w:type="dxa"/>
            <w:tcBorders>
              <w:top w:val="nil"/>
              <w:left w:val="nil"/>
              <w:bottom w:val="nil"/>
              <w:right w:val="nil"/>
            </w:tcBorders>
          </w:tcPr>
          <w:p w:rsidR="00356C8E" w:rsidRDefault="00356C8E">
            <w:pPr>
              <w:pStyle w:val="ConsPlusNormal"/>
            </w:pPr>
            <w:r>
              <w:t>2024 год</w:t>
            </w:r>
          </w:p>
        </w:tc>
        <w:tc>
          <w:tcPr>
            <w:tcW w:w="3798" w:type="dxa"/>
            <w:tcBorders>
              <w:top w:val="nil"/>
              <w:left w:val="nil"/>
              <w:bottom w:val="nil"/>
              <w:right w:val="nil"/>
            </w:tcBorders>
          </w:tcPr>
          <w:p w:rsidR="00356C8E" w:rsidRDefault="00356C8E">
            <w:pPr>
              <w:pStyle w:val="ConsPlusNonformat"/>
              <w:jc w:val="both"/>
            </w:pPr>
            <w:r>
              <w:t xml:space="preserve">             19</w:t>
            </w:r>
          </w:p>
          <w:p w:rsidR="00356C8E" w:rsidRDefault="00A605CC">
            <w:pPr>
              <w:pStyle w:val="ConsPlusNonformat"/>
              <w:jc w:val="both"/>
            </w:pPr>
            <w:hyperlink w:anchor="P3955">
              <w:r w:rsidR="00356C8E">
                <w:rPr>
                  <w:color w:val="0000FF"/>
                </w:rPr>
                <w:t>пункты 67</w:t>
              </w:r>
            </w:hyperlink>
            <w:r w:rsidR="00356C8E">
              <w:t xml:space="preserve">, </w:t>
            </w:r>
            <w:hyperlink w:anchor="P4849">
              <w:r w:rsidR="00356C8E">
                <w:rPr>
                  <w:color w:val="0000FF"/>
                </w:rPr>
                <w:t>75</w:t>
              </w:r>
            </w:hyperlink>
            <w:r w:rsidR="00356C8E">
              <w:t xml:space="preserve">   -</w:t>
            </w:r>
          </w:p>
          <w:p w:rsidR="00356C8E" w:rsidRDefault="00356C8E">
            <w:pPr>
              <w:pStyle w:val="ConsPlusNonformat"/>
              <w:jc w:val="both"/>
            </w:pPr>
            <w:r>
              <w:t xml:space="preserve">  25</w:t>
            </w:r>
          </w:p>
          <w:p w:rsidR="00356C8E" w:rsidRDefault="00A605CC">
            <w:pPr>
              <w:pStyle w:val="ConsPlusNonformat"/>
              <w:jc w:val="both"/>
            </w:pPr>
            <w:hyperlink w:anchor="P4933">
              <w:r w:rsidR="00356C8E">
                <w:rPr>
                  <w:color w:val="0000FF"/>
                </w:rPr>
                <w:t>75</w:t>
              </w:r>
            </w:hyperlink>
            <w:r w:rsidR="00356C8E">
              <w:t xml:space="preserve">   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(пп. 1.21.3 введен </w:t>
            </w:r>
            <w:hyperlink r:id="rId1141">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lastRenderedPageBreak/>
              <w:t>N 148-п)</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lastRenderedPageBreak/>
              <w:t>Задача "Развитие современных информационных и коммуникационных технологий в сфере здравоохранения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1.22.</w:t>
            </w:r>
          </w:p>
        </w:tc>
        <w:tc>
          <w:tcPr>
            <w:tcW w:w="3231" w:type="dxa"/>
            <w:tcBorders>
              <w:top w:val="nil"/>
              <w:left w:val="nil"/>
              <w:bottom w:val="nil"/>
              <w:right w:val="nil"/>
            </w:tcBorders>
          </w:tcPr>
          <w:p w:rsidR="00356C8E" w:rsidRDefault="00356C8E">
            <w:pPr>
              <w:pStyle w:val="ConsPlusNormal"/>
            </w:pPr>
            <w:r>
              <w:t>Информатизация здравоохранения, включая развитие телемедицины</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4947">
              <w:r w:rsidR="00356C8E">
                <w:rPr>
                  <w:color w:val="0000FF"/>
                </w:rPr>
                <w:t>пункт 76</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1.23.</w:t>
            </w:r>
          </w:p>
        </w:tc>
        <w:tc>
          <w:tcPr>
            <w:tcW w:w="3231" w:type="dxa"/>
            <w:tcBorders>
              <w:top w:val="nil"/>
              <w:left w:val="nil"/>
              <w:bottom w:val="nil"/>
              <w:right w:val="nil"/>
            </w:tcBorders>
          </w:tcPr>
          <w:p w:rsidR="00356C8E" w:rsidRDefault="00356C8E">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4958">
              <w:r w:rsidR="00356C8E">
                <w:rPr>
                  <w:color w:val="0000FF"/>
                </w:rPr>
                <w:t>пункты 77</w:t>
              </w:r>
            </w:hyperlink>
            <w:r w:rsidR="00356C8E">
              <w:t xml:space="preserve"> и </w:t>
            </w:r>
            <w:hyperlink w:anchor="P4972">
              <w:r w:rsidR="00356C8E">
                <w:rPr>
                  <w:color w:val="0000FF"/>
                </w:rPr>
                <w:t>77</w:t>
              </w:r>
            </w:hyperlink>
            <w:r w:rsidR="00356C8E">
              <w:t xml:space="preserve">  -</w:t>
            </w:r>
          </w:p>
          <w:p w:rsidR="00356C8E" w:rsidRDefault="00356C8E">
            <w:pPr>
              <w:pStyle w:val="ConsPlusNonformat"/>
              <w:jc w:val="both"/>
            </w:pPr>
            <w:r>
              <w:t xml:space="preserve">  6</w:t>
            </w:r>
          </w:p>
          <w:p w:rsidR="00356C8E" w:rsidRDefault="00A605CC">
            <w:pPr>
              <w:pStyle w:val="ConsPlusNonformat"/>
              <w:jc w:val="both"/>
            </w:pPr>
            <w:hyperlink w:anchor="P5000">
              <w:r w:rsidR="00356C8E">
                <w:rPr>
                  <w:color w:val="0000FF"/>
                </w:rPr>
                <w:t>77</w:t>
              </w:r>
            </w:hyperlink>
            <w:r w:rsidR="00356C8E">
              <w:t xml:space="preserve">  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28.11.2019 </w:t>
            </w:r>
            <w:hyperlink r:id="rId1142">
              <w:r>
                <w:rPr>
                  <w:color w:val="0000FF"/>
                </w:rPr>
                <w:t>N 535-п</w:t>
              </w:r>
            </w:hyperlink>
            <w:r>
              <w:t>,</w:t>
            </w:r>
          </w:p>
          <w:p w:rsidR="00356C8E" w:rsidRDefault="00356C8E">
            <w:pPr>
              <w:pStyle w:val="ConsPlusNormal"/>
              <w:jc w:val="both"/>
            </w:pPr>
            <w:r>
              <w:t xml:space="preserve">от 25.03.2020 </w:t>
            </w:r>
            <w:hyperlink r:id="rId1143">
              <w:r>
                <w:rPr>
                  <w:color w:val="0000FF"/>
                </w:rPr>
                <w:t>N 136-п</w:t>
              </w:r>
            </w:hyperlink>
            <w:r>
              <w:t xml:space="preserve">, от 25.11.2021 </w:t>
            </w:r>
            <w:hyperlink r:id="rId1144">
              <w:r>
                <w:rPr>
                  <w:color w:val="0000FF"/>
                </w:rPr>
                <w:t>N 602-п</w:t>
              </w:r>
            </w:hyperlink>
            <w:r>
              <w:t xml:space="preserve">, от 29.03.2022 </w:t>
            </w:r>
            <w:hyperlink r:id="rId1145">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2"/>
            </w:pPr>
            <w:r>
              <w:t>II. Цель Программы "Обеспечение потребности отдельных категорий граждан в необходимых лекарственных препаратах, медицинских изделиях и специализированных продуктах лечебного питания"</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356C8E" w:rsidRDefault="00356C8E">
            <w:pPr>
              <w:pStyle w:val="ConsPlusNormal"/>
              <w:jc w:val="center"/>
            </w:pPr>
            <w:r>
              <w:t>2.</w:t>
            </w:r>
          </w:p>
        </w:tc>
        <w:tc>
          <w:tcPr>
            <w:tcW w:w="3231" w:type="dxa"/>
            <w:tcBorders>
              <w:top w:val="nil"/>
              <w:left w:val="nil"/>
              <w:bottom w:val="nil"/>
              <w:right w:val="nil"/>
            </w:tcBorders>
          </w:tcPr>
          <w:p w:rsidR="00356C8E" w:rsidRDefault="00A605CC">
            <w:pPr>
              <w:pStyle w:val="ConsPlusNormal"/>
            </w:pPr>
            <w:hyperlink w:anchor="P2190">
              <w:r w:rsidR="00356C8E">
                <w:rPr>
                  <w:color w:val="0000FF"/>
                </w:rPr>
                <w:t>Подпрограмма</w:t>
              </w:r>
            </w:hyperlink>
            <w:r w:rsidR="00356C8E">
              <w:t xml:space="preserve"> "Совершенствование системы обеспечения лекарственными препаратами, медицинскими изделиями и </w:t>
            </w:r>
            <w:r w:rsidR="00356C8E">
              <w:lastRenderedPageBreak/>
              <w:t>специализированными продуктами лечебного питания при лечении в амбулаторных условиях" Программы (далее для целей настоящего пункта - Подпрограмма),</w:t>
            </w:r>
          </w:p>
        </w:tc>
        <w:tc>
          <w:tcPr>
            <w:tcW w:w="2778" w:type="dxa"/>
            <w:vMerge w:val="restart"/>
            <w:tcBorders>
              <w:top w:val="nil"/>
              <w:left w:val="nil"/>
              <w:bottom w:val="nil"/>
              <w:right w:val="nil"/>
            </w:tcBorders>
          </w:tcPr>
          <w:p w:rsidR="00356C8E" w:rsidRDefault="00356C8E">
            <w:pPr>
              <w:pStyle w:val="ConsPlusNormal"/>
            </w:pPr>
          </w:p>
        </w:tc>
        <w:tc>
          <w:tcPr>
            <w:tcW w:w="4025" w:type="dxa"/>
            <w:vMerge w:val="restart"/>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аптечные организации;</w:t>
            </w:r>
          </w:p>
          <w:p w:rsidR="00356C8E" w:rsidRDefault="00356C8E">
            <w:pPr>
              <w:pStyle w:val="ConsPlusNormal"/>
            </w:pPr>
            <w:r>
              <w:t>предприятие "Ставропольфармация";</w:t>
            </w:r>
          </w:p>
          <w:p w:rsidR="00356C8E" w:rsidRDefault="00356C8E">
            <w:pPr>
              <w:pStyle w:val="ConsPlusNormal"/>
            </w:pPr>
            <w:r>
              <w:t xml:space="preserve">органы местного самоуправления </w:t>
            </w:r>
            <w:r>
              <w:lastRenderedPageBreak/>
              <w:t>городского округа Ставропольского края города Лермонтова (далее - органы местного самоуправления города Лермонтова (по согласованию)</w:t>
            </w:r>
          </w:p>
        </w:tc>
        <w:tc>
          <w:tcPr>
            <w:tcW w:w="1361" w:type="dxa"/>
            <w:vMerge w:val="restart"/>
            <w:tcBorders>
              <w:top w:val="nil"/>
              <w:left w:val="nil"/>
              <w:bottom w:val="nil"/>
              <w:right w:val="nil"/>
            </w:tcBorders>
          </w:tcPr>
          <w:p w:rsidR="00356C8E" w:rsidRDefault="00356C8E">
            <w:pPr>
              <w:pStyle w:val="ConsPlusNormal"/>
              <w:jc w:val="center"/>
            </w:pPr>
            <w:r>
              <w:lastRenderedPageBreak/>
              <w:t>2019 год</w:t>
            </w:r>
          </w:p>
        </w:tc>
        <w:tc>
          <w:tcPr>
            <w:tcW w:w="1191" w:type="dxa"/>
            <w:vMerge w:val="restart"/>
            <w:tcBorders>
              <w:top w:val="nil"/>
              <w:left w:val="nil"/>
              <w:bottom w:val="nil"/>
              <w:right w:val="nil"/>
            </w:tcBorders>
          </w:tcPr>
          <w:p w:rsidR="00356C8E" w:rsidRDefault="00356C8E">
            <w:pPr>
              <w:pStyle w:val="ConsPlusNormal"/>
              <w:jc w:val="center"/>
            </w:pPr>
            <w:r>
              <w:t>2024 год</w:t>
            </w:r>
          </w:p>
        </w:tc>
        <w:tc>
          <w:tcPr>
            <w:tcW w:w="3798" w:type="dxa"/>
            <w:vMerge w:val="restart"/>
            <w:tcBorders>
              <w:top w:val="nil"/>
              <w:left w:val="nil"/>
              <w:bottom w:val="nil"/>
              <w:right w:val="nil"/>
            </w:tcBorders>
          </w:tcPr>
          <w:p w:rsidR="00356C8E" w:rsidRDefault="00A605CC">
            <w:pPr>
              <w:pStyle w:val="ConsPlusNormal"/>
            </w:pPr>
            <w:hyperlink w:anchor="P5057">
              <w:r w:rsidR="00356C8E">
                <w:rPr>
                  <w:color w:val="0000FF"/>
                </w:rPr>
                <w:t>пункты 78</w:t>
              </w:r>
            </w:hyperlink>
            <w:r w:rsidR="00356C8E">
              <w:t xml:space="preserve"> и </w:t>
            </w:r>
            <w:hyperlink w:anchor="P5068">
              <w:r w:rsidR="00356C8E">
                <w:rPr>
                  <w:color w:val="0000FF"/>
                </w:rPr>
                <w:t>79</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356C8E" w:rsidRDefault="00356C8E">
            <w:pPr>
              <w:pStyle w:val="ConsPlusNormal"/>
            </w:pPr>
          </w:p>
        </w:tc>
        <w:tc>
          <w:tcPr>
            <w:tcW w:w="3231"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 в разрезе задачи Подпрограммы:</w:t>
            </w:r>
          </w:p>
        </w:tc>
        <w:tc>
          <w:tcPr>
            <w:tcW w:w="2778" w:type="dxa"/>
            <w:vMerge/>
            <w:tcBorders>
              <w:top w:val="nil"/>
              <w:left w:val="nil"/>
              <w:bottom w:val="nil"/>
              <w:right w:val="nil"/>
            </w:tcBorders>
          </w:tcPr>
          <w:p w:rsidR="00356C8E" w:rsidRDefault="00356C8E">
            <w:pPr>
              <w:pStyle w:val="ConsPlusNormal"/>
            </w:pPr>
          </w:p>
        </w:tc>
        <w:tc>
          <w:tcPr>
            <w:tcW w:w="4025" w:type="dxa"/>
            <w:vMerge/>
            <w:tcBorders>
              <w:top w:val="nil"/>
              <w:left w:val="nil"/>
              <w:bottom w:val="nil"/>
              <w:right w:val="nil"/>
            </w:tcBorders>
          </w:tcPr>
          <w:p w:rsidR="00356C8E" w:rsidRDefault="00356C8E">
            <w:pPr>
              <w:pStyle w:val="ConsPlusNormal"/>
            </w:pPr>
          </w:p>
        </w:tc>
        <w:tc>
          <w:tcPr>
            <w:tcW w:w="1361" w:type="dxa"/>
            <w:vMerge/>
            <w:tcBorders>
              <w:top w:val="nil"/>
              <w:left w:val="nil"/>
              <w:bottom w:val="nil"/>
              <w:right w:val="nil"/>
            </w:tcBorders>
          </w:tcPr>
          <w:p w:rsidR="00356C8E" w:rsidRDefault="00356C8E">
            <w:pPr>
              <w:pStyle w:val="ConsPlusNormal"/>
            </w:pPr>
          </w:p>
        </w:tc>
        <w:tc>
          <w:tcPr>
            <w:tcW w:w="1191" w:type="dxa"/>
            <w:vMerge/>
            <w:tcBorders>
              <w:top w:val="nil"/>
              <w:left w:val="nil"/>
              <w:bottom w:val="nil"/>
              <w:right w:val="nil"/>
            </w:tcBorders>
          </w:tcPr>
          <w:p w:rsidR="00356C8E" w:rsidRDefault="00356C8E">
            <w:pPr>
              <w:pStyle w:val="ConsPlusNormal"/>
            </w:pPr>
          </w:p>
        </w:tc>
        <w:tc>
          <w:tcPr>
            <w:tcW w:w="3798" w:type="dxa"/>
            <w:vMerge/>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w:t>
            </w:r>
            <w:hyperlink r:id="rId1146">
              <w:r>
                <w:rPr>
                  <w:color w:val="0000FF"/>
                </w:rPr>
                <w:t>постановления</w:t>
              </w:r>
            </w:hyperlink>
            <w:r>
              <w:t xml:space="preserve"> Правительства Ставропольского края от 22.04.2019 N 181-п)</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"Бесплатное обеспечение в Ставропольском крае отдельных категорий граждан лекарственными препаратами, медицинскими изделиями и специализированными продуктами лечебного питания и предоставление им мер социальной поддержки при лечении в амбулаторных условиях"</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2.1.</w:t>
            </w:r>
          </w:p>
        </w:tc>
        <w:tc>
          <w:tcPr>
            <w:tcW w:w="3231" w:type="dxa"/>
            <w:tcBorders>
              <w:top w:val="nil"/>
              <w:left w:val="nil"/>
              <w:bottom w:val="nil"/>
              <w:right w:val="nil"/>
            </w:tcBorders>
          </w:tcPr>
          <w:p w:rsidR="00356C8E" w:rsidRDefault="00356C8E">
            <w:pPr>
              <w:pStyle w:val="ConsPlusNormal"/>
            </w:pPr>
            <w:r>
              <w:t>Совершенствование механизмов обеспечения населения Ставропольского края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предприятие "Ставропольфармация";</w:t>
            </w:r>
          </w:p>
          <w:p w:rsidR="00356C8E" w:rsidRDefault="00356C8E">
            <w:pPr>
              <w:pStyle w:val="ConsPlusNormal"/>
            </w:pPr>
            <w:r>
              <w:t>аптечные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081">
              <w:r w:rsidR="00356C8E">
                <w:rPr>
                  <w:color w:val="0000FF"/>
                </w:rPr>
                <w:t>пункты 80</w:t>
              </w:r>
            </w:hyperlink>
            <w:r w:rsidR="00356C8E">
              <w:t xml:space="preserve"> и </w:t>
            </w:r>
            <w:hyperlink w:anchor="P5092">
              <w:r w:rsidR="00356C8E">
                <w:rPr>
                  <w:color w:val="0000FF"/>
                </w:rPr>
                <w:t>81</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2.2.</w:t>
            </w:r>
          </w:p>
        </w:tc>
        <w:tc>
          <w:tcPr>
            <w:tcW w:w="3231" w:type="dxa"/>
            <w:tcBorders>
              <w:top w:val="nil"/>
              <w:left w:val="nil"/>
              <w:bottom w:val="nil"/>
              <w:right w:val="nil"/>
            </w:tcBorders>
          </w:tcPr>
          <w:p w:rsidR="00356C8E" w:rsidRDefault="00356C8E">
            <w:pPr>
              <w:pStyle w:val="ConsPlusNormal"/>
            </w:pPr>
            <w:r>
              <w:t xml:space="preserve">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w:t>
            </w:r>
            <w: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2778" w:type="dxa"/>
            <w:tcBorders>
              <w:top w:val="nil"/>
              <w:left w:val="nil"/>
              <w:bottom w:val="nil"/>
              <w:right w:val="nil"/>
            </w:tcBorders>
          </w:tcPr>
          <w:p w:rsidR="00356C8E" w:rsidRDefault="00356C8E">
            <w:pPr>
              <w:pStyle w:val="ConsPlusNormal"/>
            </w:pPr>
            <w:r>
              <w:lastRenderedPageBreak/>
              <w:t>предоставление межбюджетных трансфертов;</w:t>
            </w:r>
          </w:p>
          <w:p w:rsidR="00356C8E" w:rsidRDefault="00356C8E">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предприятие "Ставропольфармация";</w:t>
            </w:r>
          </w:p>
          <w:p w:rsidR="00356C8E" w:rsidRDefault="00356C8E">
            <w:pPr>
              <w:pStyle w:val="ConsPlusNormal"/>
            </w:pPr>
            <w:r>
              <w:t>аптечные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5105">
              <w:r w:rsidR="00356C8E">
                <w:rPr>
                  <w:color w:val="0000FF"/>
                </w:rPr>
                <w:t>пункты 81</w:t>
              </w:r>
            </w:hyperlink>
            <w:r w:rsidR="00356C8E">
              <w:t xml:space="preserve">  и </w:t>
            </w:r>
            <w:hyperlink w:anchor="P5118">
              <w:r w:rsidR="00356C8E">
                <w:rPr>
                  <w:color w:val="0000FF"/>
                </w:rPr>
                <w:t>82</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147">
              <w:r>
                <w:rPr>
                  <w:color w:val="0000FF"/>
                </w:rPr>
                <w:t>N 136-п</w:t>
              </w:r>
            </w:hyperlink>
            <w:r>
              <w:t>,</w:t>
            </w:r>
          </w:p>
          <w:p w:rsidR="00356C8E" w:rsidRDefault="00356C8E">
            <w:pPr>
              <w:pStyle w:val="ConsPlusNormal"/>
              <w:jc w:val="both"/>
            </w:pPr>
            <w:r>
              <w:t xml:space="preserve">от 29.03.2022 </w:t>
            </w:r>
            <w:hyperlink r:id="rId1148">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2.3.</w:t>
            </w:r>
          </w:p>
        </w:tc>
        <w:tc>
          <w:tcPr>
            <w:tcW w:w="3231" w:type="dxa"/>
            <w:tcBorders>
              <w:top w:val="nil"/>
              <w:left w:val="nil"/>
              <w:bottom w:val="nil"/>
              <w:right w:val="nil"/>
            </w:tcBorders>
          </w:tcPr>
          <w:p w:rsidR="00356C8E" w:rsidRDefault="00356C8E">
            <w:pPr>
              <w:pStyle w:val="ConsPlusNormal"/>
            </w:pPr>
            <w:r>
              <w:t>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предприятие "Ставропольфармация";</w:t>
            </w:r>
          </w:p>
          <w:p w:rsidR="00356C8E" w:rsidRDefault="00356C8E">
            <w:pPr>
              <w:pStyle w:val="ConsPlusNormal"/>
            </w:pPr>
            <w:r>
              <w:t>аптечные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129">
              <w:r w:rsidR="00356C8E">
                <w:rPr>
                  <w:color w:val="0000FF"/>
                </w:rPr>
                <w:t>пункт 83</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2.4.</w:t>
            </w:r>
          </w:p>
        </w:tc>
        <w:tc>
          <w:tcPr>
            <w:tcW w:w="3231" w:type="dxa"/>
            <w:tcBorders>
              <w:top w:val="nil"/>
              <w:left w:val="nil"/>
              <w:bottom w:val="nil"/>
              <w:right w:val="nil"/>
            </w:tcBorders>
          </w:tcPr>
          <w:p w:rsidR="00356C8E" w:rsidRDefault="00356C8E">
            <w:pPr>
              <w:pStyle w:val="ConsPlusNormal"/>
            </w:pPr>
            <w:r>
              <w:t>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в амбулаторных условиях</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 предприятие "Ставропольфармация";</w:t>
            </w:r>
          </w:p>
          <w:p w:rsidR="00356C8E" w:rsidRDefault="00356C8E">
            <w:pPr>
              <w:pStyle w:val="ConsPlusNormal"/>
            </w:pPr>
            <w:r>
              <w:t>аптечные организации;</w:t>
            </w:r>
          </w:p>
          <w:p w:rsidR="00356C8E" w:rsidRDefault="00356C8E">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140">
              <w:r w:rsidR="00356C8E">
                <w:rPr>
                  <w:color w:val="0000FF"/>
                </w:rPr>
                <w:t>пункт 84</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lastRenderedPageBreak/>
              <w:t>2.5.</w:t>
            </w:r>
          </w:p>
        </w:tc>
        <w:tc>
          <w:tcPr>
            <w:tcW w:w="3231" w:type="dxa"/>
            <w:tcBorders>
              <w:top w:val="nil"/>
              <w:left w:val="nil"/>
              <w:bottom w:val="nil"/>
              <w:right w:val="nil"/>
            </w:tcBorders>
          </w:tcPr>
          <w:p w:rsidR="00356C8E" w:rsidRDefault="00356C8E">
            <w:pPr>
              <w:pStyle w:val="ConsPlusNormal"/>
            </w:pPr>
            <w:r>
              <w:t>Бесплатное обеспечение лекарственными препаратами по рецептам врачей (фельдшеров) детей в возрасте до трех лет при лечении в амбулаторных условиях</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аптечные организации;</w:t>
            </w:r>
          </w:p>
          <w:p w:rsidR="00356C8E" w:rsidRDefault="00356C8E">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151">
              <w:r w:rsidR="00356C8E">
                <w:rPr>
                  <w:color w:val="0000FF"/>
                </w:rPr>
                <w:t>пункт 85</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2.6.</w:t>
            </w:r>
          </w:p>
        </w:tc>
        <w:tc>
          <w:tcPr>
            <w:tcW w:w="3231" w:type="dxa"/>
            <w:tcBorders>
              <w:top w:val="nil"/>
              <w:left w:val="nil"/>
              <w:bottom w:val="nil"/>
              <w:right w:val="nil"/>
            </w:tcBorders>
          </w:tcPr>
          <w:p w:rsidR="00356C8E" w:rsidRDefault="00356C8E">
            <w:pPr>
              <w:pStyle w:val="ConsPlusNormal"/>
            </w:pPr>
            <w:r>
              <w:t>Обеспечение полноценным питанием беременных женщин, кормящих матерей и детей в возрасте до трех лет, в том числе через специальные пункты питания и организации торговли, по заключению врачей</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органы местного самоуправления города Лермонтова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162">
              <w:r w:rsidR="00356C8E">
                <w:rPr>
                  <w:color w:val="0000FF"/>
                </w:rPr>
                <w:t>пункт 86</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2.7.</w:t>
            </w:r>
          </w:p>
        </w:tc>
        <w:tc>
          <w:tcPr>
            <w:tcW w:w="3231" w:type="dxa"/>
            <w:tcBorders>
              <w:top w:val="nil"/>
              <w:left w:val="nil"/>
              <w:bottom w:val="nil"/>
              <w:right w:val="nil"/>
            </w:tcBorders>
          </w:tcPr>
          <w:p w:rsidR="00356C8E" w:rsidRDefault="00356C8E">
            <w:pPr>
              <w:pStyle w:val="ConsPlusNormal"/>
            </w:pPr>
            <w:r>
              <w:t>Предоставление мер социальной поддержки иным категориям граждан в соответствии</w:t>
            </w:r>
          </w:p>
          <w:p w:rsidR="00356C8E" w:rsidRDefault="00356C8E">
            <w:pPr>
              <w:pStyle w:val="ConsPlusNormal"/>
            </w:pPr>
            <w:r>
              <w:t>с законодательством Ставропольского края</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 предоставление субсидий на иные цели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предприятие "Ставропольфармация";</w:t>
            </w:r>
          </w:p>
          <w:p w:rsidR="00356C8E" w:rsidRDefault="00356C8E">
            <w:pPr>
              <w:pStyle w:val="ConsPlusNormal"/>
            </w:pPr>
            <w:r>
              <w:t>аптечные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173">
              <w:r w:rsidR="00356C8E">
                <w:rPr>
                  <w:color w:val="0000FF"/>
                </w:rPr>
                <w:t>пункт 87</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2"/>
            </w:pPr>
            <w:r>
              <w:t>III. Цель Программы "Обеспечение государственной системы здравоохранения Ставропольского края высококвалифицированными специалистами, способными улучшить качество оказания медицинской помощи населению Ставропольского края"</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356C8E" w:rsidRDefault="00356C8E">
            <w:pPr>
              <w:pStyle w:val="ConsPlusNormal"/>
              <w:jc w:val="center"/>
            </w:pPr>
            <w:r>
              <w:t>3.</w:t>
            </w:r>
          </w:p>
        </w:tc>
        <w:tc>
          <w:tcPr>
            <w:tcW w:w="3231" w:type="dxa"/>
            <w:tcBorders>
              <w:top w:val="nil"/>
              <w:left w:val="nil"/>
              <w:bottom w:val="nil"/>
              <w:right w:val="nil"/>
            </w:tcBorders>
          </w:tcPr>
          <w:p w:rsidR="00356C8E" w:rsidRDefault="00A605CC">
            <w:pPr>
              <w:pStyle w:val="ConsPlusNormal"/>
            </w:pPr>
            <w:hyperlink w:anchor="P2380">
              <w:r w:rsidR="00356C8E">
                <w:rPr>
                  <w:color w:val="0000FF"/>
                </w:rPr>
                <w:t>Подпрограмма</w:t>
              </w:r>
            </w:hyperlink>
            <w:r w:rsidR="00356C8E">
              <w:t xml:space="preserve"> "Кадровое обеспечение системы здравоохранения" Программы (далее для целей настоящего пункта - Подпрограмма),</w:t>
            </w:r>
          </w:p>
        </w:tc>
        <w:tc>
          <w:tcPr>
            <w:tcW w:w="2778" w:type="dxa"/>
            <w:vMerge w:val="restart"/>
            <w:tcBorders>
              <w:top w:val="nil"/>
              <w:left w:val="nil"/>
              <w:bottom w:val="nil"/>
              <w:right w:val="nil"/>
            </w:tcBorders>
          </w:tcPr>
          <w:p w:rsidR="00356C8E" w:rsidRDefault="00356C8E">
            <w:pPr>
              <w:pStyle w:val="ConsPlusNormal"/>
            </w:pPr>
          </w:p>
        </w:tc>
        <w:tc>
          <w:tcPr>
            <w:tcW w:w="4025" w:type="dxa"/>
            <w:vMerge w:val="restart"/>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профессиональные образовательные организации Ставропольского края, подведомственные минздраву края (далее - профессиональные образовательные организации);</w:t>
            </w:r>
          </w:p>
          <w:p w:rsidR="00356C8E" w:rsidRDefault="00356C8E">
            <w:pPr>
              <w:pStyle w:val="ConsPlusNormal"/>
            </w:pPr>
            <w:r>
              <w:t>аптечные организации;</w:t>
            </w:r>
          </w:p>
          <w:p w:rsidR="00356C8E" w:rsidRDefault="00356C8E">
            <w:pPr>
              <w:pStyle w:val="ConsPlusNormal"/>
            </w:pPr>
            <w:r>
              <w:t>федеральные государственные образовательные организации высшего образования (по согласованию)</w:t>
            </w:r>
          </w:p>
        </w:tc>
        <w:tc>
          <w:tcPr>
            <w:tcW w:w="1361" w:type="dxa"/>
            <w:vMerge w:val="restart"/>
            <w:tcBorders>
              <w:top w:val="nil"/>
              <w:left w:val="nil"/>
              <w:bottom w:val="nil"/>
              <w:right w:val="nil"/>
            </w:tcBorders>
          </w:tcPr>
          <w:p w:rsidR="00356C8E" w:rsidRDefault="00356C8E">
            <w:pPr>
              <w:pStyle w:val="ConsPlusNormal"/>
              <w:jc w:val="center"/>
            </w:pPr>
            <w:r>
              <w:t>2019 год</w:t>
            </w:r>
          </w:p>
        </w:tc>
        <w:tc>
          <w:tcPr>
            <w:tcW w:w="1191" w:type="dxa"/>
            <w:vMerge w:val="restart"/>
            <w:tcBorders>
              <w:top w:val="nil"/>
              <w:left w:val="nil"/>
              <w:bottom w:val="nil"/>
              <w:right w:val="nil"/>
            </w:tcBorders>
          </w:tcPr>
          <w:p w:rsidR="00356C8E" w:rsidRDefault="00356C8E">
            <w:pPr>
              <w:pStyle w:val="ConsPlusNormal"/>
              <w:jc w:val="center"/>
            </w:pPr>
            <w:r>
              <w:t>2024 год</w:t>
            </w:r>
          </w:p>
        </w:tc>
        <w:tc>
          <w:tcPr>
            <w:tcW w:w="3798" w:type="dxa"/>
            <w:vMerge w:val="restart"/>
            <w:tcBorders>
              <w:top w:val="nil"/>
              <w:left w:val="nil"/>
              <w:bottom w:val="nil"/>
              <w:right w:val="nil"/>
            </w:tcBorders>
          </w:tcPr>
          <w:p w:rsidR="00356C8E" w:rsidRDefault="00A605CC">
            <w:pPr>
              <w:pStyle w:val="ConsPlusNormal"/>
            </w:pPr>
            <w:hyperlink w:anchor="P5187">
              <w:r w:rsidR="00356C8E">
                <w:rPr>
                  <w:color w:val="0000FF"/>
                </w:rPr>
                <w:t>пункт 90</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356C8E" w:rsidRDefault="00356C8E">
            <w:pPr>
              <w:pStyle w:val="ConsPlusNormal"/>
            </w:pPr>
          </w:p>
        </w:tc>
        <w:tc>
          <w:tcPr>
            <w:tcW w:w="3231"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 в разрезе задачи Подпрограммы:</w:t>
            </w:r>
          </w:p>
        </w:tc>
        <w:tc>
          <w:tcPr>
            <w:tcW w:w="2778" w:type="dxa"/>
            <w:vMerge/>
            <w:tcBorders>
              <w:top w:val="nil"/>
              <w:left w:val="nil"/>
              <w:bottom w:val="nil"/>
              <w:right w:val="nil"/>
            </w:tcBorders>
          </w:tcPr>
          <w:p w:rsidR="00356C8E" w:rsidRDefault="00356C8E">
            <w:pPr>
              <w:pStyle w:val="ConsPlusNormal"/>
            </w:pPr>
          </w:p>
        </w:tc>
        <w:tc>
          <w:tcPr>
            <w:tcW w:w="4025" w:type="dxa"/>
            <w:vMerge/>
            <w:tcBorders>
              <w:top w:val="nil"/>
              <w:left w:val="nil"/>
              <w:bottom w:val="nil"/>
              <w:right w:val="nil"/>
            </w:tcBorders>
          </w:tcPr>
          <w:p w:rsidR="00356C8E" w:rsidRDefault="00356C8E">
            <w:pPr>
              <w:pStyle w:val="ConsPlusNormal"/>
            </w:pPr>
          </w:p>
        </w:tc>
        <w:tc>
          <w:tcPr>
            <w:tcW w:w="1361" w:type="dxa"/>
            <w:vMerge/>
            <w:tcBorders>
              <w:top w:val="nil"/>
              <w:left w:val="nil"/>
              <w:bottom w:val="nil"/>
              <w:right w:val="nil"/>
            </w:tcBorders>
          </w:tcPr>
          <w:p w:rsidR="00356C8E" w:rsidRDefault="00356C8E">
            <w:pPr>
              <w:pStyle w:val="ConsPlusNormal"/>
            </w:pPr>
          </w:p>
        </w:tc>
        <w:tc>
          <w:tcPr>
            <w:tcW w:w="1191" w:type="dxa"/>
            <w:vMerge/>
            <w:tcBorders>
              <w:top w:val="nil"/>
              <w:left w:val="nil"/>
              <w:bottom w:val="nil"/>
              <w:right w:val="nil"/>
            </w:tcBorders>
          </w:tcPr>
          <w:p w:rsidR="00356C8E" w:rsidRDefault="00356C8E">
            <w:pPr>
              <w:pStyle w:val="ConsPlusNormal"/>
            </w:pPr>
          </w:p>
        </w:tc>
        <w:tc>
          <w:tcPr>
            <w:tcW w:w="3798" w:type="dxa"/>
            <w:vMerge/>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w:t>
            </w:r>
            <w:hyperlink r:id="rId1149">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lastRenderedPageBreak/>
              <w:t>Задача Подпрограммы "Ликвидация кадрового дефицита в медицинских организациях, оказывающих первичную медико-санитарную помощь"</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3.1.</w:t>
            </w:r>
          </w:p>
        </w:tc>
        <w:tc>
          <w:tcPr>
            <w:tcW w:w="3231" w:type="dxa"/>
            <w:tcBorders>
              <w:top w:val="nil"/>
              <w:left w:val="nil"/>
              <w:bottom w:val="nil"/>
              <w:right w:val="nil"/>
            </w:tcBorders>
          </w:tcPr>
          <w:p w:rsidR="00356C8E" w:rsidRDefault="00356C8E">
            <w:pPr>
              <w:pStyle w:val="ConsPlusNormal"/>
            </w:pPr>
            <w:r>
              <w:t>Осуществление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 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200">
              <w:r w:rsidR="00356C8E">
                <w:rPr>
                  <w:color w:val="0000FF"/>
                </w:rPr>
                <w:t>пункт 91</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22.04.2019 </w:t>
            </w:r>
            <w:hyperlink r:id="rId1150">
              <w:r>
                <w:rPr>
                  <w:color w:val="0000FF"/>
                </w:rPr>
                <w:t>N 181-п</w:t>
              </w:r>
            </w:hyperlink>
            <w:r>
              <w:t>,</w:t>
            </w:r>
          </w:p>
          <w:p w:rsidR="00356C8E" w:rsidRDefault="00356C8E">
            <w:pPr>
              <w:pStyle w:val="ConsPlusNormal"/>
              <w:jc w:val="both"/>
            </w:pPr>
            <w:r>
              <w:t xml:space="preserve">от 28.11.2019 </w:t>
            </w:r>
            <w:hyperlink r:id="rId1151">
              <w:r>
                <w:rPr>
                  <w:color w:val="0000FF"/>
                </w:rPr>
                <w:t>N 535-п</w:t>
              </w:r>
            </w:hyperlink>
            <w:r>
              <w:t xml:space="preserve">, от 25.11.2021 </w:t>
            </w:r>
            <w:hyperlink r:id="rId1152">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nformat"/>
              <w:jc w:val="both"/>
            </w:pPr>
            <w:r>
              <w:t xml:space="preserve">   1</w:t>
            </w:r>
          </w:p>
          <w:p w:rsidR="00356C8E" w:rsidRDefault="00356C8E">
            <w:pPr>
              <w:pStyle w:val="ConsPlusNonformat"/>
              <w:jc w:val="both"/>
            </w:pPr>
            <w:r>
              <w:t>3.1 .</w:t>
            </w:r>
          </w:p>
        </w:tc>
        <w:tc>
          <w:tcPr>
            <w:tcW w:w="3231" w:type="dxa"/>
            <w:tcBorders>
              <w:top w:val="nil"/>
              <w:left w:val="nil"/>
              <w:bottom w:val="nil"/>
              <w:right w:val="nil"/>
            </w:tcBorders>
          </w:tcPr>
          <w:p w:rsidR="00356C8E" w:rsidRDefault="00356C8E">
            <w:pPr>
              <w:pStyle w:val="ConsPlusNormal"/>
            </w:pPr>
            <w:r>
              <w:t>Проведение конкурса "Лучший по профессии" среди врачебного, среднего медицинского и фармацевтического персонала</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w:t>
            </w:r>
          </w:p>
        </w:tc>
        <w:tc>
          <w:tcPr>
            <w:tcW w:w="4025" w:type="dxa"/>
            <w:tcBorders>
              <w:top w:val="nil"/>
              <w:left w:val="nil"/>
              <w:bottom w:val="nil"/>
              <w:right w:val="nil"/>
            </w:tcBorders>
          </w:tcPr>
          <w:p w:rsidR="00356C8E" w:rsidRDefault="00356C8E">
            <w:pPr>
              <w:pStyle w:val="ConsPlusNormal"/>
            </w:pPr>
            <w:r>
              <w:t>минздрав края</w:t>
            </w:r>
          </w:p>
        </w:tc>
        <w:tc>
          <w:tcPr>
            <w:tcW w:w="1361" w:type="dxa"/>
            <w:tcBorders>
              <w:top w:val="nil"/>
              <w:left w:val="nil"/>
              <w:bottom w:val="nil"/>
              <w:right w:val="nil"/>
            </w:tcBorders>
          </w:tcPr>
          <w:p w:rsidR="00356C8E" w:rsidRDefault="00356C8E">
            <w:pPr>
              <w:pStyle w:val="ConsPlusNormal"/>
              <w:jc w:val="center"/>
            </w:pPr>
            <w:r>
              <w:t>2020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1     7</w:t>
            </w:r>
          </w:p>
          <w:p w:rsidR="00356C8E" w:rsidRDefault="00A605CC">
            <w:pPr>
              <w:pStyle w:val="ConsPlusNonformat"/>
              <w:jc w:val="both"/>
            </w:pPr>
            <w:hyperlink w:anchor="P5212">
              <w:r w:rsidR="00356C8E">
                <w:rPr>
                  <w:color w:val="0000FF"/>
                </w:rPr>
                <w:t>пункты 91</w:t>
              </w:r>
            </w:hyperlink>
            <w:r w:rsidR="00356C8E">
              <w:t xml:space="preserve">  и </w:t>
            </w:r>
            <w:hyperlink w:anchor="P5348">
              <w:r w:rsidR="00356C8E">
                <w:rPr>
                  <w:color w:val="0000FF"/>
                </w:rPr>
                <w:t>94</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(пп. 3.1.1 введен </w:t>
            </w:r>
            <w:hyperlink r:id="rId1153">
              <w:r>
                <w:rPr>
                  <w:color w:val="0000FF"/>
                </w:rPr>
                <w:t>постановлением</w:t>
              </w:r>
            </w:hyperlink>
            <w:r>
              <w:t xml:space="preserve"> Правительства Ставропольского края от 25.03.2020</w:t>
            </w:r>
          </w:p>
          <w:p w:rsidR="00356C8E" w:rsidRDefault="00356C8E">
            <w:pPr>
              <w:pStyle w:val="ConsPlusNormal"/>
              <w:jc w:val="both"/>
            </w:pPr>
            <w:r>
              <w:t>N 136-п)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3.2.</w:t>
            </w:r>
          </w:p>
        </w:tc>
        <w:tc>
          <w:tcPr>
            <w:tcW w:w="3231" w:type="dxa"/>
            <w:tcBorders>
              <w:top w:val="nil"/>
              <w:left w:val="nil"/>
              <w:bottom w:val="nil"/>
              <w:right w:val="nil"/>
            </w:tcBorders>
          </w:tcPr>
          <w:p w:rsidR="00356C8E" w:rsidRDefault="00356C8E">
            <w:pPr>
              <w:pStyle w:val="ConsPlusNormal"/>
            </w:pPr>
            <w:r>
              <w:t>Региональный проект "Обеспечение медицинских организаций системы здравоохранения квалифицированными кадрами"</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предоставление субсидий на иные цели;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профессиональные образовательные организации;</w:t>
            </w:r>
          </w:p>
          <w:p w:rsidR="00356C8E" w:rsidRDefault="00356C8E">
            <w:pPr>
              <w:pStyle w:val="ConsPlusNormal"/>
            </w:pPr>
            <w:r>
              <w:t>аптечные организации;</w:t>
            </w:r>
          </w:p>
          <w:p w:rsidR="00356C8E" w:rsidRDefault="00356C8E">
            <w:pPr>
              <w:pStyle w:val="ConsPlusNormal"/>
            </w:pPr>
            <w:r>
              <w:t>федеральные государственные образовательные организации высшего образования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nformat"/>
              <w:jc w:val="both"/>
            </w:pPr>
            <w:r>
              <w:t xml:space="preserve">                  1</w:t>
            </w:r>
          </w:p>
          <w:p w:rsidR="00356C8E" w:rsidRDefault="00A605CC">
            <w:pPr>
              <w:pStyle w:val="ConsPlusNonformat"/>
              <w:jc w:val="both"/>
            </w:pPr>
            <w:hyperlink w:anchor="P5225">
              <w:r w:rsidR="00356C8E">
                <w:rPr>
                  <w:color w:val="0000FF"/>
                </w:rPr>
                <w:t>пункты 92</w:t>
              </w:r>
            </w:hyperlink>
            <w:r w:rsidR="00356C8E">
              <w:t xml:space="preserve"> - </w:t>
            </w:r>
            <w:hyperlink w:anchor="P5248">
              <w:r w:rsidR="00356C8E">
                <w:rPr>
                  <w:color w:val="0000FF"/>
                </w:rPr>
                <w:t>94</w:t>
              </w:r>
            </w:hyperlink>
            <w:r w:rsidR="00356C8E">
              <w:t xml:space="preserve">, </w:t>
            </w:r>
            <w:hyperlink w:anchor="P5261">
              <w:r w:rsidR="00356C8E">
                <w:rPr>
                  <w:color w:val="0000FF"/>
                </w:rPr>
                <w:t>94</w:t>
              </w:r>
            </w:hyperlink>
            <w:r w:rsidR="00356C8E">
              <w:t xml:space="preserve"> -</w:t>
            </w:r>
          </w:p>
          <w:p w:rsidR="00356C8E" w:rsidRDefault="00356C8E">
            <w:pPr>
              <w:pStyle w:val="ConsPlusNonformat"/>
              <w:jc w:val="both"/>
            </w:pPr>
            <w:r>
              <w:t xml:space="preserve">  6     8     13</w:t>
            </w:r>
          </w:p>
          <w:p w:rsidR="00356C8E" w:rsidRDefault="00A605CC">
            <w:pPr>
              <w:pStyle w:val="ConsPlusNonformat"/>
              <w:jc w:val="both"/>
            </w:pPr>
            <w:hyperlink w:anchor="P5333">
              <w:r w:rsidR="00356C8E">
                <w:rPr>
                  <w:color w:val="0000FF"/>
                </w:rPr>
                <w:t>94</w:t>
              </w:r>
            </w:hyperlink>
            <w:r w:rsidR="00356C8E">
              <w:t xml:space="preserve">  и </w:t>
            </w:r>
            <w:hyperlink w:anchor="P5362">
              <w:r w:rsidR="00356C8E">
                <w:rPr>
                  <w:color w:val="0000FF"/>
                </w:rPr>
                <w:t>94</w:t>
              </w:r>
            </w:hyperlink>
            <w:r w:rsidR="00356C8E">
              <w:t xml:space="preserve">  - </w:t>
            </w:r>
            <w:hyperlink w:anchor="P5432">
              <w:r w:rsidR="00356C8E">
                <w:rPr>
                  <w:color w:val="0000FF"/>
                </w:rPr>
                <w:t>94</w:t>
              </w:r>
            </w:hyperlink>
          </w:p>
          <w:p w:rsidR="00356C8E" w:rsidRDefault="00356C8E">
            <w:pPr>
              <w:pStyle w:val="ConsPlusNonformat"/>
              <w:jc w:val="both"/>
            </w:pPr>
            <w:r>
              <w:t>приложения 6</w:t>
            </w:r>
          </w:p>
          <w:p w:rsidR="00356C8E" w:rsidRDefault="00356C8E">
            <w:pPr>
              <w:pStyle w:val="ConsPlusNonformat"/>
              <w:jc w:val="both"/>
            </w:pPr>
            <w:r>
              <w:t>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lastRenderedPageBreak/>
              <w:t xml:space="preserve">(в ред. постановлений Правительства Ставропольского края от 28.11.2019 </w:t>
            </w:r>
            <w:hyperlink r:id="rId1154">
              <w:r>
                <w:rPr>
                  <w:color w:val="0000FF"/>
                </w:rPr>
                <w:t>N 535-п</w:t>
              </w:r>
            </w:hyperlink>
            <w:r>
              <w:t>,</w:t>
            </w:r>
          </w:p>
          <w:p w:rsidR="00356C8E" w:rsidRDefault="00356C8E">
            <w:pPr>
              <w:pStyle w:val="ConsPlusNormal"/>
              <w:jc w:val="both"/>
            </w:pPr>
            <w:r>
              <w:t xml:space="preserve">от 25.03.2020 </w:t>
            </w:r>
            <w:hyperlink r:id="rId1155">
              <w:r>
                <w:rPr>
                  <w:color w:val="0000FF"/>
                </w:rPr>
                <w:t>N 136-п</w:t>
              </w:r>
            </w:hyperlink>
            <w:r>
              <w:t xml:space="preserve">, от 25.11.2021 </w:t>
            </w:r>
            <w:hyperlink r:id="rId1156">
              <w:r>
                <w:rPr>
                  <w:color w:val="0000FF"/>
                </w:rPr>
                <w:t>N 602-п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2"/>
            </w:pPr>
            <w:r>
              <w:t>IV. Цель Программы "Реализация государственной политики в сфере обязательного медицинского страхования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356C8E" w:rsidRDefault="00356C8E">
            <w:pPr>
              <w:pStyle w:val="ConsPlusNormal"/>
              <w:jc w:val="center"/>
            </w:pPr>
            <w:r>
              <w:t>4.</w:t>
            </w:r>
          </w:p>
        </w:tc>
        <w:tc>
          <w:tcPr>
            <w:tcW w:w="3231" w:type="dxa"/>
            <w:tcBorders>
              <w:top w:val="nil"/>
              <w:left w:val="nil"/>
              <w:bottom w:val="nil"/>
              <w:right w:val="nil"/>
            </w:tcBorders>
          </w:tcPr>
          <w:p w:rsidR="00356C8E" w:rsidRDefault="00A605CC">
            <w:pPr>
              <w:pStyle w:val="ConsPlusNormal"/>
            </w:pPr>
            <w:hyperlink w:anchor="P2635">
              <w:r w:rsidR="00356C8E">
                <w:rPr>
                  <w:color w:val="0000FF"/>
                </w:rPr>
                <w:t>Подпрограмма</w:t>
              </w:r>
            </w:hyperlink>
            <w:r w:rsidR="00356C8E">
              <w:t xml:space="preserve"> "Организация обязательного медицинского страхования граждан Российской Федерации" Программы (далее для целей настоящего пункта - Подпрограмма),</w:t>
            </w:r>
          </w:p>
        </w:tc>
        <w:tc>
          <w:tcPr>
            <w:tcW w:w="2778" w:type="dxa"/>
            <w:vMerge w:val="restart"/>
            <w:tcBorders>
              <w:top w:val="nil"/>
              <w:left w:val="nil"/>
              <w:bottom w:val="nil"/>
              <w:right w:val="nil"/>
            </w:tcBorders>
          </w:tcPr>
          <w:p w:rsidR="00356C8E" w:rsidRDefault="00356C8E">
            <w:pPr>
              <w:pStyle w:val="ConsPlusNormal"/>
            </w:pPr>
          </w:p>
        </w:tc>
        <w:tc>
          <w:tcPr>
            <w:tcW w:w="4025" w:type="dxa"/>
            <w:vMerge w:val="restart"/>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Территориальный фонд обязательного медицинского страхования Ставропольского края (далее - фонд медицинского страхования);</w:t>
            </w:r>
          </w:p>
          <w:p w:rsidR="00356C8E" w:rsidRDefault="00356C8E">
            <w:pPr>
              <w:pStyle w:val="ConsPlusNormal"/>
            </w:pPr>
            <w:r>
              <w:t>медицинские организации;</w:t>
            </w:r>
          </w:p>
          <w:p w:rsidR="00356C8E" w:rsidRDefault="00356C8E">
            <w:pPr>
              <w:pStyle w:val="ConsPlusNormal"/>
            </w:pPr>
            <w:r>
              <w:t>государственный внебюджетный фонд;</w:t>
            </w:r>
          </w:p>
          <w:p w:rsidR="00356C8E" w:rsidRDefault="00356C8E">
            <w:pPr>
              <w:pStyle w:val="ConsPlusNormal"/>
            </w:pPr>
            <w:r>
              <w:t>страховые медицинские организации, осуществляющие свою деятельность в сфере обязательного медицинского страхования в Ставропольском крае (далее - страховые медицинские организации) (по согласованию);</w:t>
            </w:r>
          </w:p>
          <w:p w:rsidR="00356C8E" w:rsidRDefault="00356C8E">
            <w:pPr>
              <w:pStyle w:val="ConsPlusNormal"/>
            </w:pPr>
            <w:r>
              <w:t>иные медицинские организации, включаемые фондом медицинского страхования в реестр медицинских организаций Ставропольского края, осуществляющих свою деятельность в сфере обязательного медицинского страхования (далее - иные медицинские организации) (по согласованию)</w:t>
            </w:r>
          </w:p>
        </w:tc>
        <w:tc>
          <w:tcPr>
            <w:tcW w:w="1361" w:type="dxa"/>
            <w:vMerge w:val="restart"/>
            <w:tcBorders>
              <w:top w:val="nil"/>
              <w:left w:val="nil"/>
              <w:bottom w:val="nil"/>
              <w:right w:val="nil"/>
            </w:tcBorders>
          </w:tcPr>
          <w:p w:rsidR="00356C8E" w:rsidRDefault="00356C8E">
            <w:pPr>
              <w:pStyle w:val="ConsPlusNormal"/>
              <w:jc w:val="center"/>
            </w:pPr>
            <w:r>
              <w:t>2019 год</w:t>
            </w:r>
          </w:p>
        </w:tc>
        <w:tc>
          <w:tcPr>
            <w:tcW w:w="1191" w:type="dxa"/>
            <w:vMerge w:val="restart"/>
            <w:tcBorders>
              <w:top w:val="nil"/>
              <w:left w:val="nil"/>
              <w:bottom w:val="nil"/>
              <w:right w:val="nil"/>
            </w:tcBorders>
          </w:tcPr>
          <w:p w:rsidR="00356C8E" w:rsidRDefault="00356C8E">
            <w:pPr>
              <w:pStyle w:val="ConsPlusNormal"/>
              <w:jc w:val="center"/>
            </w:pPr>
            <w:r>
              <w:t>2024 год</w:t>
            </w:r>
          </w:p>
        </w:tc>
        <w:tc>
          <w:tcPr>
            <w:tcW w:w="3798" w:type="dxa"/>
            <w:vMerge w:val="restart"/>
            <w:tcBorders>
              <w:top w:val="nil"/>
              <w:left w:val="nil"/>
              <w:bottom w:val="nil"/>
              <w:right w:val="nil"/>
            </w:tcBorders>
          </w:tcPr>
          <w:p w:rsidR="00356C8E" w:rsidRDefault="00A605CC">
            <w:pPr>
              <w:pStyle w:val="ConsPlusNormal"/>
            </w:pPr>
            <w:hyperlink w:anchor="P5446">
              <w:r w:rsidR="00356C8E">
                <w:rPr>
                  <w:color w:val="0000FF"/>
                </w:rPr>
                <w:t>пункты 95</w:t>
              </w:r>
            </w:hyperlink>
            <w:r w:rsidR="00356C8E">
              <w:t xml:space="preserve"> и </w:t>
            </w:r>
            <w:hyperlink w:anchor="P5459">
              <w:r w:rsidR="00356C8E">
                <w:rPr>
                  <w:color w:val="0000FF"/>
                </w:rPr>
                <w:t>97</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356C8E" w:rsidRDefault="00356C8E">
            <w:pPr>
              <w:pStyle w:val="ConsPlusNormal"/>
            </w:pPr>
          </w:p>
        </w:tc>
        <w:tc>
          <w:tcPr>
            <w:tcW w:w="3231"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 в разрезе задачи Подпрограммы:</w:t>
            </w:r>
          </w:p>
        </w:tc>
        <w:tc>
          <w:tcPr>
            <w:tcW w:w="2778" w:type="dxa"/>
            <w:vMerge/>
            <w:tcBorders>
              <w:top w:val="nil"/>
              <w:left w:val="nil"/>
              <w:bottom w:val="nil"/>
              <w:right w:val="nil"/>
            </w:tcBorders>
          </w:tcPr>
          <w:p w:rsidR="00356C8E" w:rsidRDefault="00356C8E">
            <w:pPr>
              <w:pStyle w:val="ConsPlusNormal"/>
            </w:pPr>
          </w:p>
        </w:tc>
        <w:tc>
          <w:tcPr>
            <w:tcW w:w="4025" w:type="dxa"/>
            <w:vMerge/>
            <w:tcBorders>
              <w:top w:val="nil"/>
              <w:left w:val="nil"/>
              <w:bottom w:val="nil"/>
              <w:right w:val="nil"/>
            </w:tcBorders>
          </w:tcPr>
          <w:p w:rsidR="00356C8E" w:rsidRDefault="00356C8E">
            <w:pPr>
              <w:pStyle w:val="ConsPlusNormal"/>
            </w:pPr>
          </w:p>
        </w:tc>
        <w:tc>
          <w:tcPr>
            <w:tcW w:w="1361" w:type="dxa"/>
            <w:vMerge/>
            <w:tcBorders>
              <w:top w:val="nil"/>
              <w:left w:val="nil"/>
              <w:bottom w:val="nil"/>
              <w:right w:val="nil"/>
            </w:tcBorders>
          </w:tcPr>
          <w:p w:rsidR="00356C8E" w:rsidRDefault="00356C8E">
            <w:pPr>
              <w:pStyle w:val="ConsPlusNormal"/>
            </w:pPr>
          </w:p>
        </w:tc>
        <w:tc>
          <w:tcPr>
            <w:tcW w:w="1191" w:type="dxa"/>
            <w:vMerge/>
            <w:tcBorders>
              <w:top w:val="nil"/>
              <w:left w:val="nil"/>
              <w:bottom w:val="nil"/>
              <w:right w:val="nil"/>
            </w:tcBorders>
          </w:tcPr>
          <w:p w:rsidR="00356C8E" w:rsidRDefault="00356C8E">
            <w:pPr>
              <w:pStyle w:val="ConsPlusNormal"/>
            </w:pPr>
          </w:p>
        </w:tc>
        <w:tc>
          <w:tcPr>
            <w:tcW w:w="3798" w:type="dxa"/>
            <w:vMerge/>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постановлений Правительства Ставропольского края от 25.03.2020 </w:t>
            </w:r>
            <w:hyperlink r:id="rId1157">
              <w:r>
                <w:rPr>
                  <w:color w:val="0000FF"/>
                </w:rPr>
                <w:t>N 136-п</w:t>
              </w:r>
            </w:hyperlink>
            <w:r>
              <w:t>,</w:t>
            </w:r>
          </w:p>
          <w:p w:rsidR="00356C8E" w:rsidRDefault="00356C8E">
            <w:pPr>
              <w:pStyle w:val="ConsPlusNormal"/>
              <w:jc w:val="both"/>
            </w:pPr>
            <w:r>
              <w:t xml:space="preserve">от 29.03.2022 </w:t>
            </w:r>
            <w:hyperlink r:id="rId1158">
              <w:r>
                <w:rPr>
                  <w:color w:val="0000FF"/>
                </w:rPr>
                <w:t>N 148-п</w:t>
              </w:r>
            </w:hyperlink>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center"/>
              <w:outlineLvl w:val="3"/>
            </w:pPr>
            <w:r>
              <w:t>Задача "Организация финансового обеспечения территориальной программы обязательного медицинского страхования в Ставропольском крае"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4.1.</w:t>
            </w:r>
          </w:p>
        </w:tc>
        <w:tc>
          <w:tcPr>
            <w:tcW w:w="3231" w:type="dxa"/>
            <w:tcBorders>
              <w:top w:val="nil"/>
              <w:left w:val="nil"/>
              <w:bottom w:val="nil"/>
              <w:right w:val="nil"/>
            </w:tcBorders>
          </w:tcPr>
          <w:p w:rsidR="00356C8E" w:rsidRDefault="00356C8E">
            <w:pPr>
              <w:pStyle w:val="ConsPlusNormal"/>
            </w:pPr>
            <w:r>
              <w:t xml:space="preserve">Финансовое обеспечение организации обязательного медицинского страхования в рамках реализации Федерального </w:t>
            </w:r>
            <w:hyperlink r:id="rId1159">
              <w:r>
                <w:rPr>
                  <w:color w:val="0000FF"/>
                </w:rPr>
                <w:t>закона</w:t>
              </w:r>
            </w:hyperlink>
            <w:r>
              <w:t xml:space="preserve"> "Об обязательном медицинском страховании в Российской Федерации"</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фонд медицинского страхования;</w:t>
            </w:r>
          </w:p>
          <w:p w:rsidR="00356C8E" w:rsidRDefault="00356C8E">
            <w:pPr>
              <w:pStyle w:val="ConsPlusNormal"/>
            </w:pPr>
            <w:r>
              <w:t>медицинские организации;</w:t>
            </w:r>
          </w:p>
          <w:p w:rsidR="00356C8E" w:rsidRDefault="00356C8E">
            <w:pPr>
              <w:pStyle w:val="ConsPlusNormal"/>
            </w:pPr>
            <w:r>
              <w:t>государственный внебюджетный фонд;</w:t>
            </w:r>
          </w:p>
          <w:p w:rsidR="00356C8E" w:rsidRDefault="00356C8E">
            <w:pPr>
              <w:pStyle w:val="ConsPlusNormal"/>
            </w:pPr>
            <w:r>
              <w:t>страховые медицинские организации (по согласованию);</w:t>
            </w:r>
          </w:p>
          <w:p w:rsidR="00356C8E" w:rsidRDefault="00356C8E">
            <w:pPr>
              <w:pStyle w:val="ConsPlusNormal"/>
            </w:pPr>
            <w:r>
              <w:t>иные медицинские организации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473">
              <w:r w:rsidR="00356C8E">
                <w:rPr>
                  <w:color w:val="0000FF"/>
                </w:rPr>
                <w:t>пункты 98</w:t>
              </w:r>
            </w:hyperlink>
            <w:r w:rsidR="00356C8E">
              <w:t xml:space="preserve"> и </w:t>
            </w:r>
            <w:hyperlink w:anchor="P5486">
              <w:r w:rsidR="00356C8E">
                <w:rPr>
                  <w:color w:val="0000FF"/>
                </w:rPr>
                <w:t>100</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lastRenderedPageBreak/>
              <w:t xml:space="preserve">(в ред. </w:t>
            </w:r>
            <w:hyperlink r:id="rId1160">
              <w:r>
                <w:rPr>
                  <w:color w:val="0000FF"/>
                </w:rPr>
                <w:t>постановления</w:t>
              </w:r>
            </w:hyperlink>
            <w:r>
              <w:t xml:space="preserve"> Правительства Ставропольского края от 25.03.2020 N 136-п)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4.2.</w:t>
            </w:r>
          </w:p>
        </w:tc>
        <w:tc>
          <w:tcPr>
            <w:tcW w:w="3231" w:type="dxa"/>
            <w:tcBorders>
              <w:top w:val="nil"/>
              <w:left w:val="nil"/>
              <w:bottom w:val="nil"/>
              <w:right w:val="nil"/>
            </w:tcBorders>
          </w:tcPr>
          <w:p w:rsidR="00356C8E" w:rsidRDefault="00356C8E">
            <w:pPr>
              <w:pStyle w:val="ConsPlusNormal"/>
            </w:pPr>
            <w:r>
              <w:t>Финансовое обеспечение медицинской помощи, не установленной базовой программой обязательного медицинского страхования</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фонд медицинского страхования;</w:t>
            </w:r>
          </w:p>
          <w:p w:rsidR="00356C8E" w:rsidRDefault="00356C8E">
            <w:pPr>
              <w:pStyle w:val="ConsPlusNormal"/>
            </w:pPr>
            <w:r>
              <w:t>медицинские организации;</w:t>
            </w:r>
          </w:p>
          <w:p w:rsidR="00356C8E" w:rsidRDefault="00356C8E">
            <w:pPr>
              <w:pStyle w:val="ConsPlusNormal"/>
            </w:pPr>
            <w:r>
              <w:t>страховые медицинские организации (по согласованию);</w:t>
            </w:r>
          </w:p>
          <w:p w:rsidR="00356C8E" w:rsidRDefault="00356C8E">
            <w:pPr>
              <w:pStyle w:val="ConsPlusNormal"/>
            </w:pPr>
            <w:r>
              <w:t>иные медицинские организации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497">
              <w:r w:rsidR="00356C8E">
                <w:rPr>
                  <w:color w:val="0000FF"/>
                </w:rPr>
                <w:t>пункт 101</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4.3.</w:t>
            </w:r>
          </w:p>
        </w:tc>
        <w:tc>
          <w:tcPr>
            <w:tcW w:w="3231" w:type="dxa"/>
            <w:tcBorders>
              <w:top w:val="nil"/>
              <w:left w:val="nil"/>
              <w:bottom w:val="nil"/>
              <w:right w:val="nil"/>
            </w:tcBorders>
          </w:tcPr>
          <w:p w:rsidR="00356C8E" w:rsidRDefault="00356C8E">
            <w:pPr>
              <w:pStyle w:val="ConsPlusNormal"/>
            </w:pPr>
            <w:r>
              <w:t>Выполнение основных функций органа управления Территориального фонда обязательного медицинского страхования Ставропольского края</w:t>
            </w:r>
          </w:p>
        </w:tc>
        <w:tc>
          <w:tcPr>
            <w:tcW w:w="2778" w:type="dxa"/>
            <w:tcBorders>
              <w:top w:val="nil"/>
              <w:left w:val="nil"/>
              <w:bottom w:val="nil"/>
              <w:right w:val="nil"/>
            </w:tcBorders>
          </w:tcPr>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фонд медицинского страхования</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A605CC">
            <w:pPr>
              <w:pStyle w:val="ConsPlusNormal"/>
            </w:pPr>
            <w:hyperlink w:anchor="P5473">
              <w:r w:rsidR="00356C8E">
                <w:rPr>
                  <w:color w:val="0000FF"/>
                </w:rPr>
                <w:t>пункты 98</w:t>
              </w:r>
            </w:hyperlink>
            <w:r w:rsidR="00356C8E">
              <w:t xml:space="preserve"> - </w:t>
            </w:r>
            <w:hyperlink w:anchor="P5497">
              <w:r w:rsidR="00356C8E">
                <w:rPr>
                  <w:color w:val="0000FF"/>
                </w:rPr>
                <w:t>101</w:t>
              </w:r>
            </w:hyperlink>
            <w:r w:rsidR="00356C8E">
              <w:t xml:space="preserve"> приложения 6 к Программе</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val="restart"/>
            <w:tcBorders>
              <w:top w:val="nil"/>
              <w:left w:val="nil"/>
              <w:bottom w:val="nil"/>
              <w:right w:val="nil"/>
            </w:tcBorders>
          </w:tcPr>
          <w:p w:rsidR="00356C8E" w:rsidRDefault="00356C8E">
            <w:pPr>
              <w:pStyle w:val="ConsPlusNormal"/>
              <w:jc w:val="center"/>
            </w:pPr>
            <w:r>
              <w:t>5.</w:t>
            </w:r>
          </w:p>
        </w:tc>
        <w:tc>
          <w:tcPr>
            <w:tcW w:w="3231" w:type="dxa"/>
            <w:tcBorders>
              <w:top w:val="nil"/>
              <w:left w:val="nil"/>
              <w:bottom w:val="nil"/>
              <w:right w:val="nil"/>
            </w:tcBorders>
          </w:tcPr>
          <w:p w:rsidR="00356C8E" w:rsidRDefault="00A605CC">
            <w:pPr>
              <w:pStyle w:val="ConsPlusNormal"/>
            </w:pPr>
            <w:hyperlink w:anchor="P2770">
              <w:r w:rsidR="00356C8E">
                <w:rPr>
                  <w:color w:val="0000FF"/>
                </w:rPr>
                <w:t>Подпрограмма</w:t>
              </w:r>
            </w:hyperlink>
            <w:r w:rsidR="00356C8E">
              <w:t xml:space="preserve"> "Обеспечение реализации государственной программы Ставропольского края "Развитие здравоохранения" и общепрограммные мероприятия" Программы (далее для целей настоящего пункта - Подпрограмма),</w:t>
            </w:r>
          </w:p>
        </w:tc>
        <w:tc>
          <w:tcPr>
            <w:tcW w:w="2778" w:type="dxa"/>
            <w:vMerge w:val="restart"/>
            <w:tcBorders>
              <w:top w:val="nil"/>
              <w:left w:val="nil"/>
              <w:bottom w:val="nil"/>
              <w:right w:val="nil"/>
            </w:tcBorders>
          </w:tcPr>
          <w:p w:rsidR="00356C8E" w:rsidRDefault="00356C8E">
            <w:pPr>
              <w:pStyle w:val="ConsPlusNormal"/>
            </w:pPr>
          </w:p>
        </w:tc>
        <w:tc>
          <w:tcPr>
            <w:tcW w:w="4025" w:type="dxa"/>
            <w:vMerge w:val="restart"/>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государственное бюджетное учреждение Ставропольского края "Объединенный ведомственный архив министерства здравоохранения Ставропольского края" (далее - объединенный ведомственный архив);</w:t>
            </w:r>
          </w:p>
          <w:p w:rsidR="00356C8E" w:rsidRDefault="00356C8E">
            <w:pPr>
              <w:pStyle w:val="ConsPlusNormal"/>
            </w:pPr>
            <w:r>
              <w:t>органы местного самоуправления муниципальных округов и городских округов в Ставропольском крае (по согласованию)</w:t>
            </w:r>
          </w:p>
        </w:tc>
        <w:tc>
          <w:tcPr>
            <w:tcW w:w="1361" w:type="dxa"/>
            <w:vMerge w:val="restart"/>
            <w:tcBorders>
              <w:top w:val="nil"/>
              <w:left w:val="nil"/>
              <w:bottom w:val="nil"/>
              <w:right w:val="nil"/>
            </w:tcBorders>
          </w:tcPr>
          <w:p w:rsidR="00356C8E" w:rsidRDefault="00356C8E">
            <w:pPr>
              <w:pStyle w:val="ConsPlusNormal"/>
              <w:jc w:val="center"/>
            </w:pPr>
            <w:r>
              <w:t>2019 год</w:t>
            </w:r>
          </w:p>
        </w:tc>
        <w:tc>
          <w:tcPr>
            <w:tcW w:w="1191" w:type="dxa"/>
            <w:vMerge w:val="restart"/>
            <w:tcBorders>
              <w:top w:val="nil"/>
              <w:left w:val="nil"/>
              <w:bottom w:val="nil"/>
              <w:right w:val="nil"/>
            </w:tcBorders>
          </w:tcPr>
          <w:p w:rsidR="00356C8E" w:rsidRDefault="00356C8E">
            <w:pPr>
              <w:pStyle w:val="ConsPlusNormal"/>
              <w:jc w:val="center"/>
            </w:pPr>
            <w:r>
              <w:t>2024 год</w:t>
            </w:r>
          </w:p>
        </w:tc>
        <w:tc>
          <w:tcPr>
            <w:tcW w:w="3798" w:type="dxa"/>
            <w:vMerge w:val="restart"/>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191" w:type="dxa"/>
            <w:vMerge/>
            <w:tcBorders>
              <w:top w:val="nil"/>
              <w:left w:val="nil"/>
              <w:bottom w:val="nil"/>
              <w:right w:val="nil"/>
            </w:tcBorders>
          </w:tcPr>
          <w:p w:rsidR="00356C8E" w:rsidRDefault="00356C8E">
            <w:pPr>
              <w:pStyle w:val="ConsPlusNormal"/>
            </w:pPr>
          </w:p>
        </w:tc>
        <w:tc>
          <w:tcPr>
            <w:tcW w:w="3231"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w:t>
            </w:r>
          </w:p>
        </w:tc>
        <w:tc>
          <w:tcPr>
            <w:tcW w:w="2778" w:type="dxa"/>
            <w:vMerge/>
            <w:tcBorders>
              <w:top w:val="nil"/>
              <w:left w:val="nil"/>
              <w:bottom w:val="nil"/>
              <w:right w:val="nil"/>
            </w:tcBorders>
          </w:tcPr>
          <w:p w:rsidR="00356C8E" w:rsidRDefault="00356C8E">
            <w:pPr>
              <w:pStyle w:val="ConsPlusNormal"/>
            </w:pPr>
          </w:p>
        </w:tc>
        <w:tc>
          <w:tcPr>
            <w:tcW w:w="4025" w:type="dxa"/>
            <w:vMerge/>
            <w:tcBorders>
              <w:top w:val="nil"/>
              <w:left w:val="nil"/>
              <w:bottom w:val="nil"/>
              <w:right w:val="nil"/>
            </w:tcBorders>
          </w:tcPr>
          <w:p w:rsidR="00356C8E" w:rsidRDefault="00356C8E">
            <w:pPr>
              <w:pStyle w:val="ConsPlusNormal"/>
            </w:pPr>
          </w:p>
        </w:tc>
        <w:tc>
          <w:tcPr>
            <w:tcW w:w="1361" w:type="dxa"/>
            <w:vMerge/>
            <w:tcBorders>
              <w:top w:val="nil"/>
              <w:left w:val="nil"/>
              <w:bottom w:val="nil"/>
              <w:right w:val="nil"/>
            </w:tcBorders>
          </w:tcPr>
          <w:p w:rsidR="00356C8E" w:rsidRDefault="00356C8E">
            <w:pPr>
              <w:pStyle w:val="ConsPlusNormal"/>
            </w:pPr>
          </w:p>
        </w:tc>
        <w:tc>
          <w:tcPr>
            <w:tcW w:w="1191" w:type="dxa"/>
            <w:vMerge/>
            <w:tcBorders>
              <w:top w:val="nil"/>
              <w:left w:val="nil"/>
              <w:bottom w:val="nil"/>
              <w:right w:val="nil"/>
            </w:tcBorders>
          </w:tcPr>
          <w:p w:rsidR="00356C8E" w:rsidRDefault="00356C8E">
            <w:pPr>
              <w:pStyle w:val="ConsPlusNormal"/>
            </w:pPr>
          </w:p>
        </w:tc>
        <w:tc>
          <w:tcPr>
            <w:tcW w:w="3798" w:type="dxa"/>
            <w:vMerge/>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w:t>
            </w:r>
            <w:hyperlink r:id="rId1161">
              <w:r>
                <w:rPr>
                  <w:color w:val="0000FF"/>
                </w:rPr>
                <w:t>постановления</w:t>
              </w:r>
            </w:hyperlink>
            <w:r>
              <w:t xml:space="preserve"> Правительства Ставропольского края от 27.02.2021 N 70-п)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5.1.</w:t>
            </w:r>
          </w:p>
        </w:tc>
        <w:tc>
          <w:tcPr>
            <w:tcW w:w="3231" w:type="dxa"/>
            <w:tcBorders>
              <w:top w:val="nil"/>
              <w:left w:val="nil"/>
              <w:bottom w:val="nil"/>
              <w:right w:val="nil"/>
            </w:tcBorders>
          </w:tcPr>
          <w:p w:rsidR="00356C8E" w:rsidRDefault="00356C8E">
            <w:pPr>
              <w:pStyle w:val="ConsPlusNormal"/>
            </w:pPr>
            <w:r>
              <w:t>Обеспечение реализации Программы</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p w:rsidR="00356C8E" w:rsidRDefault="00356C8E">
            <w:pPr>
              <w:pStyle w:val="ConsPlusNormal"/>
            </w:pPr>
            <w:r>
              <w:t xml:space="preserve">выполнение функций органами исполнительной власти Ставропольского края, казенными </w:t>
            </w:r>
            <w:r>
              <w:lastRenderedPageBreak/>
              <w:t>учреждениями</w:t>
            </w:r>
          </w:p>
        </w:tc>
        <w:tc>
          <w:tcPr>
            <w:tcW w:w="4025" w:type="dxa"/>
            <w:tcBorders>
              <w:top w:val="nil"/>
              <w:left w:val="nil"/>
              <w:bottom w:val="nil"/>
              <w:right w:val="nil"/>
            </w:tcBorders>
          </w:tcPr>
          <w:p w:rsidR="00356C8E" w:rsidRDefault="00356C8E">
            <w:pPr>
              <w:pStyle w:val="ConsPlusNormal"/>
            </w:pPr>
            <w:r>
              <w:lastRenderedPageBreak/>
              <w:t>минздрав края</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5.2.</w:t>
            </w:r>
          </w:p>
        </w:tc>
        <w:tc>
          <w:tcPr>
            <w:tcW w:w="3231" w:type="dxa"/>
            <w:tcBorders>
              <w:top w:val="nil"/>
              <w:left w:val="nil"/>
              <w:bottom w:val="nil"/>
              <w:right w:val="nil"/>
            </w:tcBorders>
          </w:tcPr>
          <w:p w:rsidR="00356C8E" w:rsidRDefault="00356C8E">
            <w:pPr>
              <w:pStyle w:val="ConsPlusNormal"/>
            </w:pPr>
            <w:r>
              <w:t>Организация мероприятий, направленных на противодействие коррупции в органах исполнительной власти Ставропольского края</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5.3.</w:t>
            </w:r>
          </w:p>
        </w:tc>
        <w:tc>
          <w:tcPr>
            <w:tcW w:w="3231" w:type="dxa"/>
            <w:tcBorders>
              <w:top w:val="nil"/>
              <w:left w:val="nil"/>
              <w:bottom w:val="nil"/>
              <w:right w:val="nil"/>
            </w:tcBorders>
          </w:tcPr>
          <w:p w:rsidR="00356C8E" w:rsidRDefault="00356C8E">
            <w:pPr>
              <w:pStyle w:val="ConsPlusNormal"/>
            </w:pPr>
            <w:r>
              <w:t>Информационно-аналитическая поддержка реализации Программы и мониторинг деятельности медицинских организаций</w:t>
            </w:r>
          </w:p>
        </w:tc>
        <w:tc>
          <w:tcPr>
            <w:tcW w:w="2778" w:type="dxa"/>
            <w:tcBorders>
              <w:top w:val="nil"/>
              <w:left w:val="nil"/>
              <w:bottom w:val="nil"/>
              <w:right w:val="nil"/>
            </w:tcBorders>
          </w:tcPr>
          <w:p w:rsidR="00356C8E" w:rsidRDefault="00356C8E">
            <w:pPr>
              <w:pStyle w:val="ConsPlusNormal"/>
            </w:pPr>
            <w:r>
              <w:t>оказание (выполнение) государственных услуг (работ);</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5.4.</w:t>
            </w:r>
          </w:p>
        </w:tc>
        <w:tc>
          <w:tcPr>
            <w:tcW w:w="3231" w:type="dxa"/>
            <w:tcBorders>
              <w:top w:val="nil"/>
              <w:left w:val="nil"/>
              <w:bottom w:val="nil"/>
              <w:right w:val="nil"/>
            </w:tcBorders>
          </w:tcPr>
          <w:p w:rsidR="00356C8E" w:rsidRDefault="00356C8E">
            <w:pPr>
              <w:pStyle w:val="ConsPlusNormal"/>
            </w:pPr>
            <w:r>
              <w:t>Организация и осуществление в Ставропольском крае деятельности по опеке и попечительству в области здравоохранения</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органы местного самоуправления муниципальных округов и городских округов в Ставропольском крае (по согласованию)</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(в ред. </w:t>
            </w:r>
            <w:hyperlink r:id="rId1162">
              <w:r>
                <w:rPr>
                  <w:color w:val="0000FF"/>
                </w:rPr>
                <w:t>постановления</w:t>
              </w:r>
            </w:hyperlink>
            <w:r>
              <w:t xml:space="preserve"> Правительства Ставропольского края от 27.02.2021 N 70-п)</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5.5.</w:t>
            </w:r>
          </w:p>
        </w:tc>
        <w:tc>
          <w:tcPr>
            <w:tcW w:w="3231" w:type="dxa"/>
            <w:tcBorders>
              <w:top w:val="nil"/>
              <w:left w:val="nil"/>
              <w:bottom w:val="nil"/>
              <w:right w:val="nil"/>
            </w:tcBorders>
          </w:tcPr>
          <w:p w:rsidR="00356C8E" w:rsidRDefault="00356C8E">
            <w:pPr>
              <w:pStyle w:val="ConsPlusNormal"/>
            </w:pPr>
            <w:r>
              <w:t>Хранение архивных документов медицинских организаций</w:t>
            </w:r>
          </w:p>
        </w:tc>
        <w:tc>
          <w:tcPr>
            <w:tcW w:w="2778" w:type="dxa"/>
            <w:tcBorders>
              <w:top w:val="nil"/>
              <w:left w:val="nil"/>
              <w:bottom w:val="nil"/>
              <w:right w:val="nil"/>
            </w:tcBorders>
          </w:tcPr>
          <w:p w:rsidR="00356C8E" w:rsidRDefault="00356C8E">
            <w:pPr>
              <w:pStyle w:val="ConsPlusNormal"/>
            </w:pPr>
            <w:r>
              <w:t>оказание (выполнение) государственных услуг (работ);</w:t>
            </w:r>
          </w:p>
          <w:p w:rsidR="00356C8E" w:rsidRDefault="00356C8E">
            <w:pPr>
              <w:pStyle w:val="ConsPlusNormal"/>
            </w:pPr>
            <w:r>
              <w:t>осуществление мероприятий участниками реализации Подпрограммы</w:t>
            </w:r>
          </w:p>
        </w:tc>
        <w:tc>
          <w:tcPr>
            <w:tcW w:w="4025" w:type="dxa"/>
            <w:tcBorders>
              <w:top w:val="nil"/>
              <w:left w:val="nil"/>
              <w:bottom w:val="nil"/>
              <w:right w:val="nil"/>
            </w:tcBorders>
          </w:tcPr>
          <w:p w:rsidR="00356C8E" w:rsidRDefault="00356C8E">
            <w:pPr>
              <w:pStyle w:val="ConsPlusNormal"/>
            </w:pPr>
            <w:r>
              <w:t>минздрав края;</w:t>
            </w:r>
          </w:p>
          <w:p w:rsidR="00356C8E" w:rsidRDefault="00356C8E">
            <w:pPr>
              <w:pStyle w:val="ConsPlusNormal"/>
            </w:pPr>
            <w:r>
              <w:t>медицинские организации;</w:t>
            </w:r>
          </w:p>
          <w:p w:rsidR="00356C8E" w:rsidRDefault="00356C8E">
            <w:pPr>
              <w:pStyle w:val="ConsPlusNormal"/>
            </w:pPr>
            <w:r>
              <w:t>объединенный ведомственный архив</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t>5.6.</w:t>
            </w:r>
          </w:p>
        </w:tc>
        <w:tc>
          <w:tcPr>
            <w:tcW w:w="3231" w:type="dxa"/>
            <w:tcBorders>
              <w:top w:val="nil"/>
              <w:left w:val="nil"/>
              <w:bottom w:val="nil"/>
              <w:right w:val="nil"/>
            </w:tcBorders>
          </w:tcPr>
          <w:p w:rsidR="00356C8E" w:rsidRDefault="00356C8E">
            <w:pPr>
              <w:pStyle w:val="ConsPlusNormal"/>
            </w:pPr>
            <w:r>
              <w:t>Организация работы по проведению независимой оценки качества условий оказания услуг медицинскими организациями края</w:t>
            </w:r>
          </w:p>
        </w:tc>
        <w:tc>
          <w:tcPr>
            <w:tcW w:w="2778" w:type="dxa"/>
            <w:tcBorders>
              <w:top w:val="nil"/>
              <w:left w:val="nil"/>
              <w:bottom w:val="nil"/>
              <w:right w:val="nil"/>
            </w:tcBorders>
          </w:tcPr>
          <w:p w:rsidR="00356C8E" w:rsidRDefault="00356C8E">
            <w:pPr>
              <w:pStyle w:val="ConsPlusNormal"/>
            </w:pPr>
            <w:r>
              <w:t>выполнение функций органами исполнительной власти Ставропольского края, казенными учреждениями</w:t>
            </w:r>
          </w:p>
        </w:tc>
        <w:tc>
          <w:tcPr>
            <w:tcW w:w="4025" w:type="dxa"/>
            <w:tcBorders>
              <w:top w:val="nil"/>
              <w:left w:val="nil"/>
              <w:bottom w:val="nil"/>
              <w:right w:val="nil"/>
            </w:tcBorders>
          </w:tcPr>
          <w:p w:rsidR="00356C8E" w:rsidRDefault="00356C8E">
            <w:pPr>
              <w:pStyle w:val="ConsPlusNormal"/>
            </w:pPr>
            <w:r>
              <w:t>минздрав края</w:t>
            </w:r>
          </w:p>
        </w:tc>
        <w:tc>
          <w:tcPr>
            <w:tcW w:w="1361" w:type="dxa"/>
            <w:tcBorders>
              <w:top w:val="nil"/>
              <w:left w:val="nil"/>
              <w:bottom w:val="nil"/>
              <w:right w:val="nil"/>
            </w:tcBorders>
          </w:tcPr>
          <w:p w:rsidR="00356C8E" w:rsidRDefault="00356C8E">
            <w:pPr>
              <w:pStyle w:val="ConsPlusNormal"/>
              <w:jc w:val="center"/>
            </w:pPr>
            <w:r>
              <w:t>2019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191" w:type="dxa"/>
            <w:tcBorders>
              <w:top w:val="nil"/>
              <w:left w:val="nil"/>
              <w:bottom w:val="nil"/>
              <w:right w:val="nil"/>
            </w:tcBorders>
          </w:tcPr>
          <w:p w:rsidR="00356C8E" w:rsidRDefault="00356C8E">
            <w:pPr>
              <w:pStyle w:val="ConsPlusNormal"/>
              <w:jc w:val="center"/>
            </w:pPr>
            <w:r>
              <w:lastRenderedPageBreak/>
              <w:t>5.7.</w:t>
            </w:r>
          </w:p>
        </w:tc>
        <w:tc>
          <w:tcPr>
            <w:tcW w:w="3231" w:type="dxa"/>
            <w:tcBorders>
              <w:top w:val="nil"/>
              <w:left w:val="nil"/>
              <w:bottom w:val="nil"/>
              <w:right w:val="nil"/>
            </w:tcBorders>
          </w:tcPr>
          <w:p w:rsidR="00356C8E" w:rsidRDefault="00356C8E">
            <w:pPr>
              <w:pStyle w:val="ConsPlusNormal"/>
            </w:pPr>
            <w:r>
              <w:t>Страховые взносы на обязательное медицинское страхование неработающего населения</w:t>
            </w:r>
          </w:p>
        </w:tc>
        <w:tc>
          <w:tcPr>
            <w:tcW w:w="2778" w:type="dxa"/>
            <w:tcBorders>
              <w:top w:val="nil"/>
              <w:left w:val="nil"/>
              <w:bottom w:val="nil"/>
              <w:right w:val="nil"/>
            </w:tcBorders>
          </w:tcPr>
          <w:p w:rsidR="00356C8E" w:rsidRDefault="00356C8E">
            <w:pPr>
              <w:pStyle w:val="ConsPlusNormal"/>
            </w:pPr>
            <w:r>
              <w:t>предоставление межбюджетных трансфертов</w:t>
            </w:r>
          </w:p>
        </w:tc>
        <w:tc>
          <w:tcPr>
            <w:tcW w:w="4025" w:type="dxa"/>
            <w:tcBorders>
              <w:top w:val="nil"/>
              <w:left w:val="nil"/>
              <w:bottom w:val="nil"/>
              <w:right w:val="nil"/>
            </w:tcBorders>
          </w:tcPr>
          <w:p w:rsidR="00356C8E" w:rsidRDefault="00356C8E">
            <w:pPr>
              <w:pStyle w:val="ConsPlusNormal"/>
            </w:pPr>
            <w:r>
              <w:t>минздрав края</w:t>
            </w:r>
          </w:p>
        </w:tc>
        <w:tc>
          <w:tcPr>
            <w:tcW w:w="1361" w:type="dxa"/>
            <w:tcBorders>
              <w:top w:val="nil"/>
              <w:left w:val="nil"/>
              <w:bottom w:val="nil"/>
              <w:right w:val="nil"/>
            </w:tcBorders>
          </w:tcPr>
          <w:p w:rsidR="00356C8E" w:rsidRDefault="00356C8E">
            <w:pPr>
              <w:pStyle w:val="ConsPlusNormal"/>
              <w:jc w:val="center"/>
            </w:pPr>
            <w:r>
              <w:t>2022 год</w:t>
            </w:r>
          </w:p>
        </w:tc>
        <w:tc>
          <w:tcPr>
            <w:tcW w:w="1191" w:type="dxa"/>
            <w:tcBorders>
              <w:top w:val="nil"/>
              <w:left w:val="nil"/>
              <w:bottom w:val="nil"/>
              <w:right w:val="nil"/>
            </w:tcBorders>
          </w:tcPr>
          <w:p w:rsidR="00356C8E" w:rsidRDefault="00356C8E">
            <w:pPr>
              <w:pStyle w:val="ConsPlusNormal"/>
              <w:jc w:val="center"/>
            </w:pPr>
            <w:r>
              <w:t>2024 год</w:t>
            </w:r>
          </w:p>
        </w:tc>
        <w:tc>
          <w:tcPr>
            <w:tcW w:w="379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17575" w:type="dxa"/>
            <w:gridSpan w:val="7"/>
            <w:tcBorders>
              <w:top w:val="nil"/>
              <w:left w:val="nil"/>
              <w:bottom w:val="nil"/>
              <w:right w:val="nil"/>
            </w:tcBorders>
          </w:tcPr>
          <w:p w:rsidR="00356C8E" w:rsidRDefault="00356C8E">
            <w:pPr>
              <w:pStyle w:val="ConsPlusNormal"/>
              <w:jc w:val="both"/>
            </w:pPr>
            <w:r>
              <w:t xml:space="preserve">(пп. 5.7 введен </w:t>
            </w:r>
            <w:hyperlink r:id="rId1163">
              <w:r>
                <w:rPr>
                  <w:color w:val="0000FF"/>
                </w:rPr>
                <w:t>постановлением</w:t>
              </w:r>
            </w:hyperlink>
            <w:r>
              <w:t xml:space="preserve"> Правительства Ставропольского края от 29.03.2022</w:t>
            </w:r>
          </w:p>
          <w:p w:rsidR="00356C8E" w:rsidRDefault="00356C8E">
            <w:pPr>
              <w:pStyle w:val="ConsPlusNormal"/>
              <w:jc w:val="both"/>
            </w:pPr>
            <w:r>
              <w:t>N 148-п)</w:t>
            </w:r>
          </w:p>
        </w:tc>
      </w:tr>
    </w:tbl>
    <w:p w:rsidR="00356C8E" w:rsidRDefault="00356C8E">
      <w:pPr>
        <w:pStyle w:val="ConsPlusNormal"/>
        <w:sectPr w:rsidR="00356C8E">
          <w:pgSz w:w="16838" w:h="11905" w:orient="landscape"/>
          <w:pgMar w:top="1701" w:right="1134" w:bottom="850" w:left="1134" w:header="0" w:footer="0" w:gutter="0"/>
          <w:cols w:space="720"/>
          <w:titlePg/>
        </w:sectPr>
      </w:pPr>
    </w:p>
    <w:p w:rsidR="00356C8E" w:rsidRDefault="00356C8E">
      <w:pPr>
        <w:pStyle w:val="ConsPlusNormal"/>
        <w:jc w:val="both"/>
      </w:pPr>
    </w:p>
    <w:p w:rsidR="00356C8E" w:rsidRDefault="00356C8E">
      <w:pPr>
        <w:pStyle w:val="ConsPlusNormal"/>
        <w:ind w:firstLine="540"/>
        <w:jc w:val="both"/>
      </w:pPr>
      <w:r>
        <w:t>--------------------------------</w:t>
      </w:r>
    </w:p>
    <w:p w:rsidR="00356C8E" w:rsidRDefault="00356C8E">
      <w:pPr>
        <w:pStyle w:val="ConsPlusNormal"/>
        <w:spacing w:before="200"/>
        <w:ind w:firstLine="540"/>
        <w:jc w:val="both"/>
      </w:pPr>
      <w:bookmarkStart w:id="113" w:name="P6518"/>
      <w:bookmarkEnd w:id="113"/>
      <w:r>
        <w:t xml:space="preserve">&lt;**&gt; Тип основного мероприятия подпрограммы Программы указывается в соответствии с Методическими </w:t>
      </w:r>
      <w:hyperlink r:id="rId1164">
        <w:r>
          <w:rPr>
            <w:color w:val="0000FF"/>
          </w:rPr>
          <w:t>указаниями</w:t>
        </w:r>
      </w:hyperlink>
      <w:r>
        <w:t xml:space="preserve"> по разработке и реализации государственных программ Ставропольского края, утвержденными приказом министерства экономического развития Ставропольского края от 09 августа 2013 г. N 355/од.</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9</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114" w:name="P6529"/>
      <w:bookmarkEnd w:id="114"/>
      <w:r>
        <w:t>ОБЪЕМЫ И ИСТОЧНИКИ</w:t>
      </w:r>
    </w:p>
    <w:p w:rsidR="00356C8E" w:rsidRDefault="00356C8E">
      <w:pPr>
        <w:pStyle w:val="ConsPlusTitle"/>
        <w:jc w:val="center"/>
      </w:pPr>
      <w:r>
        <w:t>ФИНАНСОВОГО ОБЕСПЕЧЕНИЯ ГОСУДАРСТВЕННОЙ ПРОГРАММЫ</w:t>
      </w:r>
    </w:p>
    <w:p w:rsidR="00356C8E" w:rsidRDefault="00356C8E">
      <w:pPr>
        <w:pStyle w:val="ConsPlusTitle"/>
        <w:jc w:val="center"/>
      </w:pPr>
      <w:r>
        <w:t>СТАВРОПОЛЬСКОГО КРАЯ "РАЗВИТИЕ ЗДРАВООХРАНЕНИЯ" &lt;*&gt;</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29.03.2022 </w:t>
            </w:r>
            <w:hyperlink r:id="rId1165">
              <w:r>
                <w:rPr>
                  <w:color w:val="0000FF"/>
                </w:rPr>
                <w:t>N 148-п</w:t>
              </w:r>
            </w:hyperlink>
            <w:r>
              <w:rPr>
                <w:color w:val="392C69"/>
              </w:rPr>
              <w:t xml:space="preserve">, от 28.07.2022 </w:t>
            </w:r>
            <w:hyperlink r:id="rId1166">
              <w:r>
                <w:rPr>
                  <w:color w:val="0000FF"/>
                </w:rPr>
                <w:t>N 427-п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Normal"/>
        <w:ind w:firstLine="540"/>
        <w:jc w:val="both"/>
      </w:pPr>
      <w:r>
        <w:t>--------------------------------</w:t>
      </w:r>
    </w:p>
    <w:p w:rsidR="00356C8E" w:rsidRDefault="00356C8E">
      <w:pPr>
        <w:pStyle w:val="ConsPlusNormal"/>
        <w:spacing w:before="200"/>
        <w:ind w:firstLine="540"/>
        <w:jc w:val="both"/>
      </w:pPr>
      <w:r>
        <w:t>&lt;*&gt; Далее в настоящем Приложении используется сокращение - Программа.</w:t>
      </w:r>
    </w:p>
    <w:p w:rsidR="00356C8E" w:rsidRDefault="00356C8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6"/>
        <w:gridCol w:w="2438"/>
        <w:gridCol w:w="1757"/>
        <w:gridCol w:w="1704"/>
        <w:gridCol w:w="1699"/>
        <w:gridCol w:w="1709"/>
        <w:gridCol w:w="1699"/>
        <w:gridCol w:w="1728"/>
      </w:tblGrid>
      <w:tr w:rsidR="00356C8E">
        <w:tc>
          <w:tcPr>
            <w:tcW w:w="850" w:type="dxa"/>
            <w:vMerge w:val="restart"/>
            <w:tcBorders>
              <w:top w:val="single" w:sz="4" w:space="0" w:color="auto"/>
              <w:bottom w:val="single" w:sz="4" w:space="0" w:color="auto"/>
            </w:tcBorders>
            <w:vAlign w:val="center"/>
          </w:tcPr>
          <w:p w:rsidR="00356C8E" w:rsidRDefault="00356C8E">
            <w:pPr>
              <w:pStyle w:val="ConsPlusNormal"/>
              <w:jc w:val="center"/>
            </w:pPr>
            <w:r>
              <w:t>N п/п</w:t>
            </w:r>
          </w:p>
        </w:tc>
        <w:tc>
          <w:tcPr>
            <w:tcW w:w="2726" w:type="dxa"/>
            <w:vMerge w:val="restart"/>
            <w:tcBorders>
              <w:top w:val="single" w:sz="4" w:space="0" w:color="auto"/>
              <w:bottom w:val="single" w:sz="4" w:space="0" w:color="auto"/>
            </w:tcBorders>
            <w:vAlign w:val="center"/>
          </w:tcPr>
          <w:p w:rsidR="00356C8E" w:rsidRDefault="00356C8E">
            <w:pPr>
              <w:pStyle w:val="ConsPlusNormal"/>
              <w:jc w:val="center"/>
            </w:pPr>
            <w:r>
              <w:t>Наименование Программы, подпрограммы Программы, основного мероприятия подпрограммы Программы</w:t>
            </w:r>
          </w:p>
        </w:tc>
        <w:tc>
          <w:tcPr>
            <w:tcW w:w="2438" w:type="dxa"/>
            <w:vMerge w:val="restart"/>
            <w:tcBorders>
              <w:top w:val="single" w:sz="4" w:space="0" w:color="auto"/>
              <w:bottom w:val="single" w:sz="4" w:space="0" w:color="auto"/>
            </w:tcBorders>
            <w:vAlign w:val="center"/>
          </w:tcPr>
          <w:p w:rsidR="00356C8E" w:rsidRDefault="00356C8E">
            <w:pPr>
              <w:pStyle w:val="ConsPlusNormal"/>
              <w:jc w:val="center"/>
            </w:pPr>
            <w:r>
              <w:t xml:space="preserve">Источники финансового обеспечения по ответственному исполнителю, соисполнителю Программы, подпрограммы Программы, основному мероприятию подпрограммы </w:t>
            </w:r>
            <w:r>
              <w:lastRenderedPageBreak/>
              <w:t>Программы</w:t>
            </w:r>
          </w:p>
        </w:tc>
        <w:tc>
          <w:tcPr>
            <w:tcW w:w="10296" w:type="dxa"/>
            <w:gridSpan w:val="6"/>
            <w:tcBorders>
              <w:top w:val="single" w:sz="4" w:space="0" w:color="auto"/>
              <w:bottom w:val="single" w:sz="4" w:space="0" w:color="auto"/>
            </w:tcBorders>
            <w:vAlign w:val="center"/>
          </w:tcPr>
          <w:p w:rsidR="00356C8E" w:rsidRDefault="00356C8E">
            <w:pPr>
              <w:pStyle w:val="ConsPlusNormal"/>
              <w:jc w:val="center"/>
            </w:pPr>
            <w:r>
              <w:lastRenderedPageBreak/>
              <w:t>Объем финансового обеспечения по годам (тыс. рублей)</w:t>
            </w:r>
          </w:p>
        </w:tc>
      </w:tr>
      <w:tr w:rsidR="00356C8E">
        <w:tc>
          <w:tcPr>
            <w:tcW w:w="850" w:type="dxa"/>
            <w:vMerge/>
            <w:tcBorders>
              <w:top w:val="single" w:sz="4" w:space="0" w:color="auto"/>
              <w:bottom w:val="single" w:sz="4" w:space="0" w:color="auto"/>
            </w:tcBorders>
          </w:tcPr>
          <w:p w:rsidR="00356C8E" w:rsidRDefault="00356C8E">
            <w:pPr>
              <w:pStyle w:val="ConsPlusNormal"/>
            </w:pPr>
          </w:p>
        </w:tc>
        <w:tc>
          <w:tcPr>
            <w:tcW w:w="2726" w:type="dxa"/>
            <w:vMerge/>
            <w:tcBorders>
              <w:top w:val="single" w:sz="4" w:space="0" w:color="auto"/>
              <w:bottom w:val="single" w:sz="4" w:space="0" w:color="auto"/>
            </w:tcBorders>
          </w:tcPr>
          <w:p w:rsidR="00356C8E" w:rsidRDefault="00356C8E">
            <w:pPr>
              <w:pStyle w:val="ConsPlusNormal"/>
            </w:pPr>
          </w:p>
        </w:tc>
        <w:tc>
          <w:tcPr>
            <w:tcW w:w="2438" w:type="dxa"/>
            <w:vMerge/>
            <w:tcBorders>
              <w:top w:val="single" w:sz="4" w:space="0" w:color="auto"/>
              <w:bottom w:val="single" w:sz="4" w:space="0" w:color="auto"/>
            </w:tcBorders>
          </w:tcPr>
          <w:p w:rsidR="00356C8E" w:rsidRDefault="00356C8E">
            <w:pPr>
              <w:pStyle w:val="ConsPlusNormal"/>
            </w:pPr>
          </w:p>
        </w:tc>
        <w:tc>
          <w:tcPr>
            <w:tcW w:w="1757" w:type="dxa"/>
            <w:tcBorders>
              <w:top w:val="single" w:sz="4" w:space="0" w:color="auto"/>
              <w:bottom w:val="single" w:sz="4" w:space="0" w:color="auto"/>
            </w:tcBorders>
            <w:vAlign w:val="center"/>
          </w:tcPr>
          <w:p w:rsidR="00356C8E" w:rsidRDefault="00356C8E">
            <w:pPr>
              <w:pStyle w:val="ConsPlusNormal"/>
              <w:jc w:val="center"/>
            </w:pPr>
            <w:r>
              <w:t>2019</w:t>
            </w:r>
          </w:p>
        </w:tc>
        <w:tc>
          <w:tcPr>
            <w:tcW w:w="1704" w:type="dxa"/>
            <w:tcBorders>
              <w:top w:val="single" w:sz="4" w:space="0" w:color="auto"/>
              <w:bottom w:val="single" w:sz="4" w:space="0" w:color="auto"/>
            </w:tcBorders>
            <w:vAlign w:val="center"/>
          </w:tcPr>
          <w:p w:rsidR="00356C8E" w:rsidRDefault="00356C8E">
            <w:pPr>
              <w:pStyle w:val="ConsPlusNormal"/>
              <w:jc w:val="center"/>
            </w:pPr>
            <w:r>
              <w:t>2020</w:t>
            </w:r>
          </w:p>
        </w:tc>
        <w:tc>
          <w:tcPr>
            <w:tcW w:w="1699" w:type="dxa"/>
            <w:tcBorders>
              <w:top w:val="single" w:sz="4" w:space="0" w:color="auto"/>
              <w:bottom w:val="single" w:sz="4" w:space="0" w:color="auto"/>
            </w:tcBorders>
            <w:vAlign w:val="center"/>
          </w:tcPr>
          <w:p w:rsidR="00356C8E" w:rsidRDefault="00356C8E">
            <w:pPr>
              <w:pStyle w:val="ConsPlusNormal"/>
              <w:jc w:val="center"/>
            </w:pPr>
            <w:r>
              <w:t>2021</w:t>
            </w:r>
          </w:p>
        </w:tc>
        <w:tc>
          <w:tcPr>
            <w:tcW w:w="1709" w:type="dxa"/>
            <w:tcBorders>
              <w:top w:val="single" w:sz="4" w:space="0" w:color="auto"/>
              <w:bottom w:val="single" w:sz="4" w:space="0" w:color="auto"/>
            </w:tcBorders>
            <w:vAlign w:val="center"/>
          </w:tcPr>
          <w:p w:rsidR="00356C8E" w:rsidRDefault="00356C8E">
            <w:pPr>
              <w:pStyle w:val="ConsPlusNormal"/>
              <w:jc w:val="center"/>
            </w:pPr>
            <w:r>
              <w:t>2022</w:t>
            </w:r>
          </w:p>
        </w:tc>
        <w:tc>
          <w:tcPr>
            <w:tcW w:w="1699" w:type="dxa"/>
            <w:tcBorders>
              <w:top w:val="single" w:sz="4" w:space="0" w:color="auto"/>
              <w:bottom w:val="single" w:sz="4" w:space="0" w:color="auto"/>
            </w:tcBorders>
            <w:vAlign w:val="center"/>
          </w:tcPr>
          <w:p w:rsidR="00356C8E" w:rsidRDefault="00356C8E">
            <w:pPr>
              <w:pStyle w:val="ConsPlusNormal"/>
              <w:jc w:val="center"/>
            </w:pPr>
            <w:r>
              <w:t>2023</w:t>
            </w:r>
          </w:p>
        </w:tc>
        <w:tc>
          <w:tcPr>
            <w:tcW w:w="1728" w:type="dxa"/>
            <w:tcBorders>
              <w:top w:val="single" w:sz="4" w:space="0" w:color="auto"/>
              <w:bottom w:val="single" w:sz="4" w:space="0" w:color="auto"/>
            </w:tcBorders>
            <w:vAlign w:val="center"/>
          </w:tcPr>
          <w:p w:rsidR="00356C8E" w:rsidRDefault="00356C8E">
            <w:pPr>
              <w:pStyle w:val="ConsPlusNormal"/>
              <w:jc w:val="center"/>
            </w:pPr>
            <w:r>
              <w:t>2024</w:t>
            </w:r>
          </w:p>
        </w:tc>
      </w:tr>
      <w:tr w:rsidR="00356C8E">
        <w:tc>
          <w:tcPr>
            <w:tcW w:w="850" w:type="dxa"/>
            <w:tcBorders>
              <w:top w:val="single" w:sz="4" w:space="0" w:color="auto"/>
              <w:bottom w:val="single" w:sz="4" w:space="0" w:color="auto"/>
            </w:tcBorders>
            <w:vAlign w:val="center"/>
          </w:tcPr>
          <w:p w:rsidR="00356C8E" w:rsidRDefault="00356C8E">
            <w:pPr>
              <w:pStyle w:val="ConsPlusNormal"/>
              <w:jc w:val="center"/>
            </w:pPr>
            <w:r>
              <w:t>1</w:t>
            </w:r>
          </w:p>
        </w:tc>
        <w:tc>
          <w:tcPr>
            <w:tcW w:w="2726" w:type="dxa"/>
            <w:tcBorders>
              <w:top w:val="single" w:sz="4" w:space="0" w:color="auto"/>
              <w:bottom w:val="single" w:sz="4" w:space="0" w:color="auto"/>
            </w:tcBorders>
            <w:vAlign w:val="center"/>
          </w:tcPr>
          <w:p w:rsidR="00356C8E" w:rsidRDefault="00356C8E">
            <w:pPr>
              <w:pStyle w:val="ConsPlusNormal"/>
              <w:jc w:val="center"/>
            </w:pPr>
            <w:r>
              <w:t>2</w:t>
            </w:r>
          </w:p>
        </w:tc>
        <w:tc>
          <w:tcPr>
            <w:tcW w:w="2438" w:type="dxa"/>
            <w:tcBorders>
              <w:top w:val="single" w:sz="4" w:space="0" w:color="auto"/>
              <w:bottom w:val="single" w:sz="4" w:space="0" w:color="auto"/>
            </w:tcBorders>
            <w:vAlign w:val="center"/>
          </w:tcPr>
          <w:p w:rsidR="00356C8E" w:rsidRDefault="00356C8E">
            <w:pPr>
              <w:pStyle w:val="ConsPlusNormal"/>
              <w:jc w:val="center"/>
            </w:pPr>
            <w:r>
              <w:t>3</w:t>
            </w:r>
          </w:p>
        </w:tc>
        <w:tc>
          <w:tcPr>
            <w:tcW w:w="1757" w:type="dxa"/>
            <w:tcBorders>
              <w:top w:val="single" w:sz="4" w:space="0" w:color="auto"/>
              <w:bottom w:val="single" w:sz="4" w:space="0" w:color="auto"/>
            </w:tcBorders>
            <w:vAlign w:val="center"/>
          </w:tcPr>
          <w:p w:rsidR="00356C8E" w:rsidRDefault="00356C8E">
            <w:pPr>
              <w:pStyle w:val="ConsPlusNormal"/>
              <w:jc w:val="center"/>
            </w:pPr>
            <w:r>
              <w:t>4</w:t>
            </w:r>
          </w:p>
        </w:tc>
        <w:tc>
          <w:tcPr>
            <w:tcW w:w="1704" w:type="dxa"/>
            <w:tcBorders>
              <w:top w:val="single" w:sz="4" w:space="0" w:color="auto"/>
              <w:bottom w:val="single" w:sz="4" w:space="0" w:color="auto"/>
            </w:tcBorders>
            <w:vAlign w:val="center"/>
          </w:tcPr>
          <w:p w:rsidR="00356C8E" w:rsidRDefault="00356C8E">
            <w:pPr>
              <w:pStyle w:val="ConsPlusNormal"/>
              <w:jc w:val="center"/>
            </w:pPr>
            <w:r>
              <w:t>5</w:t>
            </w:r>
          </w:p>
        </w:tc>
        <w:tc>
          <w:tcPr>
            <w:tcW w:w="1699" w:type="dxa"/>
            <w:tcBorders>
              <w:top w:val="single" w:sz="4" w:space="0" w:color="auto"/>
              <w:bottom w:val="single" w:sz="4" w:space="0" w:color="auto"/>
            </w:tcBorders>
            <w:vAlign w:val="center"/>
          </w:tcPr>
          <w:p w:rsidR="00356C8E" w:rsidRDefault="00356C8E">
            <w:pPr>
              <w:pStyle w:val="ConsPlusNormal"/>
              <w:jc w:val="center"/>
            </w:pPr>
            <w:r>
              <w:t>6</w:t>
            </w:r>
          </w:p>
        </w:tc>
        <w:tc>
          <w:tcPr>
            <w:tcW w:w="1709" w:type="dxa"/>
            <w:tcBorders>
              <w:top w:val="single" w:sz="4" w:space="0" w:color="auto"/>
              <w:bottom w:val="single" w:sz="4" w:space="0" w:color="auto"/>
            </w:tcBorders>
            <w:vAlign w:val="center"/>
          </w:tcPr>
          <w:p w:rsidR="00356C8E" w:rsidRDefault="00356C8E">
            <w:pPr>
              <w:pStyle w:val="ConsPlusNormal"/>
              <w:jc w:val="center"/>
            </w:pPr>
            <w:r>
              <w:t>7</w:t>
            </w:r>
          </w:p>
        </w:tc>
        <w:tc>
          <w:tcPr>
            <w:tcW w:w="1699" w:type="dxa"/>
            <w:tcBorders>
              <w:top w:val="single" w:sz="4" w:space="0" w:color="auto"/>
              <w:bottom w:val="single" w:sz="4" w:space="0" w:color="auto"/>
            </w:tcBorders>
            <w:vAlign w:val="center"/>
          </w:tcPr>
          <w:p w:rsidR="00356C8E" w:rsidRDefault="00356C8E">
            <w:pPr>
              <w:pStyle w:val="ConsPlusNormal"/>
              <w:jc w:val="center"/>
            </w:pPr>
            <w:r>
              <w:t>8</w:t>
            </w:r>
          </w:p>
        </w:tc>
        <w:tc>
          <w:tcPr>
            <w:tcW w:w="1728" w:type="dxa"/>
            <w:tcBorders>
              <w:top w:val="single" w:sz="4" w:space="0" w:color="auto"/>
              <w:bottom w:val="single" w:sz="4" w:space="0" w:color="auto"/>
            </w:tcBorders>
            <w:vAlign w:val="center"/>
          </w:tcPr>
          <w:p w:rsidR="00356C8E" w:rsidRDefault="00356C8E">
            <w:pPr>
              <w:pStyle w:val="ConsPlusNormal"/>
              <w:jc w:val="center"/>
            </w:pPr>
            <w:r>
              <w:t>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356C8E" w:rsidRDefault="00356C8E">
            <w:pPr>
              <w:pStyle w:val="ConsPlusNormal"/>
              <w:jc w:val="center"/>
            </w:pPr>
            <w:r>
              <w:t>1.</w:t>
            </w:r>
          </w:p>
        </w:tc>
        <w:tc>
          <w:tcPr>
            <w:tcW w:w="2726" w:type="dxa"/>
            <w:tcBorders>
              <w:top w:val="single" w:sz="4" w:space="0" w:color="auto"/>
              <w:left w:val="nil"/>
              <w:bottom w:val="nil"/>
              <w:right w:val="nil"/>
            </w:tcBorders>
          </w:tcPr>
          <w:p w:rsidR="00356C8E" w:rsidRDefault="00356C8E">
            <w:pPr>
              <w:pStyle w:val="ConsPlusNormal"/>
            </w:pPr>
            <w:r>
              <w:t>Государственная программа Ставропольского края "Развитие здравоохранения", всего</w:t>
            </w:r>
          </w:p>
        </w:tc>
        <w:tc>
          <w:tcPr>
            <w:tcW w:w="2438" w:type="dxa"/>
            <w:tcBorders>
              <w:top w:val="single" w:sz="4" w:space="0" w:color="auto"/>
              <w:left w:val="nil"/>
              <w:bottom w:val="nil"/>
              <w:right w:val="nil"/>
            </w:tcBorders>
          </w:tcPr>
          <w:p w:rsidR="00356C8E" w:rsidRDefault="00356C8E">
            <w:pPr>
              <w:pStyle w:val="ConsPlusNormal"/>
            </w:pPr>
          </w:p>
        </w:tc>
        <w:tc>
          <w:tcPr>
            <w:tcW w:w="1757" w:type="dxa"/>
            <w:tcBorders>
              <w:top w:val="single" w:sz="4" w:space="0" w:color="auto"/>
              <w:left w:val="nil"/>
              <w:bottom w:val="nil"/>
              <w:right w:val="nil"/>
            </w:tcBorders>
          </w:tcPr>
          <w:p w:rsidR="00356C8E" w:rsidRDefault="00356C8E">
            <w:pPr>
              <w:pStyle w:val="ConsPlusNormal"/>
              <w:jc w:val="center"/>
            </w:pPr>
            <w:r>
              <w:t>45496646,27</w:t>
            </w:r>
          </w:p>
        </w:tc>
        <w:tc>
          <w:tcPr>
            <w:tcW w:w="1704" w:type="dxa"/>
            <w:tcBorders>
              <w:top w:val="single" w:sz="4" w:space="0" w:color="auto"/>
              <w:left w:val="nil"/>
              <w:bottom w:val="nil"/>
              <w:right w:val="nil"/>
            </w:tcBorders>
          </w:tcPr>
          <w:p w:rsidR="00356C8E" w:rsidRDefault="00356C8E">
            <w:pPr>
              <w:pStyle w:val="ConsPlusNormal"/>
              <w:jc w:val="center"/>
            </w:pPr>
            <w:r>
              <w:t>50337153,55</w:t>
            </w:r>
          </w:p>
        </w:tc>
        <w:tc>
          <w:tcPr>
            <w:tcW w:w="1699" w:type="dxa"/>
            <w:tcBorders>
              <w:top w:val="single" w:sz="4" w:space="0" w:color="auto"/>
              <w:left w:val="nil"/>
              <w:bottom w:val="nil"/>
              <w:right w:val="nil"/>
            </w:tcBorders>
          </w:tcPr>
          <w:p w:rsidR="00356C8E" w:rsidRDefault="00356C8E">
            <w:pPr>
              <w:pStyle w:val="ConsPlusNormal"/>
              <w:jc w:val="center"/>
            </w:pPr>
            <w:r>
              <w:t>53823030,39</w:t>
            </w:r>
          </w:p>
        </w:tc>
        <w:tc>
          <w:tcPr>
            <w:tcW w:w="1709" w:type="dxa"/>
            <w:tcBorders>
              <w:top w:val="single" w:sz="4" w:space="0" w:color="auto"/>
              <w:left w:val="nil"/>
              <w:bottom w:val="nil"/>
              <w:right w:val="nil"/>
            </w:tcBorders>
          </w:tcPr>
          <w:p w:rsidR="00356C8E" w:rsidRDefault="00356C8E">
            <w:pPr>
              <w:pStyle w:val="ConsPlusNormal"/>
              <w:jc w:val="center"/>
            </w:pPr>
            <w:r>
              <w:t>72089390,50</w:t>
            </w:r>
          </w:p>
        </w:tc>
        <w:tc>
          <w:tcPr>
            <w:tcW w:w="1699" w:type="dxa"/>
            <w:tcBorders>
              <w:top w:val="single" w:sz="4" w:space="0" w:color="auto"/>
              <w:left w:val="nil"/>
              <w:bottom w:val="nil"/>
              <w:right w:val="nil"/>
            </w:tcBorders>
          </w:tcPr>
          <w:p w:rsidR="00356C8E" w:rsidRDefault="00356C8E">
            <w:pPr>
              <w:pStyle w:val="ConsPlusNormal"/>
              <w:jc w:val="center"/>
            </w:pPr>
            <w:r>
              <w:t>68929849,02</w:t>
            </w:r>
          </w:p>
        </w:tc>
        <w:tc>
          <w:tcPr>
            <w:tcW w:w="1728" w:type="dxa"/>
            <w:tcBorders>
              <w:top w:val="single" w:sz="4" w:space="0" w:color="auto"/>
              <w:left w:val="nil"/>
              <w:bottom w:val="nil"/>
              <w:right w:val="nil"/>
            </w:tcBorders>
          </w:tcPr>
          <w:p w:rsidR="00356C8E" w:rsidRDefault="00356C8E">
            <w:pPr>
              <w:pStyle w:val="ConsPlusNormal"/>
              <w:jc w:val="center"/>
            </w:pPr>
            <w:r>
              <w:t>76072119,96</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67">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бюджет Ставропольского края (далее - краевой бюджет), всего</w:t>
            </w:r>
          </w:p>
        </w:tc>
        <w:tc>
          <w:tcPr>
            <w:tcW w:w="1757" w:type="dxa"/>
            <w:tcBorders>
              <w:top w:val="nil"/>
              <w:left w:val="nil"/>
              <w:bottom w:val="nil"/>
              <w:right w:val="nil"/>
            </w:tcBorders>
          </w:tcPr>
          <w:p w:rsidR="00356C8E" w:rsidRDefault="00356C8E">
            <w:pPr>
              <w:pStyle w:val="ConsPlusNormal"/>
              <w:jc w:val="center"/>
            </w:pPr>
            <w:r>
              <w:t>9736662,08</w:t>
            </w:r>
          </w:p>
        </w:tc>
        <w:tc>
          <w:tcPr>
            <w:tcW w:w="1704" w:type="dxa"/>
            <w:tcBorders>
              <w:top w:val="nil"/>
              <w:left w:val="nil"/>
              <w:bottom w:val="nil"/>
              <w:right w:val="nil"/>
            </w:tcBorders>
          </w:tcPr>
          <w:p w:rsidR="00356C8E" w:rsidRDefault="00356C8E">
            <w:pPr>
              <w:pStyle w:val="ConsPlusNormal"/>
              <w:jc w:val="center"/>
            </w:pPr>
            <w:r>
              <w:t>11987730,30</w:t>
            </w:r>
          </w:p>
        </w:tc>
        <w:tc>
          <w:tcPr>
            <w:tcW w:w="1699" w:type="dxa"/>
            <w:tcBorders>
              <w:top w:val="nil"/>
              <w:left w:val="nil"/>
              <w:bottom w:val="nil"/>
              <w:right w:val="nil"/>
            </w:tcBorders>
          </w:tcPr>
          <w:p w:rsidR="00356C8E" w:rsidRDefault="00356C8E">
            <w:pPr>
              <w:pStyle w:val="ConsPlusNormal"/>
              <w:jc w:val="center"/>
            </w:pPr>
            <w:r>
              <w:t>14613566,01</w:t>
            </w:r>
          </w:p>
        </w:tc>
        <w:tc>
          <w:tcPr>
            <w:tcW w:w="1709" w:type="dxa"/>
            <w:tcBorders>
              <w:top w:val="nil"/>
              <w:left w:val="nil"/>
              <w:bottom w:val="nil"/>
              <w:right w:val="nil"/>
            </w:tcBorders>
          </w:tcPr>
          <w:p w:rsidR="00356C8E" w:rsidRDefault="00356C8E">
            <w:pPr>
              <w:pStyle w:val="ConsPlusNormal"/>
              <w:jc w:val="center"/>
            </w:pPr>
            <w:r>
              <w:t>29783538,11</w:t>
            </w:r>
          </w:p>
        </w:tc>
        <w:tc>
          <w:tcPr>
            <w:tcW w:w="1699" w:type="dxa"/>
            <w:tcBorders>
              <w:top w:val="nil"/>
              <w:left w:val="nil"/>
              <w:bottom w:val="nil"/>
              <w:right w:val="nil"/>
            </w:tcBorders>
          </w:tcPr>
          <w:p w:rsidR="00356C8E" w:rsidRDefault="00356C8E">
            <w:pPr>
              <w:pStyle w:val="ConsPlusNormal"/>
              <w:jc w:val="center"/>
            </w:pPr>
            <w:r>
              <w:t>24513427,67</w:t>
            </w:r>
          </w:p>
        </w:tc>
        <w:tc>
          <w:tcPr>
            <w:tcW w:w="1728" w:type="dxa"/>
            <w:tcBorders>
              <w:top w:val="nil"/>
              <w:left w:val="nil"/>
              <w:bottom w:val="nil"/>
              <w:right w:val="nil"/>
            </w:tcBorders>
          </w:tcPr>
          <w:p w:rsidR="00356C8E" w:rsidRDefault="00356C8E">
            <w:pPr>
              <w:pStyle w:val="ConsPlusNormal"/>
              <w:jc w:val="center"/>
            </w:pPr>
            <w:r>
              <w:t>29164691,51</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68">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2962177,70</w:t>
            </w:r>
          </w:p>
        </w:tc>
        <w:tc>
          <w:tcPr>
            <w:tcW w:w="1704" w:type="dxa"/>
            <w:tcBorders>
              <w:top w:val="nil"/>
              <w:left w:val="nil"/>
              <w:bottom w:val="nil"/>
              <w:right w:val="nil"/>
            </w:tcBorders>
          </w:tcPr>
          <w:p w:rsidR="00356C8E" w:rsidRDefault="00356C8E">
            <w:pPr>
              <w:pStyle w:val="ConsPlusNormal"/>
              <w:jc w:val="center"/>
            </w:pPr>
            <w:r>
              <w:t>5136451,70</w:t>
            </w:r>
          </w:p>
        </w:tc>
        <w:tc>
          <w:tcPr>
            <w:tcW w:w="1699" w:type="dxa"/>
            <w:tcBorders>
              <w:top w:val="nil"/>
              <w:left w:val="nil"/>
              <w:bottom w:val="nil"/>
              <w:right w:val="nil"/>
            </w:tcBorders>
          </w:tcPr>
          <w:p w:rsidR="00356C8E" w:rsidRDefault="00356C8E">
            <w:pPr>
              <w:pStyle w:val="ConsPlusNormal"/>
              <w:jc w:val="center"/>
            </w:pPr>
            <w:r>
              <w:t>6895899,40</w:t>
            </w:r>
          </w:p>
        </w:tc>
        <w:tc>
          <w:tcPr>
            <w:tcW w:w="1709" w:type="dxa"/>
            <w:tcBorders>
              <w:top w:val="nil"/>
              <w:left w:val="nil"/>
              <w:bottom w:val="nil"/>
              <w:right w:val="nil"/>
            </w:tcBorders>
          </w:tcPr>
          <w:p w:rsidR="00356C8E" w:rsidRDefault="00356C8E">
            <w:pPr>
              <w:pStyle w:val="ConsPlusNormal"/>
              <w:jc w:val="center"/>
            </w:pPr>
            <w:r>
              <w:t>5653967,50</w:t>
            </w:r>
          </w:p>
        </w:tc>
        <w:tc>
          <w:tcPr>
            <w:tcW w:w="1699" w:type="dxa"/>
            <w:tcBorders>
              <w:top w:val="nil"/>
              <w:left w:val="nil"/>
              <w:bottom w:val="nil"/>
              <w:right w:val="nil"/>
            </w:tcBorders>
          </w:tcPr>
          <w:p w:rsidR="00356C8E" w:rsidRDefault="00356C8E">
            <w:pPr>
              <w:pStyle w:val="ConsPlusNormal"/>
              <w:jc w:val="center"/>
            </w:pPr>
            <w:r>
              <w:t>4058019,50</w:t>
            </w:r>
          </w:p>
        </w:tc>
        <w:tc>
          <w:tcPr>
            <w:tcW w:w="1728" w:type="dxa"/>
            <w:tcBorders>
              <w:top w:val="nil"/>
              <w:left w:val="nil"/>
              <w:bottom w:val="nil"/>
              <w:right w:val="nil"/>
            </w:tcBorders>
          </w:tcPr>
          <w:p w:rsidR="00356C8E" w:rsidRDefault="00356C8E">
            <w:pPr>
              <w:pStyle w:val="ConsPlusNormal"/>
              <w:jc w:val="center"/>
            </w:pPr>
            <w:r>
              <w:t>7699341,81</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69">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министерству здравоохранения Ставропольского края (далее - минздрав края)</w:t>
            </w:r>
          </w:p>
        </w:tc>
        <w:tc>
          <w:tcPr>
            <w:tcW w:w="1757" w:type="dxa"/>
            <w:tcBorders>
              <w:top w:val="nil"/>
              <w:left w:val="nil"/>
              <w:bottom w:val="nil"/>
              <w:right w:val="nil"/>
            </w:tcBorders>
          </w:tcPr>
          <w:p w:rsidR="00356C8E" w:rsidRDefault="00356C8E">
            <w:pPr>
              <w:pStyle w:val="ConsPlusNormal"/>
              <w:jc w:val="center"/>
            </w:pPr>
            <w:r>
              <w:t>2151177,70</w:t>
            </w:r>
          </w:p>
        </w:tc>
        <w:tc>
          <w:tcPr>
            <w:tcW w:w="1704" w:type="dxa"/>
            <w:tcBorders>
              <w:top w:val="nil"/>
              <w:left w:val="nil"/>
              <w:bottom w:val="nil"/>
              <w:right w:val="nil"/>
            </w:tcBorders>
          </w:tcPr>
          <w:p w:rsidR="00356C8E" w:rsidRDefault="00356C8E">
            <w:pPr>
              <w:pStyle w:val="ConsPlusNormal"/>
              <w:jc w:val="center"/>
            </w:pPr>
            <w:r>
              <w:t>3979565,70</w:t>
            </w:r>
          </w:p>
        </w:tc>
        <w:tc>
          <w:tcPr>
            <w:tcW w:w="1699" w:type="dxa"/>
            <w:tcBorders>
              <w:top w:val="nil"/>
              <w:left w:val="nil"/>
              <w:bottom w:val="nil"/>
              <w:right w:val="nil"/>
            </w:tcBorders>
          </w:tcPr>
          <w:p w:rsidR="00356C8E" w:rsidRDefault="00356C8E">
            <w:pPr>
              <w:pStyle w:val="ConsPlusNormal"/>
              <w:jc w:val="center"/>
            </w:pPr>
            <w:r>
              <w:t>4310605,80</w:t>
            </w:r>
          </w:p>
        </w:tc>
        <w:tc>
          <w:tcPr>
            <w:tcW w:w="1709" w:type="dxa"/>
            <w:tcBorders>
              <w:top w:val="nil"/>
              <w:left w:val="nil"/>
              <w:bottom w:val="nil"/>
              <w:right w:val="nil"/>
            </w:tcBorders>
          </w:tcPr>
          <w:p w:rsidR="00356C8E" w:rsidRDefault="00356C8E">
            <w:pPr>
              <w:pStyle w:val="ConsPlusNormal"/>
              <w:jc w:val="center"/>
            </w:pPr>
            <w:r>
              <w:t>3726711,60</w:t>
            </w:r>
          </w:p>
        </w:tc>
        <w:tc>
          <w:tcPr>
            <w:tcW w:w="1699" w:type="dxa"/>
            <w:tcBorders>
              <w:top w:val="nil"/>
              <w:left w:val="nil"/>
              <w:bottom w:val="nil"/>
              <w:right w:val="nil"/>
            </w:tcBorders>
          </w:tcPr>
          <w:p w:rsidR="00356C8E" w:rsidRDefault="00356C8E">
            <w:pPr>
              <w:pStyle w:val="ConsPlusNormal"/>
              <w:jc w:val="center"/>
            </w:pPr>
            <w:r>
              <w:t>2670796,43</w:t>
            </w:r>
          </w:p>
        </w:tc>
        <w:tc>
          <w:tcPr>
            <w:tcW w:w="1728" w:type="dxa"/>
            <w:tcBorders>
              <w:top w:val="nil"/>
              <w:left w:val="nil"/>
              <w:bottom w:val="nil"/>
              <w:right w:val="nil"/>
            </w:tcBorders>
          </w:tcPr>
          <w:p w:rsidR="00356C8E" w:rsidRDefault="00356C8E">
            <w:pPr>
              <w:pStyle w:val="ConsPlusNormal"/>
              <w:jc w:val="center"/>
            </w:pPr>
            <w:r>
              <w:t>3051303,64</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0">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министерству строительства и архитектуры Ставропольского края </w:t>
            </w:r>
            <w:r>
              <w:lastRenderedPageBreak/>
              <w:t>(далее - минстрой края)</w:t>
            </w:r>
          </w:p>
        </w:tc>
        <w:tc>
          <w:tcPr>
            <w:tcW w:w="1757" w:type="dxa"/>
            <w:tcBorders>
              <w:top w:val="nil"/>
              <w:left w:val="nil"/>
              <w:bottom w:val="nil"/>
              <w:right w:val="nil"/>
            </w:tcBorders>
          </w:tcPr>
          <w:p w:rsidR="00356C8E" w:rsidRDefault="00356C8E">
            <w:pPr>
              <w:pStyle w:val="ConsPlusNormal"/>
              <w:jc w:val="center"/>
            </w:pPr>
            <w:r>
              <w:lastRenderedPageBreak/>
              <w:t>811000,00</w:t>
            </w:r>
          </w:p>
        </w:tc>
        <w:tc>
          <w:tcPr>
            <w:tcW w:w="1704" w:type="dxa"/>
            <w:tcBorders>
              <w:top w:val="nil"/>
              <w:left w:val="nil"/>
              <w:bottom w:val="nil"/>
              <w:right w:val="nil"/>
            </w:tcBorders>
          </w:tcPr>
          <w:p w:rsidR="00356C8E" w:rsidRDefault="00356C8E">
            <w:pPr>
              <w:pStyle w:val="ConsPlusNormal"/>
              <w:jc w:val="center"/>
            </w:pPr>
            <w:r>
              <w:t>1156886,00</w:t>
            </w:r>
          </w:p>
        </w:tc>
        <w:tc>
          <w:tcPr>
            <w:tcW w:w="1699" w:type="dxa"/>
            <w:tcBorders>
              <w:top w:val="nil"/>
              <w:left w:val="nil"/>
              <w:bottom w:val="nil"/>
              <w:right w:val="nil"/>
            </w:tcBorders>
          </w:tcPr>
          <w:p w:rsidR="00356C8E" w:rsidRDefault="00356C8E">
            <w:pPr>
              <w:pStyle w:val="ConsPlusNormal"/>
              <w:jc w:val="center"/>
            </w:pPr>
            <w:r>
              <w:t>2585293,60</w:t>
            </w:r>
          </w:p>
        </w:tc>
        <w:tc>
          <w:tcPr>
            <w:tcW w:w="1709" w:type="dxa"/>
            <w:tcBorders>
              <w:top w:val="nil"/>
              <w:left w:val="nil"/>
              <w:bottom w:val="nil"/>
              <w:right w:val="nil"/>
            </w:tcBorders>
          </w:tcPr>
          <w:p w:rsidR="00356C8E" w:rsidRDefault="00356C8E">
            <w:pPr>
              <w:pStyle w:val="ConsPlusNormal"/>
              <w:jc w:val="center"/>
            </w:pPr>
            <w:r>
              <w:t>1927255,90</w:t>
            </w:r>
          </w:p>
        </w:tc>
        <w:tc>
          <w:tcPr>
            <w:tcW w:w="1699" w:type="dxa"/>
            <w:tcBorders>
              <w:top w:val="nil"/>
              <w:left w:val="nil"/>
              <w:bottom w:val="nil"/>
              <w:right w:val="nil"/>
            </w:tcBorders>
          </w:tcPr>
          <w:p w:rsidR="00356C8E" w:rsidRDefault="00356C8E">
            <w:pPr>
              <w:pStyle w:val="ConsPlusNormal"/>
              <w:jc w:val="center"/>
            </w:pPr>
            <w:r>
              <w:t>1387223,07</w:t>
            </w:r>
          </w:p>
        </w:tc>
        <w:tc>
          <w:tcPr>
            <w:tcW w:w="1728" w:type="dxa"/>
            <w:tcBorders>
              <w:top w:val="nil"/>
              <w:left w:val="nil"/>
              <w:bottom w:val="nil"/>
              <w:right w:val="nil"/>
            </w:tcBorders>
          </w:tcPr>
          <w:p w:rsidR="00356C8E" w:rsidRDefault="00356C8E">
            <w:pPr>
              <w:pStyle w:val="ConsPlusNormal"/>
              <w:jc w:val="center"/>
            </w:pPr>
            <w:r>
              <w:t>4648038,17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6774484,38</w:t>
            </w:r>
          </w:p>
        </w:tc>
        <w:tc>
          <w:tcPr>
            <w:tcW w:w="1704" w:type="dxa"/>
            <w:tcBorders>
              <w:top w:val="nil"/>
              <w:left w:val="nil"/>
              <w:bottom w:val="nil"/>
              <w:right w:val="nil"/>
            </w:tcBorders>
          </w:tcPr>
          <w:p w:rsidR="00356C8E" w:rsidRDefault="00356C8E">
            <w:pPr>
              <w:pStyle w:val="ConsPlusNormal"/>
              <w:jc w:val="center"/>
            </w:pPr>
            <w:r>
              <w:t>6851278,60</w:t>
            </w:r>
          </w:p>
        </w:tc>
        <w:tc>
          <w:tcPr>
            <w:tcW w:w="1699" w:type="dxa"/>
            <w:tcBorders>
              <w:top w:val="nil"/>
              <w:left w:val="nil"/>
              <w:bottom w:val="nil"/>
              <w:right w:val="nil"/>
            </w:tcBorders>
          </w:tcPr>
          <w:p w:rsidR="00356C8E" w:rsidRDefault="00356C8E">
            <w:pPr>
              <w:pStyle w:val="ConsPlusNormal"/>
              <w:jc w:val="center"/>
            </w:pPr>
            <w:r>
              <w:t>7717666,61</w:t>
            </w:r>
          </w:p>
        </w:tc>
        <w:tc>
          <w:tcPr>
            <w:tcW w:w="1709" w:type="dxa"/>
            <w:tcBorders>
              <w:top w:val="nil"/>
              <w:left w:val="nil"/>
              <w:bottom w:val="nil"/>
              <w:right w:val="nil"/>
            </w:tcBorders>
          </w:tcPr>
          <w:p w:rsidR="00356C8E" w:rsidRDefault="00356C8E">
            <w:pPr>
              <w:pStyle w:val="ConsPlusNormal"/>
              <w:jc w:val="center"/>
            </w:pPr>
            <w:r>
              <w:t>24129570,61</w:t>
            </w:r>
          </w:p>
        </w:tc>
        <w:tc>
          <w:tcPr>
            <w:tcW w:w="1699" w:type="dxa"/>
            <w:tcBorders>
              <w:top w:val="nil"/>
              <w:left w:val="nil"/>
              <w:bottom w:val="nil"/>
              <w:right w:val="nil"/>
            </w:tcBorders>
          </w:tcPr>
          <w:p w:rsidR="00356C8E" w:rsidRDefault="00356C8E">
            <w:pPr>
              <w:pStyle w:val="ConsPlusNormal"/>
              <w:jc w:val="center"/>
            </w:pPr>
            <w:r>
              <w:t>20455408,17</w:t>
            </w:r>
          </w:p>
        </w:tc>
        <w:tc>
          <w:tcPr>
            <w:tcW w:w="1728" w:type="dxa"/>
            <w:tcBorders>
              <w:top w:val="nil"/>
              <w:left w:val="nil"/>
              <w:bottom w:val="nil"/>
              <w:right w:val="nil"/>
            </w:tcBorders>
          </w:tcPr>
          <w:p w:rsidR="00356C8E" w:rsidRDefault="00356C8E">
            <w:pPr>
              <w:pStyle w:val="ConsPlusNormal"/>
              <w:jc w:val="center"/>
            </w:pPr>
            <w:r>
              <w:t>21465349,70</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1">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6501186,30</w:t>
            </w:r>
          </w:p>
        </w:tc>
        <w:tc>
          <w:tcPr>
            <w:tcW w:w="1704" w:type="dxa"/>
            <w:tcBorders>
              <w:top w:val="nil"/>
              <w:left w:val="nil"/>
              <w:bottom w:val="nil"/>
              <w:right w:val="nil"/>
            </w:tcBorders>
          </w:tcPr>
          <w:p w:rsidR="00356C8E" w:rsidRDefault="00356C8E">
            <w:pPr>
              <w:pStyle w:val="ConsPlusNormal"/>
              <w:jc w:val="center"/>
            </w:pPr>
            <w:r>
              <w:t>6602064,70</w:t>
            </w:r>
          </w:p>
        </w:tc>
        <w:tc>
          <w:tcPr>
            <w:tcW w:w="1699" w:type="dxa"/>
            <w:tcBorders>
              <w:top w:val="nil"/>
              <w:left w:val="nil"/>
              <w:bottom w:val="nil"/>
              <w:right w:val="nil"/>
            </w:tcBorders>
          </w:tcPr>
          <w:p w:rsidR="00356C8E" w:rsidRDefault="00356C8E">
            <w:pPr>
              <w:pStyle w:val="ConsPlusNormal"/>
              <w:jc w:val="center"/>
            </w:pPr>
            <w:r>
              <w:t>7540974,95</w:t>
            </w:r>
          </w:p>
        </w:tc>
        <w:tc>
          <w:tcPr>
            <w:tcW w:w="1709" w:type="dxa"/>
            <w:tcBorders>
              <w:top w:val="nil"/>
              <w:left w:val="nil"/>
              <w:bottom w:val="nil"/>
              <w:right w:val="nil"/>
            </w:tcBorders>
          </w:tcPr>
          <w:p w:rsidR="00356C8E" w:rsidRDefault="00356C8E">
            <w:pPr>
              <w:pStyle w:val="ConsPlusNormal"/>
              <w:jc w:val="center"/>
            </w:pPr>
            <w:r>
              <w:t>22884973,59</w:t>
            </w:r>
          </w:p>
        </w:tc>
        <w:tc>
          <w:tcPr>
            <w:tcW w:w="1699" w:type="dxa"/>
            <w:tcBorders>
              <w:top w:val="nil"/>
              <w:left w:val="nil"/>
              <w:bottom w:val="nil"/>
              <w:right w:val="nil"/>
            </w:tcBorders>
          </w:tcPr>
          <w:p w:rsidR="00356C8E" w:rsidRDefault="00356C8E">
            <w:pPr>
              <w:pStyle w:val="ConsPlusNormal"/>
              <w:jc w:val="center"/>
            </w:pPr>
            <w:r>
              <w:t>20246312,15</w:t>
            </w:r>
          </w:p>
        </w:tc>
        <w:tc>
          <w:tcPr>
            <w:tcW w:w="1728" w:type="dxa"/>
            <w:tcBorders>
              <w:top w:val="nil"/>
              <w:left w:val="nil"/>
              <w:bottom w:val="nil"/>
              <w:right w:val="nil"/>
            </w:tcBorders>
          </w:tcPr>
          <w:p w:rsidR="00356C8E" w:rsidRDefault="00356C8E">
            <w:pPr>
              <w:pStyle w:val="ConsPlusNormal"/>
              <w:jc w:val="center"/>
            </w:pPr>
            <w:r>
              <w:t>20448876,74</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2">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министерству образования Ставропольского края (далее - минобразования края)</w:t>
            </w:r>
          </w:p>
        </w:tc>
        <w:tc>
          <w:tcPr>
            <w:tcW w:w="1757" w:type="dxa"/>
            <w:tcBorders>
              <w:top w:val="nil"/>
              <w:left w:val="nil"/>
              <w:bottom w:val="nil"/>
              <w:right w:val="nil"/>
            </w:tcBorders>
          </w:tcPr>
          <w:p w:rsidR="00356C8E" w:rsidRDefault="00356C8E">
            <w:pPr>
              <w:pStyle w:val="ConsPlusNormal"/>
              <w:jc w:val="center"/>
            </w:pPr>
            <w:r>
              <w:t>53,50</w:t>
            </w:r>
          </w:p>
        </w:tc>
        <w:tc>
          <w:tcPr>
            <w:tcW w:w="1704" w:type="dxa"/>
            <w:tcBorders>
              <w:top w:val="nil"/>
              <w:left w:val="nil"/>
              <w:bottom w:val="nil"/>
              <w:right w:val="nil"/>
            </w:tcBorders>
          </w:tcPr>
          <w:p w:rsidR="00356C8E" w:rsidRDefault="00356C8E">
            <w:pPr>
              <w:pStyle w:val="ConsPlusNormal"/>
              <w:jc w:val="center"/>
            </w:pPr>
            <w:r>
              <w:t>53,50</w:t>
            </w:r>
          </w:p>
        </w:tc>
        <w:tc>
          <w:tcPr>
            <w:tcW w:w="1699" w:type="dxa"/>
            <w:tcBorders>
              <w:top w:val="nil"/>
              <w:left w:val="nil"/>
              <w:bottom w:val="nil"/>
              <w:right w:val="nil"/>
            </w:tcBorders>
          </w:tcPr>
          <w:p w:rsidR="00356C8E" w:rsidRDefault="00356C8E">
            <w:pPr>
              <w:pStyle w:val="ConsPlusNormal"/>
              <w:jc w:val="center"/>
            </w:pPr>
            <w:r>
              <w:t>53,50</w:t>
            </w:r>
          </w:p>
        </w:tc>
        <w:tc>
          <w:tcPr>
            <w:tcW w:w="1709" w:type="dxa"/>
            <w:tcBorders>
              <w:top w:val="nil"/>
              <w:left w:val="nil"/>
              <w:bottom w:val="nil"/>
              <w:right w:val="nil"/>
            </w:tcBorders>
          </w:tcPr>
          <w:p w:rsidR="00356C8E" w:rsidRDefault="00356C8E">
            <w:pPr>
              <w:pStyle w:val="ConsPlusNormal"/>
              <w:jc w:val="center"/>
            </w:pPr>
            <w:r>
              <w:t>53,50</w:t>
            </w:r>
          </w:p>
        </w:tc>
        <w:tc>
          <w:tcPr>
            <w:tcW w:w="1699" w:type="dxa"/>
            <w:tcBorders>
              <w:top w:val="nil"/>
              <w:left w:val="nil"/>
              <w:bottom w:val="nil"/>
              <w:right w:val="nil"/>
            </w:tcBorders>
          </w:tcPr>
          <w:p w:rsidR="00356C8E" w:rsidRDefault="00356C8E">
            <w:pPr>
              <w:pStyle w:val="ConsPlusNormal"/>
              <w:jc w:val="center"/>
            </w:pPr>
            <w:r>
              <w:t>53,50</w:t>
            </w:r>
          </w:p>
        </w:tc>
        <w:tc>
          <w:tcPr>
            <w:tcW w:w="1728" w:type="dxa"/>
            <w:tcBorders>
              <w:top w:val="nil"/>
              <w:left w:val="nil"/>
              <w:bottom w:val="nil"/>
              <w:right w:val="nil"/>
            </w:tcBorders>
          </w:tcPr>
          <w:p w:rsidR="00356C8E" w:rsidRDefault="00356C8E">
            <w:pPr>
              <w:pStyle w:val="ConsPlusNormal"/>
              <w:jc w:val="center"/>
            </w:pPr>
            <w:r>
              <w:t>53,50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273244,58</w:t>
            </w:r>
          </w:p>
        </w:tc>
        <w:tc>
          <w:tcPr>
            <w:tcW w:w="1704" w:type="dxa"/>
            <w:tcBorders>
              <w:top w:val="nil"/>
              <w:left w:val="nil"/>
              <w:bottom w:val="nil"/>
              <w:right w:val="nil"/>
            </w:tcBorders>
          </w:tcPr>
          <w:p w:rsidR="00356C8E" w:rsidRDefault="00356C8E">
            <w:pPr>
              <w:pStyle w:val="ConsPlusNormal"/>
              <w:jc w:val="center"/>
            </w:pPr>
            <w:r>
              <w:t>249160,40</w:t>
            </w:r>
          </w:p>
        </w:tc>
        <w:tc>
          <w:tcPr>
            <w:tcW w:w="1699" w:type="dxa"/>
            <w:tcBorders>
              <w:top w:val="nil"/>
              <w:left w:val="nil"/>
              <w:bottom w:val="nil"/>
              <w:right w:val="nil"/>
            </w:tcBorders>
          </w:tcPr>
          <w:p w:rsidR="00356C8E" w:rsidRDefault="00356C8E">
            <w:pPr>
              <w:pStyle w:val="ConsPlusNormal"/>
              <w:jc w:val="center"/>
            </w:pPr>
            <w:r>
              <w:t>176638,16</w:t>
            </w:r>
          </w:p>
        </w:tc>
        <w:tc>
          <w:tcPr>
            <w:tcW w:w="1709" w:type="dxa"/>
            <w:tcBorders>
              <w:top w:val="nil"/>
              <w:left w:val="nil"/>
              <w:bottom w:val="nil"/>
              <w:right w:val="nil"/>
            </w:tcBorders>
          </w:tcPr>
          <w:p w:rsidR="00356C8E" w:rsidRDefault="00356C8E">
            <w:pPr>
              <w:pStyle w:val="ConsPlusNormal"/>
              <w:jc w:val="center"/>
            </w:pPr>
            <w:r>
              <w:t>1105181,11</w:t>
            </w:r>
          </w:p>
        </w:tc>
        <w:tc>
          <w:tcPr>
            <w:tcW w:w="1699" w:type="dxa"/>
            <w:tcBorders>
              <w:top w:val="nil"/>
              <w:left w:val="nil"/>
              <w:bottom w:val="nil"/>
              <w:right w:val="nil"/>
            </w:tcBorders>
          </w:tcPr>
          <w:p w:rsidR="00356C8E" w:rsidRDefault="00356C8E">
            <w:pPr>
              <w:pStyle w:val="ConsPlusNormal"/>
              <w:jc w:val="center"/>
            </w:pPr>
            <w:r>
              <w:t>209042,52</w:t>
            </w:r>
          </w:p>
        </w:tc>
        <w:tc>
          <w:tcPr>
            <w:tcW w:w="1728" w:type="dxa"/>
            <w:tcBorders>
              <w:top w:val="nil"/>
              <w:left w:val="nil"/>
              <w:bottom w:val="nil"/>
              <w:right w:val="nil"/>
            </w:tcBorders>
          </w:tcPr>
          <w:p w:rsidR="00356C8E" w:rsidRDefault="00356C8E">
            <w:pPr>
              <w:pStyle w:val="ConsPlusNormal"/>
              <w:jc w:val="center"/>
            </w:pPr>
            <w:r>
              <w:t>1016419,46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министерству имущественных отношений Ставропольского края (далее - минимущество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139362,41</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бюджет Территориального фонда обязательного медицинского страхования Ставропольского края (далее - фонд медицинского страхования)</w:t>
            </w:r>
          </w:p>
        </w:tc>
        <w:tc>
          <w:tcPr>
            <w:tcW w:w="1757" w:type="dxa"/>
            <w:tcBorders>
              <w:top w:val="nil"/>
              <w:left w:val="nil"/>
              <w:bottom w:val="nil"/>
              <w:right w:val="nil"/>
            </w:tcBorders>
          </w:tcPr>
          <w:p w:rsidR="00356C8E" w:rsidRDefault="00356C8E">
            <w:pPr>
              <w:pStyle w:val="ConsPlusNormal"/>
              <w:jc w:val="center"/>
            </w:pPr>
            <w:r>
              <w:t>33471227,29</w:t>
            </w:r>
          </w:p>
        </w:tc>
        <w:tc>
          <w:tcPr>
            <w:tcW w:w="1704" w:type="dxa"/>
            <w:tcBorders>
              <w:top w:val="nil"/>
              <w:left w:val="nil"/>
              <w:bottom w:val="nil"/>
              <w:right w:val="nil"/>
            </w:tcBorders>
          </w:tcPr>
          <w:p w:rsidR="00356C8E" w:rsidRDefault="00356C8E">
            <w:pPr>
              <w:pStyle w:val="ConsPlusNormal"/>
              <w:jc w:val="center"/>
            </w:pPr>
            <w:r>
              <w:t>36054050,35</w:t>
            </w:r>
          </w:p>
        </w:tc>
        <w:tc>
          <w:tcPr>
            <w:tcW w:w="1699" w:type="dxa"/>
            <w:tcBorders>
              <w:top w:val="nil"/>
              <w:left w:val="nil"/>
              <w:bottom w:val="nil"/>
              <w:right w:val="nil"/>
            </w:tcBorders>
          </w:tcPr>
          <w:p w:rsidR="00356C8E" w:rsidRDefault="00356C8E">
            <w:pPr>
              <w:pStyle w:val="ConsPlusNormal"/>
              <w:jc w:val="center"/>
            </w:pPr>
            <w:r>
              <w:t>36923449,28</w:t>
            </w:r>
          </w:p>
        </w:tc>
        <w:tc>
          <w:tcPr>
            <w:tcW w:w="1709" w:type="dxa"/>
            <w:tcBorders>
              <w:top w:val="nil"/>
              <w:left w:val="nil"/>
              <w:bottom w:val="nil"/>
              <w:right w:val="nil"/>
            </w:tcBorders>
          </w:tcPr>
          <w:p w:rsidR="00356C8E" w:rsidRDefault="00356C8E">
            <w:pPr>
              <w:pStyle w:val="ConsPlusNormal"/>
              <w:jc w:val="center"/>
            </w:pPr>
            <w:r>
              <w:t>40014727,19</w:t>
            </w:r>
          </w:p>
        </w:tc>
        <w:tc>
          <w:tcPr>
            <w:tcW w:w="1699" w:type="dxa"/>
            <w:tcBorders>
              <w:top w:val="nil"/>
              <w:left w:val="nil"/>
              <w:bottom w:val="nil"/>
              <w:right w:val="nil"/>
            </w:tcBorders>
          </w:tcPr>
          <w:p w:rsidR="00356C8E" w:rsidRDefault="00356C8E">
            <w:pPr>
              <w:pStyle w:val="ConsPlusNormal"/>
              <w:jc w:val="center"/>
            </w:pPr>
            <w:r>
              <w:t>42112235,85</w:t>
            </w:r>
          </w:p>
        </w:tc>
        <w:tc>
          <w:tcPr>
            <w:tcW w:w="1728" w:type="dxa"/>
            <w:tcBorders>
              <w:top w:val="nil"/>
              <w:left w:val="nil"/>
              <w:bottom w:val="nil"/>
              <w:right w:val="nil"/>
            </w:tcBorders>
          </w:tcPr>
          <w:p w:rsidR="00356C8E" w:rsidRDefault="00356C8E">
            <w:pPr>
              <w:pStyle w:val="ConsPlusNormal"/>
              <w:jc w:val="center"/>
            </w:pPr>
            <w:r>
              <w:t>44600361,45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Программы, всего</w:t>
            </w:r>
          </w:p>
        </w:tc>
        <w:tc>
          <w:tcPr>
            <w:tcW w:w="1757" w:type="dxa"/>
            <w:tcBorders>
              <w:top w:val="nil"/>
              <w:left w:val="nil"/>
              <w:bottom w:val="nil"/>
              <w:right w:val="nil"/>
            </w:tcBorders>
          </w:tcPr>
          <w:p w:rsidR="00356C8E" w:rsidRDefault="00356C8E">
            <w:pPr>
              <w:pStyle w:val="ConsPlusNormal"/>
              <w:jc w:val="center"/>
            </w:pPr>
            <w:r>
              <w:t>2288756,90</w:t>
            </w:r>
          </w:p>
        </w:tc>
        <w:tc>
          <w:tcPr>
            <w:tcW w:w="1704" w:type="dxa"/>
            <w:tcBorders>
              <w:top w:val="nil"/>
              <w:left w:val="nil"/>
              <w:bottom w:val="nil"/>
              <w:right w:val="nil"/>
            </w:tcBorders>
          </w:tcPr>
          <w:p w:rsidR="00356C8E" w:rsidRDefault="00356C8E">
            <w:pPr>
              <w:pStyle w:val="ConsPlusNormal"/>
              <w:jc w:val="center"/>
            </w:pPr>
            <w:r>
              <w:t>2295372,90</w:t>
            </w:r>
          </w:p>
        </w:tc>
        <w:tc>
          <w:tcPr>
            <w:tcW w:w="1699" w:type="dxa"/>
            <w:tcBorders>
              <w:top w:val="nil"/>
              <w:left w:val="nil"/>
              <w:bottom w:val="nil"/>
              <w:right w:val="nil"/>
            </w:tcBorders>
          </w:tcPr>
          <w:p w:rsidR="00356C8E" w:rsidRDefault="00356C8E">
            <w:pPr>
              <w:pStyle w:val="ConsPlusNormal"/>
              <w:jc w:val="center"/>
            </w:pPr>
            <w:r>
              <w:t>2286015,10</w:t>
            </w:r>
          </w:p>
        </w:tc>
        <w:tc>
          <w:tcPr>
            <w:tcW w:w="1709" w:type="dxa"/>
            <w:tcBorders>
              <w:top w:val="nil"/>
              <w:left w:val="nil"/>
              <w:bottom w:val="nil"/>
              <w:right w:val="nil"/>
            </w:tcBorders>
          </w:tcPr>
          <w:p w:rsidR="00356C8E" w:rsidRDefault="00356C8E">
            <w:pPr>
              <w:pStyle w:val="ConsPlusNormal"/>
              <w:jc w:val="center"/>
            </w:pPr>
            <w:r>
              <w:t>2291125,20</w:t>
            </w:r>
          </w:p>
        </w:tc>
        <w:tc>
          <w:tcPr>
            <w:tcW w:w="1699" w:type="dxa"/>
            <w:tcBorders>
              <w:top w:val="nil"/>
              <w:left w:val="nil"/>
              <w:bottom w:val="nil"/>
              <w:right w:val="nil"/>
            </w:tcBorders>
          </w:tcPr>
          <w:p w:rsidR="00356C8E" w:rsidRDefault="00356C8E">
            <w:pPr>
              <w:pStyle w:val="ConsPlusNormal"/>
              <w:jc w:val="center"/>
            </w:pPr>
            <w:r>
              <w:t>2304185,50</w:t>
            </w:r>
          </w:p>
        </w:tc>
        <w:tc>
          <w:tcPr>
            <w:tcW w:w="1728" w:type="dxa"/>
            <w:tcBorders>
              <w:top w:val="nil"/>
              <w:left w:val="nil"/>
              <w:bottom w:val="nil"/>
              <w:right w:val="nil"/>
            </w:tcBorders>
          </w:tcPr>
          <w:p w:rsidR="00356C8E" w:rsidRDefault="00356C8E">
            <w:pPr>
              <w:pStyle w:val="ConsPlusNormal"/>
              <w:jc w:val="center"/>
            </w:pPr>
            <w:r>
              <w:t>2307067,00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2288756,90</w:t>
            </w:r>
          </w:p>
        </w:tc>
        <w:tc>
          <w:tcPr>
            <w:tcW w:w="1704" w:type="dxa"/>
            <w:tcBorders>
              <w:top w:val="nil"/>
              <w:left w:val="nil"/>
              <w:bottom w:val="nil"/>
              <w:right w:val="nil"/>
            </w:tcBorders>
          </w:tcPr>
          <w:p w:rsidR="00356C8E" w:rsidRDefault="00356C8E">
            <w:pPr>
              <w:pStyle w:val="ConsPlusNormal"/>
              <w:jc w:val="center"/>
            </w:pPr>
            <w:r>
              <w:t>2295372,90</w:t>
            </w:r>
          </w:p>
        </w:tc>
        <w:tc>
          <w:tcPr>
            <w:tcW w:w="1699" w:type="dxa"/>
            <w:tcBorders>
              <w:top w:val="nil"/>
              <w:left w:val="nil"/>
              <w:bottom w:val="nil"/>
              <w:right w:val="nil"/>
            </w:tcBorders>
          </w:tcPr>
          <w:p w:rsidR="00356C8E" w:rsidRDefault="00356C8E">
            <w:pPr>
              <w:pStyle w:val="ConsPlusNormal"/>
              <w:jc w:val="center"/>
            </w:pPr>
            <w:r>
              <w:t>2286015,10</w:t>
            </w:r>
          </w:p>
        </w:tc>
        <w:tc>
          <w:tcPr>
            <w:tcW w:w="1709" w:type="dxa"/>
            <w:tcBorders>
              <w:top w:val="nil"/>
              <w:left w:val="nil"/>
              <w:bottom w:val="nil"/>
              <w:right w:val="nil"/>
            </w:tcBorders>
          </w:tcPr>
          <w:p w:rsidR="00356C8E" w:rsidRDefault="00356C8E">
            <w:pPr>
              <w:pStyle w:val="ConsPlusNormal"/>
              <w:jc w:val="center"/>
            </w:pPr>
            <w:r>
              <w:t>2291125,20</w:t>
            </w:r>
          </w:p>
        </w:tc>
        <w:tc>
          <w:tcPr>
            <w:tcW w:w="1699" w:type="dxa"/>
            <w:tcBorders>
              <w:top w:val="nil"/>
              <w:left w:val="nil"/>
              <w:bottom w:val="nil"/>
              <w:right w:val="nil"/>
            </w:tcBorders>
          </w:tcPr>
          <w:p w:rsidR="00356C8E" w:rsidRDefault="00356C8E">
            <w:pPr>
              <w:pStyle w:val="ConsPlusNormal"/>
              <w:jc w:val="center"/>
            </w:pPr>
            <w:r>
              <w:t>2304185,50</w:t>
            </w:r>
          </w:p>
        </w:tc>
        <w:tc>
          <w:tcPr>
            <w:tcW w:w="1728" w:type="dxa"/>
            <w:tcBorders>
              <w:top w:val="nil"/>
              <w:left w:val="nil"/>
              <w:bottom w:val="nil"/>
              <w:right w:val="nil"/>
            </w:tcBorders>
          </w:tcPr>
          <w:p w:rsidR="00356C8E" w:rsidRDefault="00356C8E">
            <w:pPr>
              <w:pStyle w:val="ConsPlusNormal"/>
              <w:jc w:val="center"/>
            </w:pPr>
            <w:r>
              <w:t>2307067,00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w:t>
            </w:r>
          </w:p>
        </w:tc>
        <w:tc>
          <w:tcPr>
            <w:tcW w:w="2726" w:type="dxa"/>
            <w:tcBorders>
              <w:top w:val="nil"/>
              <w:left w:val="nil"/>
              <w:bottom w:val="nil"/>
              <w:right w:val="nil"/>
            </w:tcBorders>
          </w:tcPr>
          <w:p w:rsidR="00356C8E" w:rsidRDefault="00356C8E">
            <w:pPr>
              <w:pStyle w:val="ConsPlusNormal"/>
            </w:pPr>
            <w:r>
              <w:t>Подпрограмма "Совершенствование оказания медицинской помощи, включая профилактику заболеваний и формирование здорового образа жизни" Программы (далее для целей настоящего пункта - Подпрограмма),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8222351,94</w:t>
            </w:r>
          </w:p>
        </w:tc>
        <w:tc>
          <w:tcPr>
            <w:tcW w:w="1704" w:type="dxa"/>
            <w:tcBorders>
              <w:top w:val="nil"/>
              <w:left w:val="nil"/>
              <w:bottom w:val="nil"/>
              <w:right w:val="nil"/>
            </w:tcBorders>
          </w:tcPr>
          <w:p w:rsidR="00356C8E" w:rsidRDefault="00356C8E">
            <w:pPr>
              <w:pStyle w:val="ConsPlusNormal"/>
              <w:jc w:val="center"/>
            </w:pPr>
            <w:r>
              <w:t>10054614,23</w:t>
            </w:r>
          </w:p>
        </w:tc>
        <w:tc>
          <w:tcPr>
            <w:tcW w:w="1699" w:type="dxa"/>
            <w:tcBorders>
              <w:top w:val="nil"/>
              <w:left w:val="nil"/>
              <w:bottom w:val="nil"/>
              <w:right w:val="nil"/>
            </w:tcBorders>
          </w:tcPr>
          <w:p w:rsidR="00356C8E" w:rsidRDefault="00356C8E">
            <w:pPr>
              <w:pStyle w:val="ConsPlusNormal"/>
              <w:jc w:val="center"/>
            </w:pPr>
            <w:r>
              <w:t>12461463,68</w:t>
            </w:r>
          </w:p>
        </w:tc>
        <w:tc>
          <w:tcPr>
            <w:tcW w:w="1709" w:type="dxa"/>
            <w:tcBorders>
              <w:top w:val="nil"/>
              <w:left w:val="nil"/>
              <w:bottom w:val="nil"/>
              <w:right w:val="nil"/>
            </w:tcBorders>
          </w:tcPr>
          <w:p w:rsidR="00356C8E" w:rsidRDefault="00356C8E">
            <w:pPr>
              <w:pStyle w:val="ConsPlusNormal"/>
              <w:jc w:val="center"/>
            </w:pPr>
            <w:r>
              <w:t>13419556,40</w:t>
            </w:r>
          </w:p>
        </w:tc>
        <w:tc>
          <w:tcPr>
            <w:tcW w:w="1699" w:type="dxa"/>
            <w:tcBorders>
              <w:top w:val="nil"/>
              <w:left w:val="nil"/>
              <w:bottom w:val="nil"/>
              <w:right w:val="nil"/>
            </w:tcBorders>
          </w:tcPr>
          <w:p w:rsidR="00356C8E" w:rsidRDefault="00356C8E">
            <w:pPr>
              <w:pStyle w:val="ConsPlusNormal"/>
              <w:jc w:val="center"/>
            </w:pPr>
            <w:r>
              <w:t>10338480,55</w:t>
            </w:r>
          </w:p>
        </w:tc>
        <w:tc>
          <w:tcPr>
            <w:tcW w:w="1728" w:type="dxa"/>
            <w:tcBorders>
              <w:top w:val="nil"/>
              <w:left w:val="nil"/>
              <w:bottom w:val="nil"/>
              <w:right w:val="nil"/>
            </w:tcBorders>
          </w:tcPr>
          <w:p w:rsidR="00356C8E" w:rsidRDefault="00356C8E">
            <w:pPr>
              <w:pStyle w:val="ConsPlusNormal"/>
              <w:jc w:val="center"/>
            </w:pPr>
            <w:r>
              <w:t>16659540,45</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3">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7700817,84</w:t>
            </w:r>
          </w:p>
        </w:tc>
        <w:tc>
          <w:tcPr>
            <w:tcW w:w="1704" w:type="dxa"/>
            <w:tcBorders>
              <w:top w:val="nil"/>
              <w:left w:val="nil"/>
              <w:bottom w:val="nil"/>
              <w:right w:val="nil"/>
            </w:tcBorders>
          </w:tcPr>
          <w:p w:rsidR="00356C8E" w:rsidRDefault="00356C8E">
            <w:pPr>
              <w:pStyle w:val="ConsPlusNormal"/>
              <w:jc w:val="center"/>
            </w:pPr>
            <w:r>
              <w:t>9529562,13</w:t>
            </w:r>
          </w:p>
        </w:tc>
        <w:tc>
          <w:tcPr>
            <w:tcW w:w="1699" w:type="dxa"/>
            <w:tcBorders>
              <w:top w:val="nil"/>
              <w:left w:val="nil"/>
              <w:bottom w:val="nil"/>
              <w:right w:val="nil"/>
            </w:tcBorders>
          </w:tcPr>
          <w:p w:rsidR="00356C8E" w:rsidRDefault="00356C8E">
            <w:pPr>
              <w:pStyle w:val="ConsPlusNormal"/>
              <w:jc w:val="center"/>
            </w:pPr>
            <w:r>
              <w:t>11939592,58</w:t>
            </w:r>
          </w:p>
        </w:tc>
        <w:tc>
          <w:tcPr>
            <w:tcW w:w="1709" w:type="dxa"/>
            <w:tcBorders>
              <w:top w:val="nil"/>
              <w:left w:val="nil"/>
              <w:bottom w:val="nil"/>
              <w:right w:val="nil"/>
            </w:tcBorders>
          </w:tcPr>
          <w:p w:rsidR="00356C8E" w:rsidRDefault="00356C8E">
            <w:pPr>
              <w:pStyle w:val="ConsPlusNormal"/>
              <w:jc w:val="center"/>
            </w:pPr>
            <w:r>
              <w:t>12897223,20</w:t>
            </w:r>
          </w:p>
        </w:tc>
        <w:tc>
          <w:tcPr>
            <w:tcW w:w="1699" w:type="dxa"/>
            <w:tcBorders>
              <w:top w:val="nil"/>
              <w:left w:val="nil"/>
              <w:bottom w:val="nil"/>
              <w:right w:val="nil"/>
            </w:tcBorders>
          </w:tcPr>
          <w:p w:rsidR="00356C8E" w:rsidRDefault="00356C8E">
            <w:pPr>
              <w:pStyle w:val="ConsPlusNormal"/>
              <w:jc w:val="center"/>
            </w:pPr>
            <w:r>
              <w:t>9807832,05</w:t>
            </w:r>
          </w:p>
        </w:tc>
        <w:tc>
          <w:tcPr>
            <w:tcW w:w="1728" w:type="dxa"/>
            <w:tcBorders>
              <w:top w:val="nil"/>
              <w:left w:val="nil"/>
              <w:bottom w:val="nil"/>
              <w:right w:val="nil"/>
            </w:tcBorders>
          </w:tcPr>
          <w:p w:rsidR="00356C8E" w:rsidRDefault="00356C8E">
            <w:pPr>
              <w:pStyle w:val="ConsPlusNormal"/>
              <w:jc w:val="center"/>
            </w:pPr>
            <w:r>
              <w:t>16133765,45</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4">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2408766,80</w:t>
            </w:r>
          </w:p>
        </w:tc>
        <w:tc>
          <w:tcPr>
            <w:tcW w:w="1704" w:type="dxa"/>
            <w:tcBorders>
              <w:top w:val="nil"/>
              <w:left w:val="nil"/>
              <w:bottom w:val="nil"/>
              <w:right w:val="nil"/>
            </w:tcBorders>
          </w:tcPr>
          <w:p w:rsidR="00356C8E" w:rsidRDefault="00356C8E">
            <w:pPr>
              <w:pStyle w:val="ConsPlusNormal"/>
              <w:jc w:val="center"/>
            </w:pPr>
            <w:r>
              <w:t>4395086,50</w:t>
            </w:r>
          </w:p>
        </w:tc>
        <w:tc>
          <w:tcPr>
            <w:tcW w:w="1699" w:type="dxa"/>
            <w:tcBorders>
              <w:top w:val="nil"/>
              <w:left w:val="nil"/>
              <w:bottom w:val="nil"/>
              <w:right w:val="nil"/>
            </w:tcBorders>
          </w:tcPr>
          <w:p w:rsidR="00356C8E" w:rsidRDefault="00356C8E">
            <w:pPr>
              <w:pStyle w:val="ConsPlusNormal"/>
              <w:jc w:val="center"/>
            </w:pPr>
            <w:r>
              <w:t>6147418,10</w:t>
            </w:r>
          </w:p>
        </w:tc>
        <w:tc>
          <w:tcPr>
            <w:tcW w:w="1709" w:type="dxa"/>
            <w:tcBorders>
              <w:top w:val="nil"/>
              <w:left w:val="nil"/>
              <w:bottom w:val="nil"/>
              <w:right w:val="nil"/>
            </w:tcBorders>
          </w:tcPr>
          <w:p w:rsidR="00356C8E" w:rsidRDefault="00356C8E">
            <w:pPr>
              <w:pStyle w:val="ConsPlusNormal"/>
              <w:jc w:val="center"/>
            </w:pPr>
            <w:r>
              <w:t>4905523,60</w:t>
            </w:r>
          </w:p>
        </w:tc>
        <w:tc>
          <w:tcPr>
            <w:tcW w:w="1699" w:type="dxa"/>
            <w:tcBorders>
              <w:top w:val="nil"/>
              <w:left w:val="nil"/>
              <w:bottom w:val="nil"/>
              <w:right w:val="nil"/>
            </w:tcBorders>
          </w:tcPr>
          <w:p w:rsidR="00356C8E" w:rsidRDefault="00356C8E">
            <w:pPr>
              <w:pStyle w:val="ConsPlusNormal"/>
              <w:jc w:val="center"/>
            </w:pPr>
            <w:r>
              <w:t>3292776,20</w:t>
            </w:r>
          </w:p>
        </w:tc>
        <w:tc>
          <w:tcPr>
            <w:tcW w:w="1728" w:type="dxa"/>
            <w:tcBorders>
              <w:top w:val="nil"/>
              <w:left w:val="nil"/>
              <w:bottom w:val="nil"/>
              <w:right w:val="nil"/>
            </w:tcBorders>
          </w:tcPr>
          <w:p w:rsidR="00356C8E" w:rsidRDefault="00356C8E">
            <w:pPr>
              <w:pStyle w:val="ConsPlusNormal"/>
              <w:jc w:val="center"/>
            </w:pPr>
            <w:r>
              <w:t>6922144,41</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5">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1597766,80</w:t>
            </w:r>
          </w:p>
        </w:tc>
        <w:tc>
          <w:tcPr>
            <w:tcW w:w="1704" w:type="dxa"/>
            <w:tcBorders>
              <w:top w:val="nil"/>
              <w:left w:val="nil"/>
              <w:bottom w:val="nil"/>
              <w:right w:val="nil"/>
            </w:tcBorders>
          </w:tcPr>
          <w:p w:rsidR="00356C8E" w:rsidRDefault="00356C8E">
            <w:pPr>
              <w:pStyle w:val="ConsPlusNormal"/>
              <w:jc w:val="center"/>
            </w:pPr>
            <w:r>
              <w:t>3238200,50</w:t>
            </w:r>
          </w:p>
        </w:tc>
        <w:tc>
          <w:tcPr>
            <w:tcW w:w="1699" w:type="dxa"/>
            <w:tcBorders>
              <w:top w:val="nil"/>
              <w:left w:val="nil"/>
              <w:bottom w:val="nil"/>
              <w:right w:val="nil"/>
            </w:tcBorders>
          </w:tcPr>
          <w:p w:rsidR="00356C8E" w:rsidRDefault="00356C8E">
            <w:pPr>
              <w:pStyle w:val="ConsPlusNormal"/>
              <w:jc w:val="center"/>
            </w:pPr>
            <w:r>
              <w:t>3562124,50</w:t>
            </w:r>
          </w:p>
        </w:tc>
        <w:tc>
          <w:tcPr>
            <w:tcW w:w="1709" w:type="dxa"/>
            <w:tcBorders>
              <w:top w:val="nil"/>
              <w:left w:val="nil"/>
              <w:bottom w:val="nil"/>
              <w:right w:val="nil"/>
            </w:tcBorders>
          </w:tcPr>
          <w:p w:rsidR="00356C8E" w:rsidRDefault="00356C8E">
            <w:pPr>
              <w:pStyle w:val="ConsPlusNormal"/>
              <w:jc w:val="center"/>
            </w:pPr>
            <w:r>
              <w:t>2978267,70</w:t>
            </w:r>
          </w:p>
        </w:tc>
        <w:tc>
          <w:tcPr>
            <w:tcW w:w="1699" w:type="dxa"/>
            <w:tcBorders>
              <w:top w:val="nil"/>
              <w:left w:val="nil"/>
              <w:bottom w:val="nil"/>
              <w:right w:val="nil"/>
            </w:tcBorders>
          </w:tcPr>
          <w:p w:rsidR="00356C8E" w:rsidRDefault="00356C8E">
            <w:pPr>
              <w:pStyle w:val="ConsPlusNormal"/>
              <w:jc w:val="center"/>
            </w:pPr>
            <w:r>
              <w:t>1905553,13</w:t>
            </w:r>
          </w:p>
        </w:tc>
        <w:tc>
          <w:tcPr>
            <w:tcW w:w="1728" w:type="dxa"/>
            <w:tcBorders>
              <w:top w:val="nil"/>
              <w:left w:val="nil"/>
              <w:bottom w:val="nil"/>
              <w:right w:val="nil"/>
            </w:tcBorders>
          </w:tcPr>
          <w:p w:rsidR="00356C8E" w:rsidRDefault="00356C8E">
            <w:pPr>
              <w:pStyle w:val="ConsPlusNormal"/>
              <w:jc w:val="center"/>
            </w:pPr>
            <w:r>
              <w:t>2274106,24</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6">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811000,00</w:t>
            </w:r>
          </w:p>
        </w:tc>
        <w:tc>
          <w:tcPr>
            <w:tcW w:w="1704" w:type="dxa"/>
            <w:tcBorders>
              <w:top w:val="nil"/>
              <w:left w:val="nil"/>
              <w:bottom w:val="nil"/>
              <w:right w:val="nil"/>
            </w:tcBorders>
          </w:tcPr>
          <w:p w:rsidR="00356C8E" w:rsidRDefault="00356C8E">
            <w:pPr>
              <w:pStyle w:val="ConsPlusNormal"/>
              <w:jc w:val="center"/>
            </w:pPr>
            <w:r>
              <w:t>1156886,00</w:t>
            </w:r>
          </w:p>
        </w:tc>
        <w:tc>
          <w:tcPr>
            <w:tcW w:w="1699" w:type="dxa"/>
            <w:tcBorders>
              <w:top w:val="nil"/>
              <w:left w:val="nil"/>
              <w:bottom w:val="nil"/>
              <w:right w:val="nil"/>
            </w:tcBorders>
          </w:tcPr>
          <w:p w:rsidR="00356C8E" w:rsidRDefault="00356C8E">
            <w:pPr>
              <w:pStyle w:val="ConsPlusNormal"/>
              <w:jc w:val="center"/>
            </w:pPr>
            <w:r>
              <w:t>2585293,60</w:t>
            </w:r>
          </w:p>
        </w:tc>
        <w:tc>
          <w:tcPr>
            <w:tcW w:w="1709" w:type="dxa"/>
            <w:tcBorders>
              <w:top w:val="nil"/>
              <w:left w:val="nil"/>
              <w:bottom w:val="nil"/>
              <w:right w:val="nil"/>
            </w:tcBorders>
          </w:tcPr>
          <w:p w:rsidR="00356C8E" w:rsidRDefault="00356C8E">
            <w:pPr>
              <w:pStyle w:val="ConsPlusNormal"/>
              <w:jc w:val="center"/>
            </w:pPr>
            <w:r>
              <w:t>1927255,90</w:t>
            </w:r>
          </w:p>
        </w:tc>
        <w:tc>
          <w:tcPr>
            <w:tcW w:w="1699" w:type="dxa"/>
            <w:tcBorders>
              <w:top w:val="nil"/>
              <w:left w:val="nil"/>
              <w:bottom w:val="nil"/>
              <w:right w:val="nil"/>
            </w:tcBorders>
          </w:tcPr>
          <w:p w:rsidR="00356C8E" w:rsidRDefault="00356C8E">
            <w:pPr>
              <w:pStyle w:val="ConsPlusNormal"/>
              <w:jc w:val="center"/>
            </w:pPr>
            <w:r>
              <w:t>1387223,07</w:t>
            </w:r>
          </w:p>
        </w:tc>
        <w:tc>
          <w:tcPr>
            <w:tcW w:w="1728" w:type="dxa"/>
            <w:tcBorders>
              <w:top w:val="nil"/>
              <w:left w:val="nil"/>
              <w:bottom w:val="nil"/>
              <w:right w:val="nil"/>
            </w:tcBorders>
          </w:tcPr>
          <w:p w:rsidR="00356C8E" w:rsidRDefault="00356C8E">
            <w:pPr>
              <w:pStyle w:val="ConsPlusNormal"/>
              <w:jc w:val="center"/>
            </w:pPr>
            <w:r>
              <w:t>4648038,17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5292051,04</w:t>
            </w:r>
          </w:p>
        </w:tc>
        <w:tc>
          <w:tcPr>
            <w:tcW w:w="1704" w:type="dxa"/>
            <w:tcBorders>
              <w:top w:val="nil"/>
              <w:left w:val="nil"/>
              <w:bottom w:val="nil"/>
              <w:right w:val="nil"/>
            </w:tcBorders>
          </w:tcPr>
          <w:p w:rsidR="00356C8E" w:rsidRDefault="00356C8E">
            <w:pPr>
              <w:pStyle w:val="ConsPlusNormal"/>
              <w:jc w:val="center"/>
            </w:pPr>
            <w:r>
              <w:t>5134475,63</w:t>
            </w:r>
          </w:p>
        </w:tc>
        <w:tc>
          <w:tcPr>
            <w:tcW w:w="1699" w:type="dxa"/>
            <w:tcBorders>
              <w:top w:val="nil"/>
              <w:left w:val="nil"/>
              <w:bottom w:val="nil"/>
              <w:right w:val="nil"/>
            </w:tcBorders>
          </w:tcPr>
          <w:p w:rsidR="00356C8E" w:rsidRDefault="00356C8E">
            <w:pPr>
              <w:pStyle w:val="ConsPlusNormal"/>
              <w:jc w:val="center"/>
            </w:pPr>
            <w:r>
              <w:t>5792174,48</w:t>
            </w:r>
          </w:p>
        </w:tc>
        <w:tc>
          <w:tcPr>
            <w:tcW w:w="1709" w:type="dxa"/>
            <w:tcBorders>
              <w:top w:val="nil"/>
              <w:left w:val="nil"/>
              <w:bottom w:val="nil"/>
              <w:right w:val="nil"/>
            </w:tcBorders>
          </w:tcPr>
          <w:p w:rsidR="00356C8E" w:rsidRDefault="00356C8E">
            <w:pPr>
              <w:pStyle w:val="ConsPlusNormal"/>
              <w:jc w:val="center"/>
            </w:pPr>
            <w:r>
              <w:t>7991699,60</w:t>
            </w:r>
          </w:p>
        </w:tc>
        <w:tc>
          <w:tcPr>
            <w:tcW w:w="1699" w:type="dxa"/>
            <w:tcBorders>
              <w:top w:val="nil"/>
              <w:left w:val="nil"/>
              <w:bottom w:val="nil"/>
              <w:right w:val="nil"/>
            </w:tcBorders>
          </w:tcPr>
          <w:p w:rsidR="00356C8E" w:rsidRDefault="00356C8E">
            <w:pPr>
              <w:pStyle w:val="ConsPlusNormal"/>
              <w:jc w:val="center"/>
            </w:pPr>
            <w:r>
              <w:t>6515055,85</w:t>
            </w:r>
          </w:p>
        </w:tc>
        <w:tc>
          <w:tcPr>
            <w:tcW w:w="1728" w:type="dxa"/>
            <w:tcBorders>
              <w:top w:val="nil"/>
              <w:left w:val="nil"/>
              <w:bottom w:val="nil"/>
              <w:right w:val="nil"/>
            </w:tcBorders>
          </w:tcPr>
          <w:p w:rsidR="00356C8E" w:rsidRDefault="00356C8E">
            <w:pPr>
              <w:pStyle w:val="ConsPlusNormal"/>
              <w:jc w:val="center"/>
            </w:pPr>
            <w:r>
              <w:t>9211621,04</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7">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5018752,96</w:t>
            </w:r>
          </w:p>
        </w:tc>
        <w:tc>
          <w:tcPr>
            <w:tcW w:w="1704" w:type="dxa"/>
            <w:tcBorders>
              <w:top w:val="nil"/>
              <w:left w:val="nil"/>
              <w:bottom w:val="nil"/>
              <w:right w:val="nil"/>
            </w:tcBorders>
          </w:tcPr>
          <w:p w:rsidR="00356C8E" w:rsidRDefault="00356C8E">
            <w:pPr>
              <w:pStyle w:val="ConsPlusNormal"/>
              <w:jc w:val="center"/>
            </w:pPr>
            <w:r>
              <w:t>4885261,73</w:t>
            </w:r>
          </w:p>
        </w:tc>
        <w:tc>
          <w:tcPr>
            <w:tcW w:w="1699" w:type="dxa"/>
            <w:tcBorders>
              <w:top w:val="nil"/>
              <w:left w:val="nil"/>
              <w:bottom w:val="nil"/>
              <w:right w:val="nil"/>
            </w:tcBorders>
          </w:tcPr>
          <w:p w:rsidR="00356C8E" w:rsidRDefault="00356C8E">
            <w:pPr>
              <w:pStyle w:val="ConsPlusNormal"/>
              <w:jc w:val="center"/>
            </w:pPr>
            <w:r>
              <w:t>5615482,82</w:t>
            </w:r>
          </w:p>
        </w:tc>
        <w:tc>
          <w:tcPr>
            <w:tcW w:w="1709" w:type="dxa"/>
            <w:tcBorders>
              <w:top w:val="nil"/>
              <w:left w:val="nil"/>
              <w:bottom w:val="nil"/>
              <w:right w:val="nil"/>
            </w:tcBorders>
          </w:tcPr>
          <w:p w:rsidR="00356C8E" w:rsidRDefault="00356C8E">
            <w:pPr>
              <w:pStyle w:val="ConsPlusNormal"/>
              <w:jc w:val="center"/>
            </w:pPr>
            <w:r>
              <w:t>6747102,58</w:t>
            </w:r>
          </w:p>
        </w:tc>
        <w:tc>
          <w:tcPr>
            <w:tcW w:w="1699" w:type="dxa"/>
            <w:tcBorders>
              <w:top w:val="nil"/>
              <w:left w:val="nil"/>
              <w:bottom w:val="nil"/>
              <w:right w:val="nil"/>
            </w:tcBorders>
          </w:tcPr>
          <w:p w:rsidR="00356C8E" w:rsidRDefault="00356C8E">
            <w:pPr>
              <w:pStyle w:val="ConsPlusNormal"/>
              <w:jc w:val="center"/>
            </w:pPr>
            <w:r>
              <w:t>6305959,83</w:t>
            </w:r>
          </w:p>
        </w:tc>
        <w:tc>
          <w:tcPr>
            <w:tcW w:w="1728" w:type="dxa"/>
            <w:tcBorders>
              <w:top w:val="nil"/>
              <w:left w:val="nil"/>
              <w:bottom w:val="nil"/>
              <w:right w:val="nil"/>
            </w:tcBorders>
          </w:tcPr>
          <w:p w:rsidR="00356C8E" w:rsidRDefault="00356C8E">
            <w:pPr>
              <w:pStyle w:val="ConsPlusNormal"/>
              <w:jc w:val="center"/>
            </w:pPr>
            <w:r>
              <w:t>8195148,08</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(в ред. </w:t>
            </w:r>
            <w:hyperlink r:id="rId1178">
              <w:r>
                <w:rPr>
                  <w:color w:val="0000FF"/>
                </w:rPr>
                <w:t>постановления</w:t>
              </w:r>
            </w:hyperlink>
            <w:r>
              <w:t xml:space="preserve"> Правительства Ставропольского края от 28.07.2022 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минобразования края</w:t>
            </w:r>
          </w:p>
        </w:tc>
        <w:tc>
          <w:tcPr>
            <w:tcW w:w="1757" w:type="dxa"/>
            <w:tcBorders>
              <w:top w:val="nil"/>
              <w:left w:val="nil"/>
              <w:bottom w:val="nil"/>
              <w:right w:val="nil"/>
            </w:tcBorders>
          </w:tcPr>
          <w:p w:rsidR="00356C8E" w:rsidRDefault="00356C8E">
            <w:pPr>
              <w:pStyle w:val="ConsPlusNormal"/>
              <w:jc w:val="center"/>
            </w:pPr>
            <w:r>
              <w:t>53,50</w:t>
            </w:r>
          </w:p>
        </w:tc>
        <w:tc>
          <w:tcPr>
            <w:tcW w:w="1704" w:type="dxa"/>
            <w:tcBorders>
              <w:top w:val="nil"/>
              <w:left w:val="nil"/>
              <w:bottom w:val="nil"/>
              <w:right w:val="nil"/>
            </w:tcBorders>
          </w:tcPr>
          <w:p w:rsidR="00356C8E" w:rsidRDefault="00356C8E">
            <w:pPr>
              <w:pStyle w:val="ConsPlusNormal"/>
              <w:jc w:val="center"/>
            </w:pPr>
            <w:r>
              <w:t>53,50</w:t>
            </w:r>
          </w:p>
        </w:tc>
        <w:tc>
          <w:tcPr>
            <w:tcW w:w="1699" w:type="dxa"/>
            <w:tcBorders>
              <w:top w:val="nil"/>
              <w:left w:val="nil"/>
              <w:bottom w:val="nil"/>
              <w:right w:val="nil"/>
            </w:tcBorders>
          </w:tcPr>
          <w:p w:rsidR="00356C8E" w:rsidRDefault="00356C8E">
            <w:pPr>
              <w:pStyle w:val="ConsPlusNormal"/>
              <w:jc w:val="center"/>
            </w:pPr>
            <w:r>
              <w:t>53,50</w:t>
            </w:r>
          </w:p>
        </w:tc>
        <w:tc>
          <w:tcPr>
            <w:tcW w:w="1709" w:type="dxa"/>
            <w:tcBorders>
              <w:top w:val="nil"/>
              <w:left w:val="nil"/>
              <w:bottom w:val="nil"/>
              <w:right w:val="nil"/>
            </w:tcBorders>
          </w:tcPr>
          <w:p w:rsidR="00356C8E" w:rsidRDefault="00356C8E">
            <w:pPr>
              <w:pStyle w:val="ConsPlusNormal"/>
              <w:jc w:val="center"/>
            </w:pPr>
            <w:r>
              <w:t>53,50</w:t>
            </w:r>
          </w:p>
        </w:tc>
        <w:tc>
          <w:tcPr>
            <w:tcW w:w="1699" w:type="dxa"/>
            <w:tcBorders>
              <w:top w:val="nil"/>
              <w:left w:val="nil"/>
              <w:bottom w:val="nil"/>
              <w:right w:val="nil"/>
            </w:tcBorders>
          </w:tcPr>
          <w:p w:rsidR="00356C8E" w:rsidRDefault="00356C8E">
            <w:pPr>
              <w:pStyle w:val="ConsPlusNormal"/>
              <w:jc w:val="center"/>
            </w:pPr>
            <w:r>
              <w:t>53,50</w:t>
            </w:r>
          </w:p>
        </w:tc>
        <w:tc>
          <w:tcPr>
            <w:tcW w:w="1728" w:type="dxa"/>
            <w:tcBorders>
              <w:top w:val="nil"/>
              <w:left w:val="nil"/>
              <w:bottom w:val="nil"/>
              <w:right w:val="nil"/>
            </w:tcBorders>
          </w:tcPr>
          <w:p w:rsidR="00356C8E" w:rsidRDefault="00356C8E">
            <w:pPr>
              <w:pStyle w:val="ConsPlusNormal"/>
              <w:jc w:val="center"/>
            </w:pPr>
            <w:r>
              <w:t>53,50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273244,58</w:t>
            </w:r>
          </w:p>
        </w:tc>
        <w:tc>
          <w:tcPr>
            <w:tcW w:w="1704" w:type="dxa"/>
            <w:tcBorders>
              <w:top w:val="nil"/>
              <w:left w:val="nil"/>
              <w:bottom w:val="nil"/>
              <w:right w:val="nil"/>
            </w:tcBorders>
          </w:tcPr>
          <w:p w:rsidR="00356C8E" w:rsidRDefault="00356C8E">
            <w:pPr>
              <w:pStyle w:val="ConsPlusNormal"/>
              <w:jc w:val="center"/>
            </w:pPr>
            <w:r>
              <w:t>249160,40</w:t>
            </w:r>
          </w:p>
        </w:tc>
        <w:tc>
          <w:tcPr>
            <w:tcW w:w="1699" w:type="dxa"/>
            <w:tcBorders>
              <w:top w:val="nil"/>
              <w:left w:val="nil"/>
              <w:bottom w:val="nil"/>
              <w:right w:val="nil"/>
            </w:tcBorders>
          </w:tcPr>
          <w:p w:rsidR="00356C8E" w:rsidRDefault="00356C8E">
            <w:pPr>
              <w:pStyle w:val="ConsPlusNormal"/>
              <w:jc w:val="center"/>
            </w:pPr>
            <w:r>
              <w:t>176638,16</w:t>
            </w:r>
          </w:p>
        </w:tc>
        <w:tc>
          <w:tcPr>
            <w:tcW w:w="1709" w:type="dxa"/>
            <w:tcBorders>
              <w:top w:val="nil"/>
              <w:left w:val="nil"/>
              <w:bottom w:val="nil"/>
              <w:right w:val="nil"/>
            </w:tcBorders>
          </w:tcPr>
          <w:p w:rsidR="00356C8E" w:rsidRDefault="00356C8E">
            <w:pPr>
              <w:pStyle w:val="ConsPlusNormal"/>
              <w:jc w:val="center"/>
            </w:pPr>
            <w:r>
              <w:t>1105181,11</w:t>
            </w:r>
          </w:p>
        </w:tc>
        <w:tc>
          <w:tcPr>
            <w:tcW w:w="1699" w:type="dxa"/>
            <w:tcBorders>
              <w:top w:val="nil"/>
              <w:left w:val="nil"/>
              <w:bottom w:val="nil"/>
              <w:right w:val="nil"/>
            </w:tcBorders>
          </w:tcPr>
          <w:p w:rsidR="00356C8E" w:rsidRDefault="00356C8E">
            <w:pPr>
              <w:pStyle w:val="ConsPlusNormal"/>
              <w:jc w:val="center"/>
            </w:pPr>
            <w:r>
              <w:t>209042,52</w:t>
            </w:r>
          </w:p>
        </w:tc>
        <w:tc>
          <w:tcPr>
            <w:tcW w:w="1728" w:type="dxa"/>
            <w:tcBorders>
              <w:top w:val="nil"/>
              <w:left w:val="nil"/>
              <w:bottom w:val="nil"/>
              <w:right w:val="nil"/>
            </w:tcBorders>
          </w:tcPr>
          <w:p w:rsidR="00356C8E" w:rsidRDefault="00356C8E">
            <w:pPr>
              <w:pStyle w:val="ConsPlusNormal"/>
              <w:jc w:val="center"/>
            </w:pPr>
            <w:r>
              <w:t>1016419,46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минимуществу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139362,41</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521534,10</w:t>
            </w:r>
          </w:p>
        </w:tc>
        <w:tc>
          <w:tcPr>
            <w:tcW w:w="1704" w:type="dxa"/>
            <w:tcBorders>
              <w:top w:val="nil"/>
              <w:left w:val="nil"/>
              <w:bottom w:val="nil"/>
              <w:right w:val="nil"/>
            </w:tcBorders>
          </w:tcPr>
          <w:p w:rsidR="00356C8E" w:rsidRDefault="00356C8E">
            <w:pPr>
              <w:pStyle w:val="ConsPlusNormal"/>
              <w:jc w:val="center"/>
            </w:pPr>
            <w:r>
              <w:t>525052,10</w:t>
            </w:r>
          </w:p>
        </w:tc>
        <w:tc>
          <w:tcPr>
            <w:tcW w:w="1699" w:type="dxa"/>
            <w:tcBorders>
              <w:top w:val="nil"/>
              <w:left w:val="nil"/>
              <w:bottom w:val="nil"/>
              <w:right w:val="nil"/>
            </w:tcBorders>
          </w:tcPr>
          <w:p w:rsidR="00356C8E" w:rsidRDefault="00356C8E">
            <w:pPr>
              <w:pStyle w:val="ConsPlusNormal"/>
              <w:jc w:val="center"/>
            </w:pPr>
            <w:r>
              <w:t>521871,10</w:t>
            </w:r>
          </w:p>
        </w:tc>
        <w:tc>
          <w:tcPr>
            <w:tcW w:w="1709" w:type="dxa"/>
            <w:tcBorders>
              <w:top w:val="nil"/>
              <w:left w:val="nil"/>
              <w:bottom w:val="nil"/>
              <w:right w:val="nil"/>
            </w:tcBorders>
          </w:tcPr>
          <w:p w:rsidR="00356C8E" w:rsidRDefault="00356C8E">
            <w:pPr>
              <w:pStyle w:val="ConsPlusNormal"/>
              <w:jc w:val="center"/>
            </w:pPr>
            <w:r>
              <w:t>522333,20</w:t>
            </w:r>
          </w:p>
        </w:tc>
        <w:tc>
          <w:tcPr>
            <w:tcW w:w="1699" w:type="dxa"/>
            <w:tcBorders>
              <w:top w:val="nil"/>
              <w:left w:val="nil"/>
              <w:bottom w:val="nil"/>
              <w:right w:val="nil"/>
            </w:tcBorders>
          </w:tcPr>
          <w:p w:rsidR="00356C8E" w:rsidRDefault="00356C8E">
            <w:pPr>
              <w:pStyle w:val="ConsPlusNormal"/>
              <w:jc w:val="center"/>
            </w:pPr>
            <w:r>
              <w:t>530648,50</w:t>
            </w:r>
          </w:p>
        </w:tc>
        <w:tc>
          <w:tcPr>
            <w:tcW w:w="1728" w:type="dxa"/>
            <w:tcBorders>
              <w:top w:val="nil"/>
              <w:left w:val="nil"/>
              <w:bottom w:val="nil"/>
              <w:right w:val="nil"/>
            </w:tcBorders>
          </w:tcPr>
          <w:p w:rsidR="00356C8E" w:rsidRDefault="00356C8E">
            <w:pPr>
              <w:pStyle w:val="ConsPlusNormal"/>
              <w:jc w:val="center"/>
            </w:pPr>
            <w:r>
              <w:t>525775,00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521534,10</w:t>
            </w:r>
          </w:p>
        </w:tc>
        <w:tc>
          <w:tcPr>
            <w:tcW w:w="1704" w:type="dxa"/>
            <w:tcBorders>
              <w:top w:val="nil"/>
              <w:left w:val="nil"/>
              <w:bottom w:val="nil"/>
              <w:right w:val="nil"/>
            </w:tcBorders>
          </w:tcPr>
          <w:p w:rsidR="00356C8E" w:rsidRDefault="00356C8E">
            <w:pPr>
              <w:pStyle w:val="ConsPlusNormal"/>
              <w:jc w:val="center"/>
            </w:pPr>
            <w:r>
              <w:t>525052,10</w:t>
            </w:r>
          </w:p>
        </w:tc>
        <w:tc>
          <w:tcPr>
            <w:tcW w:w="1699" w:type="dxa"/>
            <w:tcBorders>
              <w:top w:val="nil"/>
              <w:left w:val="nil"/>
              <w:bottom w:val="nil"/>
              <w:right w:val="nil"/>
            </w:tcBorders>
          </w:tcPr>
          <w:p w:rsidR="00356C8E" w:rsidRDefault="00356C8E">
            <w:pPr>
              <w:pStyle w:val="ConsPlusNormal"/>
              <w:jc w:val="center"/>
            </w:pPr>
            <w:r>
              <w:t>521871,10</w:t>
            </w:r>
          </w:p>
        </w:tc>
        <w:tc>
          <w:tcPr>
            <w:tcW w:w="1709" w:type="dxa"/>
            <w:tcBorders>
              <w:top w:val="nil"/>
              <w:left w:val="nil"/>
              <w:bottom w:val="nil"/>
              <w:right w:val="nil"/>
            </w:tcBorders>
          </w:tcPr>
          <w:p w:rsidR="00356C8E" w:rsidRDefault="00356C8E">
            <w:pPr>
              <w:pStyle w:val="ConsPlusNormal"/>
              <w:jc w:val="center"/>
            </w:pPr>
            <w:r>
              <w:t>522333,20</w:t>
            </w:r>
          </w:p>
        </w:tc>
        <w:tc>
          <w:tcPr>
            <w:tcW w:w="1699" w:type="dxa"/>
            <w:tcBorders>
              <w:top w:val="nil"/>
              <w:left w:val="nil"/>
              <w:bottom w:val="nil"/>
              <w:right w:val="nil"/>
            </w:tcBorders>
          </w:tcPr>
          <w:p w:rsidR="00356C8E" w:rsidRDefault="00356C8E">
            <w:pPr>
              <w:pStyle w:val="ConsPlusNormal"/>
              <w:jc w:val="center"/>
            </w:pPr>
            <w:r>
              <w:t>530648,50</w:t>
            </w:r>
          </w:p>
        </w:tc>
        <w:tc>
          <w:tcPr>
            <w:tcW w:w="1728" w:type="dxa"/>
            <w:tcBorders>
              <w:top w:val="nil"/>
              <w:left w:val="nil"/>
              <w:bottom w:val="nil"/>
              <w:right w:val="nil"/>
            </w:tcBorders>
          </w:tcPr>
          <w:p w:rsidR="00356C8E" w:rsidRDefault="00356C8E">
            <w:pPr>
              <w:pStyle w:val="ConsPlusNormal"/>
              <w:jc w:val="center"/>
            </w:pPr>
            <w:r>
              <w:t>525775,00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lastRenderedPageBreak/>
              <w:t>2.1.</w:t>
            </w:r>
          </w:p>
        </w:tc>
        <w:tc>
          <w:tcPr>
            <w:tcW w:w="2726" w:type="dxa"/>
            <w:tcBorders>
              <w:top w:val="nil"/>
              <w:left w:val="nil"/>
              <w:bottom w:val="nil"/>
              <w:right w:val="nil"/>
            </w:tcBorders>
          </w:tcPr>
          <w:p w:rsidR="00356C8E" w:rsidRDefault="00356C8E">
            <w:pPr>
              <w:pStyle w:val="ConsPlusNormal"/>
            </w:pPr>
            <w:r>
              <w:t>Формирование здорового образа жизни,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78300,72</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43125,72</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43125,72</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35175,00</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35175,00</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w:t>
            </w:r>
          </w:p>
        </w:tc>
        <w:tc>
          <w:tcPr>
            <w:tcW w:w="2726" w:type="dxa"/>
            <w:tcBorders>
              <w:top w:val="nil"/>
              <w:left w:val="nil"/>
              <w:bottom w:val="nil"/>
              <w:right w:val="nil"/>
            </w:tcBorders>
          </w:tcPr>
          <w:p w:rsidR="00356C8E" w:rsidRDefault="00356C8E">
            <w:pPr>
              <w:pStyle w:val="ConsPlusNormal"/>
            </w:pPr>
            <w:r>
              <w:t>Профилактика инфекционных заболеваний населения Ставропольского края, включая иммунопрофилактику,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355549,20</w:t>
            </w:r>
          </w:p>
        </w:tc>
        <w:tc>
          <w:tcPr>
            <w:tcW w:w="1709"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34800,00</w:t>
            </w:r>
          </w:p>
        </w:tc>
        <w:tc>
          <w:tcPr>
            <w:tcW w:w="1728" w:type="dxa"/>
            <w:tcBorders>
              <w:top w:val="nil"/>
              <w:left w:val="nil"/>
              <w:bottom w:val="nil"/>
              <w:right w:val="nil"/>
            </w:tcBorders>
          </w:tcPr>
          <w:p w:rsidR="00356C8E" w:rsidRDefault="00356C8E">
            <w:pPr>
              <w:pStyle w:val="ConsPlusNormal"/>
              <w:jc w:val="center"/>
            </w:pPr>
            <w:r>
              <w:t>34800,00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355549,20</w:t>
            </w:r>
          </w:p>
        </w:tc>
        <w:tc>
          <w:tcPr>
            <w:tcW w:w="1709"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34800,00</w:t>
            </w:r>
          </w:p>
        </w:tc>
        <w:tc>
          <w:tcPr>
            <w:tcW w:w="1728" w:type="dxa"/>
            <w:tcBorders>
              <w:top w:val="nil"/>
              <w:left w:val="nil"/>
              <w:bottom w:val="nil"/>
              <w:right w:val="nil"/>
            </w:tcBorders>
          </w:tcPr>
          <w:p w:rsidR="00356C8E" w:rsidRDefault="00356C8E">
            <w:pPr>
              <w:pStyle w:val="ConsPlusNormal"/>
              <w:jc w:val="center"/>
            </w:pPr>
            <w:r>
              <w:t>34800,00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160374,60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160374,60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195174,60</w:t>
            </w:r>
          </w:p>
        </w:tc>
        <w:tc>
          <w:tcPr>
            <w:tcW w:w="1709"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34800,00</w:t>
            </w:r>
          </w:p>
        </w:tc>
        <w:tc>
          <w:tcPr>
            <w:tcW w:w="1728" w:type="dxa"/>
            <w:tcBorders>
              <w:top w:val="nil"/>
              <w:left w:val="nil"/>
              <w:bottom w:val="nil"/>
              <w:right w:val="nil"/>
            </w:tcBorders>
          </w:tcPr>
          <w:p w:rsidR="00356C8E" w:rsidRDefault="00356C8E">
            <w:pPr>
              <w:pStyle w:val="ConsPlusNormal"/>
              <w:jc w:val="center"/>
            </w:pPr>
            <w:r>
              <w:t>34800,00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краевого бюджета, </w:t>
            </w:r>
            <w:r>
              <w:lastRenderedPageBreak/>
              <w:t>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lastRenderedPageBreak/>
              <w:t>-</w:t>
            </w:r>
          </w:p>
        </w:tc>
        <w:tc>
          <w:tcPr>
            <w:tcW w:w="1704"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195174,60</w:t>
            </w:r>
          </w:p>
        </w:tc>
        <w:tc>
          <w:tcPr>
            <w:tcW w:w="1709" w:type="dxa"/>
            <w:tcBorders>
              <w:top w:val="nil"/>
              <w:left w:val="nil"/>
              <w:bottom w:val="nil"/>
              <w:right w:val="nil"/>
            </w:tcBorders>
          </w:tcPr>
          <w:p w:rsidR="00356C8E" w:rsidRDefault="00356C8E">
            <w:pPr>
              <w:pStyle w:val="ConsPlusNormal"/>
              <w:jc w:val="center"/>
            </w:pPr>
            <w:r>
              <w:t>34800,00</w:t>
            </w:r>
          </w:p>
        </w:tc>
        <w:tc>
          <w:tcPr>
            <w:tcW w:w="1699" w:type="dxa"/>
            <w:tcBorders>
              <w:top w:val="nil"/>
              <w:left w:val="nil"/>
              <w:bottom w:val="nil"/>
              <w:right w:val="nil"/>
            </w:tcBorders>
          </w:tcPr>
          <w:p w:rsidR="00356C8E" w:rsidRDefault="00356C8E">
            <w:pPr>
              <w:pStyle w:val="ConsPlusNormal"/>
              <w:jc w:val="center"/>
            </w:pPr>
            <w:r>
              <w:t>34800,00</w:t>
            </w:r>
          </w:p>
        </w:tc>
        <w:tc>
          <w:tcPr>
            <w:tcW w:w="1728" w:type="dxa"/>
            <w:tcBorders>
              <w:top w:val="nil"/>
              <w:left w:val="nil"/>
              <w:bottom w:val="nil"/>
              <w:right w:val="nil"/>
            </w:tcBorders>
          </w:tcPr>
          <w:p w:rsidR="00356C8E" w:rsidRDefault="00356C8E">
            <w:pPr>
              <w:pStyle w:val="ConsPlusNormal"/>
              <w:jc w:val="center"/>
            </w:pPr>
            <w:r>
              <w:t>34800,00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2.3.</w:t>
            </w:r>
          </w:p>
        </w:tc>
        <w:tc>
          <w:tcPr>
            <w:tcW w:w="2726" w:type="dxa"/>
            <w:tcBorders>
              <w:top w:val="nil"/>
              <w:left w:val="nil"/>
              <w:bottom w:val="nil"/>
              <w:right w:val="nil"/>
            </w:tcBorders>
          </w:tcPr>
          <w:p w:rsidR="00356C8E" w:rsidRDefault="00356C8E">
            <w:pPr>
              <w:pStyle w:val="ConsPlusNormal"/>
            </w:pPr>
            <w:r>
              <w:t>Региональный проект "Укрепление общественного здоровья",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18525,06</w:t>
            </w:r>
          </w:p>
        </w:tc>
        <w:tc>
          <w:tcPr>
            <w:tcW w:w="1699" w:type="dxa"/>
            <w:tcBorders>
              <w:top w:val="nil"/>
              <w:left w:val="nil"/>
              <w:bottom w:val="nil"/>
              <w:right w:val="nil"/>
            </w:tcBorders>
          </w:tcPr>
          <w:p w:rsidR="00356C8E" w:rsidRDefault="00356C8E">
            <w:pPr>
              <w:pStyle w:val="ConsPlusNormal"/>
              <w:jc w:val="center"/>
            </w:pPr>
            <w:r>
              <w:t>26325,06</w:t>
            </w:r>
          </w:p>
        </w:tc>
        <w:tc>
          <w:tcPr>
            <w:tcW w:w="1709" w:type="dxa"/>
            <w:tcBorders>
              <w:top w:val="nil"/>
              <w:left w:val="nil"/>
              <w:bottom w:val="nil"/>
              <w:right w:val="nil"/>
            </w:tcBorders>
          </w:tcPr>
          <w:p w:rsidR="00356C8E" w:rsidRDefault="00356C8E">
            <w:pPr>
              <w:pStyle w:val="ConsPlusNormal"/>
              <w:jc w:val="center"/>
            </w:pPr>
            <w:r>
              <w:t>26325,06</w:t>
            </w:r>
          </w:p>
        </w:tc>
        <w:tc>
          <w:tcPr>
            <w:tcW w:w="1699" w:type="dxa"/>
            <w:tcBorders>
              <w:top w:val="nil"/>
              <w:left w:val="nil"/>
              <w:bottom w:val="nil"/>
              <w:right w:val="nil"/>
            </w:tcBorders>
          </w:tcPr>
          <w:p w:rsidR="00356C8E" w:rsidRDefault="00356C8E">
            <w:pPr>
              <w:pStyle w:val="ConsPlusNormal"/>
              <w:jc w:val="center"/>
            </w:pPr>
            <w:r>
              <w:t>18525,06</w:t>
            </w:r>
          </w:p>
        </w:tc>
        <w:tc>
          <w:tcPr>
            <w:tcW w:w="1728" w:type="dxa"/>
            <w:tcBorders>
              <w:top w:val="nil"/>
              <w:left w:val="nil"/>
              <w:bottom w:val="nil"/>
              <w:right w:val="nil"/>
            </w:tcBorders>
          </w:tcPr>
          <w:p w:rsidR="00356C8E" w:rsidRDefault="00356C8E">
            <w:pPr>
              <w:pStyle w:val="ConsPlusNormal"/>
              <w:jc w:val="center"/>
            </w:pPr>
            <w:r>
              <w:t>18525,06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18525,06</w:t>
            </w:r>
          </w:p>
        </w:tc>
        <w:tc>
          <w:tcPr>
            <w:tcW w:w="1699" w:type="dxa"/>
            <w:tcBorders>
              <w:top w:val="nil"/>
              <w:left w:val="nil"/>
              <w:bottom w:val="nil"/>
              <w:right w:val="nil"/>
            </w:tcBorders>
          </w:tcPr>
          <w:p w:rsidR="00356C8E" w:rsidRDefault="00356C8E">
            <w:pPr>
              <w:pStyle w:val="ConsPlusNormal"/>
              <w:jc w:val="center"/>
            </w:pPr>
            <w:r>
              <w:t>26325,06</w:t>
            </w:r>
          </w:p>
        </w:tc>
        <w:tc>
          <w:tcPr>
            <w:tcW w:w="1709" w:type="dxa"/>
            <w:tcBorders>
              <w:top w:val="nil"/>
              <w:left w:val="nil"/>
              <w:bottom w:val="nil"/>
              <w:right w:val="nil"/>
            </w:tcBorders>
          </w:tcPr>
          <w:p w:rsidR="00356C8E" w:rsidRDefault="00356C8E">
            <w:pPr>
              <w:pStyle w:val="ConsPlusNormal"/>
              <w:jc w:val="center"/>
            </w:pPr>
            <w:r>
              <w:t>26325,06</w:t>
            </w:r>
          </w:p>
        </w:tc>
        <w:tc>
          <w:tcPr>
            <w:tcW w:w="1699" w:type="dxa"/>
            <w:tcBorders>
              <w:top w:val="nil"/>
              <w:left w:val="nil"/>
              <w:bottom w:val="nil"/>
              <w:right w:val="nil"/>
            </w:tcBorders>
          </w:tcPr>
          <w:p w:rsidR="00356C8E" w:rsidRDefault="00356C8E">
            <w:pPr>
              <w:pStyle w:val="ConsPlusNormal"/>
              <w:jc w:val="center"/>
            </w:pPr>
            <w:r>
              <w:t>18525,06</w:t>
            </w:r>
          </w:p>
        </w:tc>
        <w:tc>
          <w:tcPr>
            <w:tcW w:w="1728" w:type="dxa"/>
            <w:tcBorders>
              <w:top w:val="nil"/>
              <w:left w:val="nil"/>
              <w:bottom w:val="nil"/>
              <w:right w:val="nil"/>
            </w:tcBorders>
          </w:tcPr>
          <w:p w:rsidR="00356C8E" w:rsidRDefault="00356C8E">
            <w:pPr>
              <w:pStyle w:val="ConsPlusNormal"/>
              <w:jc w:val="center"/>
            </w:pPr>
            <w:r>
              <w:t>18525,06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2.4.</w:t>
            </w:r>
          </w:p>
        </w:tc>
        <w:tc>
          <w:tcPr>
            <w:tcW w:w="2726" w:type="dxa"/>
            <w:tcBorders>
              <w:top w:val="nil"/>
              <w:left w:val="nil"/>
              <w:bottom w:val="nil"/>
              <w:right w:val="nil"/>
            </w:tcBorders>
          </w:tcPr>
          <w:p w:rsidR="00356C8E" w:rsidRDefault="00356C8E">
            <w:pPr>
              <w:pStyle w:val="ConsPlusNormal"/>
            </w:pPr>
            <w:r>
              <w:t>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18880,84</w:t>
            </w:r>
          </w:p>
        </w:tc>
        <w:tc>
          <w:tcPr>
            <w:tcW w:w="1704" w:type="dxa"/>
            <w:tcBorders>
              <w:top w:val="nil"/>
              <w:left w:val="nil"/>
              <w:bottom w:val="nil"/>
              <w:right w:val="nil"/>
            </w:tcBorders>
          </w:tcPr>
          <w:p w:rsidR="00356C8E" w:rsidRDefault="00356C8E">
            <w:pPr>
              <w:pStyle w:val="ConsPlusNormal"/>
              <w:jc w:val="center"/>
            </w:pPr>
            <w:r>
              <w:t>19433,59</w:t>
            </w:r>
          </w:p>
        </w:tc>
        <w:tc>
          <w:tcPr>
            <w:tcW w:w="1699" w:type="dxa"/>
            <w:tcBorders>
              <w:top w:val="nil"/>
              <w:left w:val="nil"/>
              <w:bottom w:val="nil"/>
              <w:right w:val="nil"/>
            </w:tcBorders>
          </w:tcPr>
          <w:p w:rsidR="00356C8E" w:rsidRDefault="00356C8E">
            <w:pPr>
              <w:pStyle w:val="ConsPlusNormal"/>
              <w:jc w:val="center"/>
            </w:pPr>
            <w:r>
              <w:t>14892,52</w:t>
            </w:r>
          </w:p>
        </w:tc>
        <w:tc>
          <w:tcPr>
            <w:tcW w:w="1709" w:type="dxa"/>
            <w:tcBorders>
              <w:top w:val="nil"/>
              <w:left w:val="nil"/>
              <w:bottom w:val="nil"/>
              <w:right w:val="nil"/>
            </w:tcBorders>
          </w:tcPr>
          <w:p w:rsidR="00356C8E" w:rsidRDefault="00356C8E">
            <w:pPr>
              <w:pStyle w:val="ConsPlusNormal"/>
              <w:jc w:val="center"/>
            </w:pPr>
            <w:r>
              <w:t>13863,53</w:t>
            </w:r>
          </w:p>
        </w:tc>
        <w:tc>
          <w:tcPr>
            <w:tcW w:w="1699" w:type="dxa"/>
            <w:tcBorders>
              <w:top w:val="nil"/>
              <w:left w:val="nil"/>
              <w:bottom w:val="nil"/>
              <w:right w:val="nil"/>
            </w:tcBorders>
          </w:tcPr>
          <w:p w:rsidR="00356C8E" w:rsidRDefault="00356C8E">
            <w:pPr>
              <w:pStyle w:val="ConsPlusNormal"/>
              <w:jc w:val="center"/>
            </w:pPr>
            <w:r>
              <w:t>14025,25</w:t>
            </w:r>
          </w:p>
        </w:tc>
        <w:tc>
          <w:tcPr>
            <w:tcW w:w="1728" w:type="dxa"/>
            <w:tcBorders>
              <w:top w:val="nil"/>
              <w:left w:val="nil"/>
              <w:bottom w:val="nil"/>
              <w:right w:val="nil"/>
            </w:tcBorders>
          </w:tcPr>
          <w:p w:rsidR="00356C8E" w:rsidRDefault="00356C8E">
            <w:pPr>
              <w:pStyle w:val="ConsPlusNormal"/>
              <w:jc w:val="center"/>
            </w:pPr>
            <w:r>
              <w:t>14025,25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18880,84</w:t>
            </w:r>
          </w:p>
        </w:tc>
        <w:tc>
          <w:tcPr>
            <w:tcW w:w="1704" w:type="dxa"/>
            <w:tcBorders>
              <w:top w:val="nil"/>
              <w:left w:val="nil"/>
              <w:bottom w:val="nil"/>
              <w:right w:val="nil"/>
            </w:tcBorders>
          </w:tcPr>
          <w:p w:rsidR="00356C8E" w:rsidRDefault="00356C8E">
            <w:pPr>
              <w:pStyle w:val="ConsPlusNormal"/>
              <w:jc w:val="center"/>
            </w:pPr>
            <w:r>
              <w:t>19433,59</w:t>
            </w:r>
          </w:p>
        </w:tc>
        <w:tc>
          <w:tcPr>
            <w:tcW w:w="1699" w:type="dxa"/>
            <w:tcBorders>
              <w:top w:val="nil"/>
              <w:left w:val="nil"/>
              <w:bottom w:val="nil"/>
              <w:right w:val="nil"/>
            </w:tcBorders>
          </w:tcPr>
          <w:p w:rsidR="00356C8E" w:rsidRDefault="00356C8E">
            <w:pPr>
              <w:pStyle w:val="ConsPlusNormal"/>
              <w:jc w:val="center"/>
            </w:pPr>
            <w:r>
              <w:t>14892,52</w:t>
            </w:r>
          </w:p>
        </w:tc>
        <w:tc>
          <w:tcPr>
            <w:tcW w:w="1709" w:type="dxa"/>
            <w:tcBorders>
              <w:top w:val="nil"/>
              <w:left w:val="nil"/>
              <w:bottom w:val="nil"/>
              <w:right w:val="nil"/>
            </w:tcBorders>
          </w:tcPr>
          <w:p w:rsidR="00356C8E" w:rsidRDefault="00356C8E">
            <w:pPr>
              <w:pStyle w:val="ConsPlusNormal"/>
              <w:jc w:val="center"/>
            </w:pPr>
            <w:r>
              <w:t>13863,53</w:t>
            </w:r>
          </w:p>
        </w:tc>
        <w:tc>
          <w:tcPr>
            <w:tcW w:w="1699" w:type="dxa"/>
            <w:tcBorders>
              <w:top w:val="nil"/>
              <w:left w:val="nil"/>
              <w:bottom w:val="nil"/>
              <w:right w:val="nil"/>
            </w:tcBorders>
          </w:tcPr>
          <w:p w:rsidR="00356C8E" w:rsidRDefault="00356C8E">
            <w:pPr>
              <w:pStyle w:val="ConsPlusNormal"/>
              <w:jc w:val="center"/>
            </w:pPr>
            <w:r>
              <w:t>14025,25</w:t>
            </w:r>
          </w:p>
        </w:tc>
        <w:tc>
          <w:tcPr>
            <w:tcW w:w="1728" w:type="dxa"/>
            <w:tcBorders>
              <w:top w:val="nil"/>
              <w:left w:val="nil"/>
              <w:bottom w:val="nil"/>
              <w:right w:val="nil"/>
            </w:tcBorders>
          </w:tcPr>
          <w:p w:rsidR="00356C8E" w:rsidRDefault="00356C8E">
            <w:pPr>
              <w:pStyle w:val="ConsPlusNormal"/>
              <w:jc w:val="center"/>
            </w:pPr>
            <w:r>
              <w:t>14025,25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7699,90</w:t>
            </w:r>
          </w:p>
        </w:tc>
        <w:tc>
          <w:tcPr>
            <w:tcW w:w="1704" w:type="dxa"/>
            <w:tcBorders>
              <w:top w:val="nil"/>
              <w:left w:val="nil"/>
              <w:bottom w:val="nil"/>
              <w:right w:val="nil"/>
            </w:tcBorders>
          </w:tcPr>
          <w:p w:rsidR="00356C8E" w:rsidRDefault="00356C8E">
            <w:pPr>
              <w:pStyle w:val="ConsPlusNormal"/>
              <w:jc w:val="center"/>
            </w:pPr>
            <w:r>
              <w:t>7690,00</w:t>
            </w:r>
          </w:p>
        </w:tc>
        <w:tc>
          <w:tcPr>
            <w:tcW w:w="1699" w:type="dxa"/>
            <w:tcBorders>
              <w:top w:val="nil"/>
              <w:left w:val="nil"/>
              <w:bottom w:val="nil"/>
              <w:right w:val="nil"/>
            </w:tcBorders>
          </w:tcPr>
          <w:p w:rsidR="00356C8E" w:rsidRDefault="00356C8E">
            <w:pPr>
              <w:pStyle w:val="ConsPlusNormal"/>
              <w:jc w:val="center"/>
            </w:pPr>
            <w:r>
              <w:t>6977,60</w:t>
            </w:r>
          </w:p>
        </w:tc>
        <w:tc>
          <w:tcPr>
            <w:tcW w:w="1709" w:type="dxa"/>
            <w:tcBorders>
              <w:top w:val="nil"/>
              <w:left w:val="nil"/>
              <w:bottom w:val="nil"/>
              <w:right w:val="nil"/>
            </w:tcBorders>
          </w:tcPr>
          <w:p w:rsidR="00356C8E" w:rsidRDefault="00356C8E">
            <w:pPr>
              <w:pStyle w:val="ConsPlusNormal"/>
              <w:jc w:val="center"/>
            </w:pPr>
            <w:r>
              <w:t>5713,10</w:t>
            </w:r>
          </w:p>
        </w:tc>
        <w:tc>
          <w:tcPr>
            <w:tcW w:w="1699" w:type="dxa"/>
            <w:tcBorders>
              <w:top w:val="nil"/>
              <w:left w:val="nil"/>
              <w:bottom w:val="nil"/>
              <w:right w:val="nil"/>
            </w:tcBorders>
          </w:tcPr>
          <w:p w:rsidR="00356C8E" w:rsidRDefault="00356C8E">
            <w:pPr>
              <w:pStyle w:val="ConsPlusNormal"/>
              <w:jc w:val="center"/>
            </w:pPr>
            <w:r>
              <w:t>5713,10</w:t>
            </w:r>
          </w:p>
        </w:tc>
        <w:tc>
          <w:tcPr>
            <w:tcW w:w="1728" w:type="dxa"/>
            <w:tcBorders>
              <w:top w:val="nil"/>
              <w:left w:val="nil"/>
              <w:bottom w:val="nil"/>
              <w:right w:val="nil"/>
            </w:tcBorders>
          </w:tcPr>
          <w:p w:rsidR="00356C8E" w:rsidRDefault="00356C8E">
            <w:pPr>
              <w:pStyle w:val="ConsPlusNormal"/>
              <w:jc w:val="center"/>
            </w:pPr>
            <w:r>
              <w:t>5713,10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7699,90</w:t>
            </w:r>
          </w:p>
        </w:tc>
        <w:tc>
          <w:tcPr>
            <w:tcW w:w="1704" w:type="dxa"/>
            <w:tcBorders>
              <w:top w:val="nil"/>
              <w:left w:val="nil"/>
              <w:bottom w:val="nil"/>
              <w:right w:val="nil"/>
            </w:tcBorders>
          </w:tcPr>
          <w:p w:rsidR="00356C8E" w:rsidRDefault="00356C8E">
            <w:pPr>
              <w:pStyle w:val="ConsPlusNormal"/>
              <w:jc w:val="center"/>
            </w:pPr>
            <w:r>
              <w:t>7690,00</w:t>
            </w:r>
          </w:p>
        </w:tc>
        <w:tc>
          <w:tcPr>
            <w:tcW w:w="1699" w:type="dxa"/>
            <w:tcBorders>
              <w:top w:val="nil"/>
              <w:left w:val="nil"/>
              <w:bottom w:val="nil"/>
              <w:right w:val="nil"/>
            </w:tcBorders>
          </w:tcPr>
          <w:p w:rsidR="00356C8E" w:rsidRDefault="00356C8E">
            <w:pPr>
              <w:pStyle w:val="ConsPlusNormal"/>
              <w:jc w:val="center"/>
            </w:pPr>
            <w:r>
              <w:t>6977,60</w:t>
            </w:r>
          </w:p>
        </w:tc>
        <w:tc>
          <w:tcPr>
            <w:tcW w:w="1709" w:type="dxa"/>
            <w:tcBorders>
              <w:top w:val="nil"/>
              <w:left w:val="nil"/>
              <w:bottom w:val="nil"/>
              <w:right w:val="nil"/>
            </w:tcBorders>
          </w:tcPr>
          <w:p w:rsidR="00356C8E" w:rsidRDefault="00356C8E">
            <w:pPr>
              <w:pStyle w:val="ConsPlusNormal"/>
              <w:jc w:val="center"/>
            </w:pPr>
            <w:r>
              <w:t>5713,10</w:t>
            </w:r>
          </w:p>
        </w:tc>
        <w:tc>
          <w:tcPr>
            <w:tcW w:w="1699" w:type="dxa"/>
            <w:tcBorders>
              <w:top w:val="nil"/>
              <w:left w:val="nil"/>
              <w:bottom w:val="nil"/>
              <w:right w:val="nil"/>
            </w:tcBorders>
          </w:tcPr>
          <w:p w:rsidR="00356C8E" w:rsidRDefault="00356C8E">
            <w:pPr>
              <w:pStyle w:val="ConsPlusNormal"/>
              <w:jc w:val="center"/>
            </w:pPr>
            <w:r>
              <w:t>5713,10</w:t>
            </w:r>
          </w:p>
        </w:tc>
        <w:tc>
          <w:tcPr>
            <w:tcW w:w="1728" w:type="dxa"/>
            <w:tcBorders>
              <w:top w:val="nil"/>
              <w:left w:val="nil"/>
              <w:bottom w:val="nil"/>
              <w:right w:val="nil"/>
            </w:tcBorders>
          </w:tcPr>
          <w:p w:rsidR="00356C8E" w:rsidRDefault="00356C8E">
            <w:pPr>
              <w:pStyle w:val="ConsPlusNormal"/>
              <w:jc w:val="center"/>
            </w:pPr>
            <w:r>
              <w:t>5713,10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7242,94</w:t>
            </w:r>
          </w:p>
        </w:tc>
        <w:tc>
          <w:tcPr>
            <w:tcW w:w="1704" w:type="dxa"/>
            <w:tcBorders>
              <w:top w:val="nil"/>
              <w:left w:val="nil"/>
              <w:bottom w:val="nil"/>
              <w:right w:val="nil"/>
            </w:tcBorders>
          </w:tcPr>
          <w:p w:rsidR="00356C8E" w:rsidRDefault="00356C8E">
            <w:pPr>
              <w:pStyle w:val="ConsPlusNormal"/>
              <w:jc w:val="center"/>
            </w:pPr>
            <w:r>
              <w:t>7805,59</w:t>
            </w:r>
          </w:p>
        </w:tc>
        <w:tc>
          <w:tcPr>
            <w:tcW w:w="1699" w:type="dxa"/>
            <w:tcBorders>
              <w:top w:val="nil"/>
              <w:left w:val="nil"/>
              <w:bottom w:val="nil"/>
              <w:right w:val="nil"/>
            </w:tcBorders>
          </w:tcPr>
          <w:p w:rsidR="00356C8E" w:rsidRDefault="00356C8E">
            <w:pPr>
              <w:pStyle w:val="ConsPlusNormal"/>
              <w:jc w:val="center"/>
            </w:pPr>
            <w:r>
              <w:t>7914,92</w:t>
            </w:r>
          </w:p>
        </w:tc>
        <w:tc>
          <w:tcPr>
            <w:tcW w:w="1709" w:type="dxa"/>
            <w:tcBorders>
              <w:top w:val="nil"/>
              <w:left w:val="nil"/>
              <w:bottom w:val="nil"/>
              <w:right w:val="nil"/>
            </w:tcBorders>
          </w:tcPr>
          <w:p w:rsidR="00356C8E" w:rsidRDefault="00356C8E">
            <w:pPr>
              <w:pStyle w:val="ConsPlusNormal"/>
              <w:jc w:val="center"/>
            </w:pPr>
            <w:r>
              <w:t>8150,43</w:t>
            </w:r>
          </w:p>
        </w:tc>
        <w:tc>
          <w:tcPr>
            <w:tcW w:w="1699" w:type="dxa"/>
            <w:tcBorders>
              <w:top w:val="nil"/>
              <w:left w:val="nil"/>
              <w:bottom w:val="nil"/>
              <w:right w:val="nil"/>
            </w:tcBorders>
          </w:tcPr>
          <w:p w:rsidR="00356C8E" w:rsidRDefault="00356C8E">
            <w:pPr>
              <w:pStyle w:val="ConsPlusNormal"/>
              <w:jc w:val="center"/>
            </w:pPr>
            <w:r>
              <w:t>8312,15</w:t>
            </w:r>
          </w:p>
        </w:tc>
        <w:tc>
          <w:tcPr>
            <w:tcW w:w="1728" w:type="dxa"/>
            <w:tcBorders>
              <w:top w:val="nil"/>
              <w:left w:val="nil"/>
              <w:bottom w:val="nil"/>
              <w:right w:val="nil"/>
            </w:tcBorders>
          </w:tcPr>
          <w:p w:rsidR="00356C8E" w:rsidRDefault="00356C8E">
            <w:pPr>
              <w:pStyle w:val="ConsPlusNormal"/>
              <w:jc w:val="center"/>
            </w:pPr>
            <w:r>
              <w:t>8312,15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краевого бюджета, </w:t>
            </w:r>
            <w:r>
              <w:lastRenderedPageBreak/>
              <w:t>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lastRenderedPageBreak/>
              <w:t>7242,94</w:t>
            </w:r>
          </w:p>
        </w:tc>
        <w:tc>
          <w:tcPr>
            <w:tcW w:w="1704" w:type="dxa"/>
            <w:tcBorders>
              <w:top w:val="nil"/>
              <w:left w:val="nil"/>
              <w:bottom w:val="nil"/>
              <w:right w:val="nil"/>
            </w:tcBorders>
          </w:tcPr>
          <w:p w:rsidR="00356C8E" w:rsidRDefault="00356C8E">
            <w:pPr>
              <w:pStyle w:val="ConsPlusNormal"/>
              <w:jc w:val="center"/>
            </w:pPr>
            <w:r>
              <w:t>7805,59</w:t>
            </w:r>
          </w:p>
        </w:tc>
        <w:tc>
          <w:tcPr>
            <w:tcW w:w="1699" w:type="dxa"/>
            <w:tcBorders>
              <w:top w:val="nil"/>
              <w:left w:val="nil"/>
              <w:bottom w:val="nil"/>
              <w:right w:val="nil"/>
            </w:tcBorders>
          </w:tcPr>
          <w:p w:rsidR="00356C8E" w:rsidRDefault="00356C8E">
            <w:pPr>
              <w:pStyle w:val="ConsPlusNormal"/>
              <w:jc w:val="center"/>
            </w:pPr>
            <w:r>
              <w:t>7914,92</w:t>
            </w:r>
          </w:p>
        </w:tc>
        <w:tc>
          <w:tcPr>
            <w:tcW w:w="1709" w:type="dxa"/>
            <w:tcBorders>
              <w:top w:val="nil"/>
              <w:left w:val="nil"/>
              <w:bottom w:val="nil"/>
              <w:right w:val="nil"/>
            </w:tcBorders>
          </w:tcPr>
          <w:p w:rsidR="00356C8E" w:rsidRDefault="00356C8E">
            <w:pPr>
              <w:pStyle w:val="ConsPlusNormal"/>
              <w:jc w:val="center"/>
            </w:pPr>
            <w:r>
              <w:t>8150,43</w:t>
            </w:r>
          </w:p>
        </w:tc>
        <w:tc>
          <w:tcPr>
            <w:tcW w:w="1699" w:type="dxa"/>
            <w:tcBorders>
              <w:top w:val="nil"/>
              <w:left w:val="nil"/>
              <w:bottom w:val="nil"/>
              <w:right w:val="nil"/>
            </w:tcBorders>
          </w:tcPr>
          <w:p w:rsidR="00356C8E" w:rsidRDefault="00356C8E">
            <w:pPr>
              <w:pStyle w:val="ConsPlusNormal"/>
              <w:jc w:val="center"/>
            </w:pPr>
            <w:r>
              <w:t>8312,15</w:t>
            </w:r>
          </w:p>
        </w:tc>
        <w:tc>
          <w:tcPr>
            <w:tcW w:w="1728" w:type="dxa"/>
            <w:tcBorders>
              <w:top w:val="nil"/>
              <w:left w:val="nil"/>
              <w:bottom w:val="nil"/>
              <w:right w:val="nil"/>
            </w:tcBorders>
          </w:tcPr>
          <w:p w:rsidR="00356C8E" w:rsidRDefault="00356C8E">
            <w:pPr>
              <w:pStyle w:val="ConsPlusNormal"/>
              <w:jc w:val="center"/>
            </w:pPr>
            <w:r>
              <w:t>8312,15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3938,00</w:t>
            </w:r>
          </w:p>
        </w:tc>
        <w:tc>
          <w:tcPr>
            <w:tcW w:w="1704" w:type="dxa"/>
            <w:tcBorders>
              <w:top w:val="nil"/>
              <w:left w:val="nil"/>
              <w:bottom w:val="nil"/>
              <w:right w:val="nil"/>
            </w:tcBorders>
          </w:tcPr>
          <w:p w:rsidR="00356C8E" w:rsidRDefault="00356C8E">
            <w:pPr>
              <w:pStyle w:val="ConsPlusNormal"/>
              <w:jc w:val="center"/>
            </w:pPr>
            <w:r>
              <w:t>3938,00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3938,00</w:t>
            </w:r>
          </w:p>
        </w:tc>
        <w:tc>
          <w:tcPr>
            <w:tcW w:w="1704" w:type="dxa"/>
            <w:tcBorders>
              <w:top w:val="nil"/>
              <w:left w:val="nil"/>
              <w:bottom w:val="nil"/>
              <w:right w:val="nil"/>
            </w:tcBorders>
          </w:tcPr>
          <w:p w:rsidR="00356C8E" w:rsidRDefault="00356C8E">
            <w:pPr>
              <w:pStyle w:val="ConsPlusNormal"/>
              <w:jc w:val="center"/>
            </w:pPr>
            <w:r>
              <w:t>3938,00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2.5.</w:t>
            </w:r>
          </w:p>
        </w:tc>
        <w:tc>
          <w:tcPr>
            <w:tcW w:w="2726" w:type="dxa"/>
            <w:tcBorders>
              <w:top w:val="nil"/>
              <w:left w:val="nil"/>
              <w:bottom w:val="nil"/>
              <w:right w:val="nil"/>
            </w:tcBorders>
          </w:tcPr>
          <w:p w:rsidR="00356C8E" w:rsidRDefault="00356C8E">
            <w:pPr>
              <w:pStyle w:val="ConsPlusNormal"/>
            </w:pPr>
            <w:r>
              <w:t>Развитие первичной медико-санитарной помощи при заболеваниях, не входящих в базовую программу обязательного медицинского страхования,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930419,71</w:t>
            </w:r>
          </w:p>
        </w:tc>
        <w:tc>
          <w:tcPr>
            <w:tcW w:w="1704" w:type="dxa"/>
            <w:tcBorders>
              <w:top w:val="nil"/>
              <w:left w:val="nil"/>
              <w:bottom w:val="nil"/>
              <w:right w:val="nil"/>
            </w:tcBorders>
          </w:tcPr>
          <w:p w:rsidR="00356C8E" w:rsidRDefault="00356C8E">
            <w:pPr>
              <w:pStyle w:val="ConsPlusNormal"/>
              <w:jc w:val="center"/>
            </w:pPr>
            <w:r>
              <w:t>1071837,43</w:t>
            </w:r>
          </w:p>
        </w:tc>
        <w:tc>
          <w:tcPr>
            <w:tcW w:w="1699" w:type="dxa"/>
            <w:tcBorders>
              <w:top w:val="nil"/>
              <w:left w:val="nil"/>
              <w:bottom w:val="nil"/>
              <w:right w:val="nil"/>
            </w:tcBorders>
          </w:tcPr>
          <w:p w:rsidR="00356C8E" w:rsidRDefault="00356C8E">
            <w:pPr>
              <w:pStyle w:val="ConsPlusNormal"/>
              <w:jc w:val="center"/>
            </w:pPr>
            <w:r>
              <w:t>1071186,85</w:t>
            </w:r>
          </w:p>
        </w:tc>
        <w:tc>
          <w:tcPr>
            <w:tcW w:w="1709" w:type="dxa"/>
            <w:tcBorders>
              <w:top w:val="nil"/>
              <w:left w:val="nil"/>
              <w:bottom w:val="nil"/>
              <w:right w:val="nil"/>
            </w:tcBorders>
          </w:tcPr>
          <w:p w:rsidR="00356C8E" w:rsidRDefault="00356C8E">
            <w:pPr>
              <w:pStyle w:val="ConsPlusNormal"/>
              <w:jc w:val="center"/>
            </w:pPr>
            <w:r>
              <w:t>1166928,40</w:t>
            </w:r>
          </w:p>
        </w:tc>
        <w:tc>
          <w:tcPr>
            <w:tcW w:w="1699" w:type="dxa"/>
            <w:tcBorders>
              <w:top w:val="nil"/>
              <w:left w:val="nil"/>
              <w:bottom w:val="nil"/>
              <w:right w:val="nil"/>
            </w:tcBorders>
          </w:tcPr>
          <w:p w:rsidR="00356C8E" w:rsidRDefault="00356C8E">
            <w:pPr>
              <w:pStyle w:val="ConsPlusNormal"/>
              <w:jc w:val="center"/>
            </w:pPr>
            <w:r>
              <w:t>1138080,64</w:t>
            </w:r>
          </w:p>
        </w:tc>
        <w:tc>
          <w:tcPr>
            <w:tcW w:w="1728" w:type="dxa"/>
            <w:tcBorders>
              <w:top w:val="nil"/>
              <w:left w:val="nil"/>
              <w:bottom w:val="nil"/>
              <w:right w:val="nil"/>
            </w:tcBorders>
          </w:tcPr>
          <w:p w:rsidR="00356C8E" w:rsidRDefault="00356C8E">
            <w:pPr>
              <w:pStyle w:val="ConsPlusNormal"/>
              <w:jc w:val="center"/>
            </w:pPr>
            <w:r>
              <w:t>1138207,64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884594,71</w:t>
            </w:r>
          </w:p>
        </w:tc>
        <w:tc>
          <w:tcPr>
            <w:tcW w:w="1704" w:type="dxa"/>
            <w:tcBorders>
              <w:top w:val="nil"/>
              <w:left w:val="nil"/>
              <w:bottom w:val="nil"/>
              <w:right w:val="nil"/>
            </w:tcBorders>
          </w:tcPr>
          <w:p w:rsidR="00356C8E" w:rsidRDefault="00356C8E">
            <w:pPr>
              <w:pStyle w:val="ConsPlusNormal"/>
              <w:jc w:val="center"/>
            </w:pPr>
            <w:r>
              <w:t>990836,43</w:t>
            </w:r>
          </w:p>
        </w:tc>
        <w:tc>
          <w:tcPr>
            <w:tcW w:w="1699" w:type="dxa"/>
            <w:tcBorders>
              <w:top w:val="nil"/>
              <w:left w:val="nil"/>
              <w:bottom w:val="nil"/>
              <w:right w:val="nil"/>
            </w:tcBorders>
          </w:tcPr>
          <w:p w:rsidR="00356C8E" w:rsidRDefault="00356C8E">
            <w:pPr>
              <w:pStyle w:val="ConsPlusNormal"/>
              <w:jc w:val="center"/>
            </w:pPr>
            <w:r>
              <w:t>990046,85</w:t>
            </w:r>
          </w:p>
        </w:tc>
        <w:tc>
          <w:tcPr>
            <w:tcW w:w="1709" w:type="dxa"/>
            <w:tcBorders>
              <w:top w:val="nil"/>
              <w:left w:val="nil"/>
              <w:bottom w:val="nil"/>
              <w:right w:val="nil"/>
            </w:tcBorders>
          </w:tcPr>
          <w:p w:rsidR="00356C8E" w:rsidRDefault="00356C8E">
            <w:pPr>
              <w:pStyle w:val="ConsPlusNormal"/>
              <w:jc w:val="center"/>
            </w:pPr>
            <w:r>
              <w:t>1085658,40</w:t>
            </w:r>
          </w:p>
        </w:tc>
        <w:tc>
          <w:tcPr>
            <w:tcW w:w="1699" w:type="dxa"/>
            <w:tcBorders>
              <w:top w:val="nil"/>
              <w:left w:val="nil"/>
              <w:bottom w:val="nil"/>
              <w:right w:val="nil"/>
            </w:tcBorders>
          </w:tcPr>
          <w:p w:rsidR="00356C8E" w:rsidRDefault="00356C8E">
            <w:pPr>
              <w:pStyle w:val="ConsPlusNormal"/>
              <w:jc w:val="center"/>
            </w:pPr>
            <w:r>
              <w:t>1056751,64</w:t>
            </w:r>
          </w:p>
        </w:tc>
        <w:tc>
          <w:tcPr>
            <w:tcW w:w="1728" w:type="dxa"/>
            <w:tcBorders>
              <w:top w:val="nil"/>
              <w:left w:val="nil"/>
              <w:bottom w:val="nil"/>
              <w:right w:val="nil"/>
            </w:tcBorders>
          </w:tcPr>
          <w:p w:rsidR="00356C8E" w:rsidRDefault="00356C8E">
            <w:pPr>
              <w:pStyle w:val="ConsPlusNormal"/>
              <w:jc w:val="center"/>
            </w:pPr>
            <w:r>
              <w:t>1056751,64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884594,71</w:t>
            </w:r>
          </w:p>
        </w:tc>
        <w:tc>
          <w:tcPr>
            <w:tcW w:w="1704" w:type="dxa"/>
            <w:tcBorders>
              <w:top w:val="nil"/>
              <w:left w:val="nil"/>
              <w:bottom w:val="nil"/>
              <w:right w:val="nil"/>
            </w:tcBorders>
          </w:tcPr>
          <w:p w:rsidR="00356C8E" w:rsidRDefault="00356C8E">
            <w:pPr>
              <w:pStyle w:val="ConsPlusNormal"/>
              <w:jc w:val="center"/>
            </w:pPr>
            <w:r>
              <w:t>990836,43</w:t>
            </w:r>
          </w:p>
        </w:tc>
        <w:tc>
          <w:tcPr>
            <w:tcW w:w="1699" w:type="dxa"/>
            <w:tcBorders>
              <w:top w:val="nil"/>
              <w:left w:val="nil"/>
              <w:bottom w:val="nil"/>
              <w:right w:val="nil"/>
            </w:tcBorders>
          </w:tcPr>
          <w:p w:rsidR="00356C8E" w:rsidRDefault="00356C8E">
            <w:pPr>
              <w:pStyle w:val="ConsPlusNormal"/>
              <w:jc w:val="center"/>
            </w:pPr>
            <w:r>
              <w:t>990046,85</w:t>
            </w:r>
          </w:p>
        </w:tc>
        <w:tc>
          <w:tcPr>
            <w:tcW w:w="1709" w:type="dxa"/>
            <w:tcBorders>
              <w:top w:val="nil"/>
              <w:left w:val="nil"/>
              <w:bottom w:val="nil"/>
              <w:right w:val="nil"/>
            </w:tcBorders>
          </w:tcPr>
          <w:p w:rsidR="00356C8E" w:rsidRDefault="00356C8E">
            <w:pPr>
              <w:pStyle w:val="ConsPlusNormal"/>
              <w:jc w:val="center"/>
            </w:pPr>
            <w:r>
              <w:t>1085658,40</w:t>
            </w:r>
          </w:p>
        </w:tc>
        <w:tc>
          <w:tcPr>
            <w:tcW w:w="1699" w:type="dxa"/>
            <w:tcBorders>
              <w:top w:val="nil"/>
              <w:left w:val="nil"/>
              <w:bottom w:val="nil"/>
              <w:right w:val="nil"/>
            </w:tcBorders>
          </w:tcPr>
          <w:p w:rsidR="00356C8E" w:rsidRDefault="00356C8E">
            <w:pPr>
              <w:pStyle w:val="ConsPlusNormal"/>
              <w:jc w:val="center"/>
            </w:pPr>
            <w:r>
              <w:t>1056751,64</w:t>
            </w:r>
          </w:p>
        </w:tc>
        <w:tc>
          <w:tcPr>
            <w:tcW w:w="1728" w:type="dxa"/>
            <w:tcBorders>
              <w:top w:val="nil"/>
              <w:left w:val="nil"/>
              <w:bottom w:val="nil"/>
              <w:right w:val="nil"/>
            </w:tcBorders>
          </w:tcPr>
          <w:p w:rsidR="00356C8E" w:rsidRDefault="00356C8E">
            <w:pPr>
              <w:pStyle w:val="ConsPlusNormal"/>
              <w:jc w:val="center"/>
            </w:pPr>
            <w:r>
              <w:t>1056751,64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45825,00</w:t>
            </w:r>
          </w:p>
        </w:tc>
        <w:tc>
          <w:tcPr>
            <w:tcW w:w="1704" w:type="dxa"/>
            <w:tcBorders>
              <w:top w:val="nil"/>
              <w:left w:val="nil"/>
              <w:bottom w:val="nil"/>
              <w:right w:val="nil"/>
            </w:tcBorders>
          </w:tcPr>
          <w:p w:rsidR="00356C8E" w:rsidRDefault="00356C8E">
            <w:pPr>
              <w:pStyle w:val="ConsPlusNormal"/>
              <w:jc w:val="center"/>
            </w:pPr>
            <w:r>
              <w:t>81001,00</w:t>
            </w:r>
          </w:p>
        </w:tc>
        <w:tc>
          <w:tcPr>
            <w:tcW w:w="1699" w:type="dxa"/>
            <w:tcBorders>
              <w:top w:val="nil"/>
              <w:left w:val="nil"/>
              <w:bottom w:val="nil"/>
              <w:right w:val="nil"/>
            </w:tcBorders>
          </w:tcPr>
          <w:p w:rsidR="00356C8E" w:rsidRDefault="00356C8E">
            <w:pPr>
              <w:pStyle w:val="ConsPlusNormal"/>
              <w:jc w:val="center"/>
            </w:pPr>
            <w:r>
              <w:t>81140,00</w:t>
            </w:r>
          </w:p>
        </w:tc>
        <w:tc>
          <w:tcPr>
            <w:tcW w:w="1709" w:type="dxa"/>
            <w:tcBorders>
              <w:top w:val="nil"/>
              <w:left w:val="nil"/>
              <w:bottom w:val="nil"/>
              <w:right w:val="nil"/>
            </w:tcBorders>
          </w:tcPr>
          <w:p w:rsidR="00356C8E" w:rsidRDefault="00356C8E">
            <w:pPr>
              <w:pStyle w:val="ConsPlusNormal"/>
              <w:jc w:val="center"/>
            </w:pPr>
            <w:r>
              <w:t>81270,00</w:t>
            </w:r>
          </w:p>
        </w:tc>
        <w:tc>
          <w:tcPr>
            <w:tcW w:w="1699" w:type="dxa"/>
            <w:tcBorders>
              <w:top w:val="nil"/>
              <w:left w:val="nil"/>
              <w:bottom w:val="nil"/>
              <w:right w:val="nil"/>
            </w:tcBorders>
          </w:tcPr>
          <w:p w:rsidR="00356C8E" w:rsidRDefault="00356C8E">
            <w:pPr>
              <w:pStyle w:val="ConsPlusNormal"/>
              <w:jc w:val="center"/>
            </w:pPr>
            <w:r>
              <w:t>81329,00</w:t>
            </w:r>
          </w:p>
        </w:tc>
        <w:tc>
          <w:tcPr>
            <w:tcW w:w="1728" w:type="dxa"/>
            <w:tcBorders>
              <w:top w:val="nil"/>
              <w:left w:val="nil"/>
              <w:bottom w:val="nil"/>
              <w:right w:val="nil"/>
            </w:tcBorders>
          </w:tcPr>
          <w:p w:rsidR="00356C8E" w:rsidRDefault="00356C8E">
            <w:pPr>
              <w:pStyle w:val="ConsPlusNormal"/>
              <w:jc w:val="center"/>
            </w:pPr>
            <w:r>
              <w:t>81456,00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45825,00</w:t>
            </w:r>
          </w:p>
        </w:tc>
        <w:tc>
          <w:tcPr>
            <w:tcW w:w="1704" w:type="dxa"/>
            <w:tcBorders>
              <w:top w:val="nil"/>
              <w:left w:val="nil"/>
              <w:bottom w:val="nil"/>
              <w:right w:val="nil"/>
            </w:tcBorders>
          </w:tcPr>
          <w:p w:rsidR="00356C8E" w:rsidRDefault="00356C8E">
            <w:pPr>
              <w:pStyle w:val="ConsPlusNormal"/>
              <w:jc w:val="center"/>
            </w:pPr>
            <w:r>
              <w:t>81001,00</w:t>
            </w:r>
          </w:p>
        </w:tc>
        <w:tc>
          <w:tcPr>
            <w:tcW w:w="1699" w:type="dxa"/>
            <w:tcBorders>
              <w:top w:val="nil"/>
              <w:left w:val="nil"/>
              <w:bottom w:val="nil"/>
              <w:right w:val="nil"/>
            </w:tcBorders>
          </w:tcPr>
          <w:p w:rsidR="00356C8E" w:rsidRDefault="00356C8E">
            <w:pPr>
              <w:pStyle w:val="ConsPlusNormal"/>
              <w:jc w:val="center"/>
            </w:pPr>
            <w:r>
              <w:t>81140,00</w:t>
            </w:r>
          </w:p>
        </w:tc>
        <w:tc>
          <w:tcPr>
            <w:tcW w:w="1709" w:type="dxa"/>
            <w:tcBorders>
              <w:top w:val="nil"/>
              <w:left w:val="nil"/>
              <w:bottom w:val="nil"/>
              <w:right w:val="nil"/>
            </w:tcBorders>
          </w:tcPr>
          <w:p w:rsidR="00356C8E" w:rsidRDefault="00356C8E">
            <w:pPr>
              <w:pStyle w:val="ConsPlusNormal"/>
              <w:jc w:val="center"/>
            </w:pPr>
            <w:r>
              <w:t>81270,00</w:t>
            </w:r>
          </w:p>
        </w:tc>
        <w:tc>
          <w:tcPr>
            <w:tcW w:w="1699" w:type="dxa"/>
            <w:tcBorders>
              <w:top w:val="nil"/>
              <w:left w:val="nil"/>
              <w:bottom w:val="nil"/>
              <w:right w:val="nil"/>
            </w:tcBorders>
          </w:tcPr>
          <w:p w:rsidR="00356C8E" w:rsidRDefault="00356C8E">
            <w:pPr>
              <w:pStyle w:val="ConsPlusNormal"/>
              <w:jc w:val="center"/>
            </w:pPr>
            <w:r>
              <w:t>81329,00</w:t>
            </w:r>
          </w:p>
        </w:tc>
        <w:tc>
          <w:tcPr>
            <w:tcW w:w="1728" w:type="dxa"/>
            <w:tcBorders>
              <w:top w:val="nil"/>
              <w:left w:val="nil"/>
              <w:bottom w:val="nil"/>
              <w:right w:val="nil"/>
            </w:tcBorders>
          </w:tcPr>
          <w:p w:rsidR="00356C8E" w:rsidRDefault="00356C8E">
            <w:pPr>
              <w:pStyle w:val="ConsPlusNormal"/>
              <w:jc w:val="center"/>
            </w:pPr>
            <w:r>
              <w:t>81456,00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2.6.</w:t>
            </w:r>
          </w:p>
        </w:tc>
        <w:tc>
          <w:tcPr>
            <w:tcW w:w="2726" w:type="dxa"/>
            <w:tcBorders>
              <w:top w:val="nil"/>
              <w:left w:val="nil"/>
              <w:bottom w:val="nil"/>
              <w:right w:val="nil"/>
            </w:tcBorders>
          </w:tcPr>
          <w:p w:rsidR="00356C8E" w:rsidRDefault="00356C8E">
            <w:pPr>
              <w:pStyle w:val="ConsPlusNormal"/>
            </w:pPr>
            <w:r>
              <w:t xml:space="preserve">Обеспечение закупок диагностических средств для выявления и </w:t>
            </w:r>
            <w:r>
              <w:lastRenderedPageBreak/>
              <w:t>мониторинга лечения лиц, зараженных вирусом иммунодефицита человека, в том числе в сочетании с вирусами гепатитов B и (или) C, в соответствии с перечнем, утвержденным Министерством здравоохранения Российской Федерации,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14769,79</w:t>
            </w:r>
          </w:p>
        </w:tc>
        <w:tc>
          <w:tcPr>
            <w:tcW w:w="1704" w:type="dxa"/>
            <w:tcBorders>
              <w:top w:val="nil"/>
              <w:left w:val="nil"/>
              <w:bottom w:val="nil"/>
              <w:right w:val="nil"/>
            </w:tcBorders>
          </w:tcPr>
          <w:p w:rsidR="00356C8E" w:rsidRDefault="00356C8E">
            <w:pPr>
              <w:pStyle w:val="ConsPlusNormal"/>
              <w:jc w:val="center"/>
            </w:pPr>
            <w:r>
              <w:t>16240,11</w:t>
            </w:r>
          </w:p>
        </w:tc>
        <w:tc>
          <w:tcPr>
            <w:tcW w:w="1699" w:type="dxa"/>
            <w:tcBorders>
              <w:top w:val="nil"/>
              <w:left w:val="nil"/>
              <w:bottom w:val="nil"/>
              <w:right w:val="nil"/>
            </w:tcBorders>
          </w:tcPr>
          <w:p w:rsidR="00356C8E" w:rsidRDefault="00356C8E">
            <w:pPr>
              <w:pStyle w:val="ConsPlusNormal"/>
              <w:jc w:val="center"/>
            </w:pPr>
            <w:r>
              <w:t>10154,68</w:t>
            </w:r>
          </w:p>
        </w:tc>
        <w:tc>
          <w:tcPr>
            <w:tcW w:w="1709" w:type="dxa"/>
            <w:tcBorders>
              <w:top w:val="nil"/>
              <w:left w:val="nil"/>
              <w:bottom w:val="nil"/>
              <w:right w:val="nil"/>
            </w:tcBorders>
          </w:tcPr>
          <w:p w:rsidR="00356C8E" w:rsidRDefault="00356C8E">
            <w:pPr>
              <w:pStyle w:val="ConsPlusNormal"/>
              <w:jc w:val="center"/>
            </w:pPr>
            <w:r>
              <w:t>14360,21</w:t>
            </w:r>
          </w:p>
        </w:tc>
        <w:tc>
          <w:tcPr>
            <w:tcW w:w="1699" w:type="dxa"/>
            <w:tcBorders>
              <w:top w:val="nil"/>
              <w:left w:val="nil"/>
              <w:bottom w:val="nil"/>
              <w:right w:val="nil"/>
            </w:tcBorders>
          </w:tcPr>
          <w:p w:rsidR="00356C8E" w:rsidRDefault="00356C8E">
            <w:pPr>
              <w:pStyle w:val="ConsPlusNormal"/>
              <w:jc w:val="center"/>
            </w:pPr>
            <w:r>
              <w:t>14360,21</w:t>
            </w:r>
          </w:p>
        </w:tc>
        <w:tc>
          <w:tcPr>
            <w:tcW w:w="1728" w:type="dxa"/>
            <w:tcBorders>
              <w:top w:val="nil"/>
              <w:left w:val="nil"/>
              <w:bottom w:val="nil"/>
              <w:right w:val="nil"/>
            </w:tcBorders>
          </w:tcPr>
          <w:p w:rsidR="00356C8E" w:rsidRDefault="00356C8E">
            <w:pPr>
              <w:pStyle w:val="ConsPlusNormal"/>
              <w:jc w:val="center"/>
            </w:pPr>
            <w:r>
              <w:t>14360,21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14654,79</w:t>
            </w:r>
          </w:p>
        </w:tc>
        <w:tc>
          <w:tcPr>
            <w:tcW w:w="1704" w:type="dxa"/>
            <w:tcBorders>
              <w:top w:val="nil"/>
              <w:left w:val="nil"/>
              <w:bottom w:val="nil"/>
              <w:right w:val="nil"/>
            </w:tcBorders>
          </w:tcPr>
          <w:p w:rsidR="00356C8E" w:rsidRDefault="00356C8E">
            <w:pPr>
              <w:pStyle w:val="ConsPlusNormal"/>
              <w:jc w:val="center"/>
            </w:pPr>
            <w:r>
              <w:t>16125,11</w:t>
            </w:r>
          </w:p>
        </w:tc>
        <w:tc>
          <w:tcPr>
            <w:tcW w:w="1699" w:type="dxa"/>
            <w:tcBorders>
              <w:top w:val="nil"/>
              <w:left w:val="nil"/>
              <w:bottom w:val="nil"/>
              <w:right w:val="nil"/>
            </w:tcBorders>
          </w:tcPr>
          <w:p w:rsidR="00356C8E" w:rsidRDefault="00356C8E">
            <w:pPr>
              <w:pStyle w:val="ConsPlusNormal"/>
              <w:jc w:val="center"/>
            </w:pPr>
            <w:r>
              <w:t>10154,68</w:t>
            </w:r>
          </w:p>
        </w:tc>
        <w:tc>
          <w:tcPr>
            <w:tcW w:w="1709" w:type="dxa"/>
            <w:tcBorders>
              <w:top w:val="nil"/>
              <w:left w:val="nil"/>
              <w:bottom w:val="nil"/>
              <w:right w:val="nil"/>
            </w:tcBorders>
          </w:tcPr>
          <w:p w:rsidR="00356C8E" w:rsidRDefault="00356C8E">
            <w:pPr>
              <w:pStyle w:val="ConsPlusNormal"/>
              <w:jc w:val="center"/>
            </w:pPr>
            <w:r>
              <w:t>14360,21</w:t>
            </w:r>
          </w:p>
        </w:tc>
        <w:tc>
          <w:tcPr>
            <w:tcW w:w="1699" w:type="dxa"/>
            <w:tcBorders>
              <w:top w:val="nil"/>
              <w:left w:val="nil"/>
              <w:bottom w:val="nil"/>
              <w:right w:val="nil"/>
            </w:tcBorders>
          </w:tcPr>
          <w:p w:rsidR="00356C8E" w:rsidRDefault="00356C8E">
            <w:pPr>
              <w:pStyle w:val="ConsPlusNormal"/>
              <w:jc w:val="center"/>
            </w:pPr>
            <w:r>
              <w:t>14360,21</w:t>
            </w:r>
          </w:p>
        </w:tc>
        <w:tc>
          <w:tcPr>
            <w:tcW w:w="1728" w:type="dxa"/>
            <w:tcBorders>
              <w:top w:val="nil"/>
              <w:left w:val="nil"/>
              <w:bottom w:val="nil"/>
              <w:right w:val="nil"/>
            </w:tcBorders>
          </w:tcPr>
          <w:p w:rsidR="00356C8E" w:rsidRDefault="00356C8E">
            <w:pPr>
              <w:pStyle w:val="ConsPlusNormal"/>
              <w:jc w:val="center"/>
            </w:pPr>
            <w:r>
              <w:t>14360,21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13775,50</w:t>
            </w:r>
          </w:p>
        </w:tc>
        <w:tc>
          <w:tcPr>
            <w:tcW w:w="1704" w:type="dxa"/>
            <w:tcBorders>
              <w:top w:val="nil"/>
              <w:left w:val="nil"/>
              <w:bottom w:val="nil"/>
              <w:right w:val="nil"/>
            </w:tcBorders>
          </w:tcPr>
          <w:p w:rsidR="00356C8E" w:rsidRDefault="00356C8E">
            <w:pPr>
              <w:pStyle w:val="ConsPlusNormal"/>
              <w:jc w:val="center"/>
            </w:pPr>
            <w:r>
              <w:t>15157,60</w:t>
            </w:r>
          </w:p>
        </w:tc>
        <w:tc>
          <w:tcPr>
            <w:tcW w:w="1699" w:type="dxa"/>
            <w:tcBorders>
              <w:top w:val="nil"/>
              <w:left w:val="nil"/>
              <w:bottom w:val="nil"/>
              <w:right w:val="nil"/>
            </w:tcBorders>
          </w:tcPr>
          <w:p w:rsidR="00356C8E" w:rsidRDefault="00356C8E">
            <w:pPr>
              <w:pStyle w:val="ConsPlusNormal"/>
              <w:jc w:val="center"/>
            </w:pPr>
            <w:r>
              <w:t>9545,40</w:t>
            </w:r>
          </w:p>
        </w:tc>
        <w:tc>
          <w:tcPr>
            <w:tcW w:w="1709" w:type="dxa"/>
            <w:tcBorders>
              <w:top w:val="nil"/>
              <w:left w:val="nil"/>
              <w:bottom w:val="nil"/>
              <w:right w:val="nil"/>
            </w:tcBorders>
          </w:tcPr>
          <w:p w:rsidR="00356C8E" w:rsidRDefault="00356C8E">
            <w:pPr>
              <w:pStyle w:val="ConsPlusNormal"/>
              <w:jc w:val="center"/>
            </w:pPr>
            <w:r>
              <w:t>13642,20</w:t>
            </w:r>
          </w:p>
        </w:tc>
        <w:tc>
          <w:tcPr>
            <w:tcW w:w="1699" w:type="dxa"/>
            <w:tcBorders>
              <w:top w:val="nil"/>
              <w:left w:val="nil"/>
              <w:bottom w:val="nil"/>
              <w:right w:val="nil"/>
            </w:tcBorders>
          </w:tcPr>
          <w:p w:rsidR="00356C8E" w:rsidRDefault="00356C8E">
            <w:pPr>
              <w:pStyle w:val="ConsPlusNormal"/>
              <w:jc w:val="center"/>
            </w:pPr>
            <w:r>
              <w:t>13642,20</w:t>
            </w:r>
          </w:p>
        </w:tc>
        <w:tc>
          <w:tcPr>
            <w:tcW w:w="1728" w:type="dxa"/>
            <w:tcBorders>
              <w:top w:val="nil"/>
              <w:left w:val="nil"/>
              <w:bottom w:val="nil"/>
              <w:right w:val="nil"/>
            </w:tcBorders>
          </w:tcPr>
          <w:p w:rsidR="00356C8E" w:rsidRDefault="00356C8E">
            <w:pPr>
              <w:pStyle w:val="ConsPlusNormal"/>
              <w:jc w:val="center"/>
            </w:pPr>
            <w:r>
              <w:t>13642,20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13775,50</w:t>
            </w:r>
          </w:p>
        </w:tc>
        <w:tc>
          <w:tcPr>
            <w:tcW w:w="1704" w:type="dxa"/>
            <w:tcBorders>
              <w:top w:val="nil"/>
              <w:left w:val="nil"/>
              <w:bottom w:val="nil"/>
              <w:right w:val="nil"/>
            </w:tcBorders>
          </w:tcPr>
          <w:p w:rsidR="00356C8E" w:rsidRDefault="00356C8E">
            <w:pPr>
              <w:pStyle w:val="ConsPlusNormal"/>
              <w:jc w:val="center"/>
            </w:pPr>
            <w:r>
              <w:t>15157,60</w:t>
            </w:r>
          </w:p>
        </w:tc>
        <w:tc>
          <w:tcPr>
            <w:tcW w:w="1699" w:type="dxa"/>
            <w:tcBorders>
              <w:top w:val="nil"/>
              <w:left w:val="nil"/>
              <w:bottom w:val="nil"/>
              <w:right w:val="nil"/>
            </w:tcBorders>
          </w:tcPr>
          <w:p w:rsidR="00356C8E" w:rsidRDefault="00356C8E">
            <w:pPr>
              <w:pStyle w:val="ConsPlusNormal"/>
              <w:jc w:val="center"/>
            </w:pPr>
            <w:r>
              <w:t>9545,40</w:t>
            </w:r>
          </w:p>
        </w:tc>
        <w:tc>
          <w:tcPr>
            <w:tcW w:w="1709" w:type="dxa"/>
            <w:tcBorders>
              <w:top w:val="nil"/>
              <w:left w:val="nil"/>
              <w:bottom w:val="nil"/>
              <w:right w:val="nil"/>
            </w:tcBorders>
          </w:tcPr>
          <w:p w:rsidR="00356C8E" w:rsidRDefault="00356C8E">
            <w:pPr>
              <w:pStyle w:val="ConsPlusNormal"/>
              <w:jc w:val="center"/>
            </w:pPr>
            <w:r>
              <w:t>13642,20</w:t>
            </w:r>
          </w:p>
        </w:tc>
        <w:tc>
          <w:tcPr>
            <w:tcW w:w="1699" w:type="dxa"/>
            <w:tcBorders>
              <w:top w:val="nil"/>
              <w:left w:val="nil"/>
              <w:bottom w:val="nil"/>
              <w:right w:val="nil"/>
            </w:tcBorders>
          </w:tcPr>
          <w:p w:rsidR="00356C8E" w:rsidRDefault="00356C8E">
            <w:pPr>
              <w:pStyle w:val="ConsPlusNormal"/>
              <w:jc w:val="center"/>
            </w:pPr>
            <w:r>
              <w:t>13642,20</w:t>
            </w:r>
          </w:p>
        </w:tc>
        <w:tc>
          <w:tcPr>
            <w:tcW w:w="1728" w:type="dxa"/>
            <w:tcBorders>
              <w:top w:val="nil"/>
              <w:left w:val="nil"/>
              <w:bottom w:val="nil"/>
              <w:right w:val="nil"/>
            </w:tcBorders>
          </w:tcPr>
          <w:p w:rsidR="00356C8E" w:rsidRDefault="00356C8E">
            <w:pPr>
              <w:pStyle w:val="ConsPlusNormal"/>
              <w:jc w:val="center"/>
            </w:pPr>
            <w:r>
              <w:t>13642,20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879,29</w:t>
            </w:r>
          </w:p>
        </w:tc>
        <w:tc>
          <w:tcPr>
            <w:tcW w:w="1704" w:type="dxa"/>
            <w:tcBorders>
              <w:top w:val="nil"/>
              <w:left w:val="nil"/>
              <w:bottom w:val="nil"/>
              <w:right w:val="nil"/>
            </w:tcBorders>
          </w:tcPr>
          <w:p w:rsidR="00356C8E" w:rsidRDefault="00356C8E">
            <w:pPr>
              <w:pStyle w:val="ConsPlusNormal"/>
              <w:jc w:val="center"/>
            </w:pPr>
            <w:r>
              <w:t>967,51</w:t>
            </w:r>
          </w:p>
        </w:tc>
        <w:tc>
          <w:tcPr>
            <w:tcW w:w="1699" w:type="dxa"/>
            <w:tcBorders>
              <w:top w:val="nil"/>
              <w:left w:val="nil"/>
              <w:bottom w:val="nil"/>
              <w:right w:val="nil"/>
            </w:tcBorders>
          </w:tcPr>
          <w:p w:rsidR="00356C8E" w:rsidRDefault="00356C8E">
            <w:pPr>
              <w:pStyle w:val="ConsPlusNormal"/>
              <w:jc w:val="center"/>
            </w:pPr>
            <w:r>
              <w:t>609,28</w:t>
            </w:r>
          </w:p>
        </w:tc>
        <w:tc>
          <w:tcPr>
            <w:tcW w:w="1709" w:type="dxa"/>
            <w:tcBorders>
              <w:top w:val="nil"/>
              <w:left w:val="nil"/>
              <w:bottom w:val="nil"/>
              <w:right w:val="nil"/>
            </w:tcBorders>
          </w:tcPr>
          <w:p w:rsidR="00356C8E" w:rsidRDefault="00356C8E">
            <w:pPr>
              <w:pStyle w:val="ConsPlusNormal"/>
              <w:jc w:val="center"/>
            </w:pPr>
            <w:r>
              <w:t>718,01</w:t>
            </w:r>
          </w:p>
        </w:tc>
        <w:tc>
          <w:tcPr>
            <w:tcW w:w="1699" w:type="dxa"/>
            <w:tcBorders>
              <w:top w:val="nil"/>
              <w:left w:val="nil"/>
              <w:bottom w:val="nil"/>
              <w:right w:val="nil"/>
            </w:tcBorders>
          </w:tcPr>
          <w:p w:rsidR="00356C8E" w:rsidRDefault="00356C8E">
            <w:pPr>
              <w:pStyle w:val="ConsPlusNormal"/>
              <w:jc w:val="center"/>
            </w:pPr>
            <w:r>
              <w:t>718,01</w:t>
            </w:r>
          </w:p>
        </w:tc>
        <w:tc>
          <w:tcPr>
            <w:tcW w:w="1728" w:type="dxa"/>
            <w:tcBorders>
              <w:top w:val="nil"/>
              <w:left w:val="nil"/>
              <w:bottom w:val="nil"/>
              <w:right w:val="nil"/>
            </w:tcBorders>
          </w:tcPr>
          <w:p w:rsidR="00356C8E" w:rsidRDefault="00356C8E">
            <w:pPr>
              <w:pStyle w:val="ConsPlusNormal"/>
              <w:jc w:val="center"/>
            </w:pPr>
            <w:r>
              <w:t>718,01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879,29</w:t>
            </w:r>
          </w:p>
        </w:tc>
        <w:tc>
          <w:tcPr>
            <w:tcW w:w="1704" w:type="dxa"/>
            <w:tcBorders>
              <w:top w:val="nil"/>
              <w:left w:val="nil"/>
              <w:bottom w:val="nil"/>
              <w:right w:val="nil"/>
            </w:tcBorders>
          </w:tcPr>
          <w:p w:rsidR="00356C8E" w:rsidRDefault="00356C8E">
            <w:pPr>
              <w:pStyle w:val="ConsPlusNormal"/>
              <w:jc w:val="center"/>
            </w:pPr>
            <w:r>
              <w:t>967,51</w:t>
            </w:r>
          </w:p>
        </w:tc>
        <w:tc>
          <w:tcPr>
            <w:tcW w:w="1699" w:type="dxa"/>
            <w:tcBorders>
              <w:top w:val="nil"/>
              <w:left w:val="nil"/>
              <w:bottom w:val="nil"/>
              <w:right w:val="nil"/>
            </w:tcBorders>
          </w:tcPr>
          <w:p w:rsidR="00356C8E" w:rsidRDefault="00356C8E">
            <w:pPr>
              <w:pStyle w:val="ConsPlusNormal"/>
              <w:jc w:val="center"/>
            </w:pPr>
            <w:r>
              <w:t>609,28</w:t>
            </w:r>
          </w:p>
        </w:tc>
        <w:tc>
          <w:tcPr>
            <w:tcW w:w="1709" w:type="dxa"/>
            <w:tcBorders>
              <w:top w:val="nil"/>
              <w:left w:val="nil"/>
              <w:bottom w:val="nil"/>
              <w:right w:val="nil"/>
            </w:tcBorders>
          </w:tcPr>
          <w:p w:rsidR="00356C8E" w:rsidRDefault="00356C8E">
            <w:pPr>
              <w:pStyle w:val="ConsPlusNormal"/>
              <w:jc w:val="center"/>
            </w:pPr>
            <w:r>
              <w:t>718,01</w:t>
            </w:r>
          </w:p>
        </w:tc>
        <w:tc>
          <w:tcPr>
            <w:tcW w:w="1699" w:type="dxa"/>
            <w:tcBorders>
              <w:top w:val="nil"/>
              <w:left w:val="nil"/>
              <w:bottom w:val="nil"/>
              <w:right w:val="nil"/>
            </w:tcBorders>
          </w:tcPr>
          <w:p w:rsidR="00356C8E" w:rsidRDefault="00356C8E">
            <w:pPr>
              <w:pStyle w:val="ConsPlusNormal"/>
              <w:jc w:val="center"/>
            </w:pPr>
            <w:r>
              <w:t>718,01</w:t>
            </w:r>
          </w:p>
        </w:tc>
        <w:tc>
          <w:tcPr>
            <w:tcW w:w="1728" w:type="dxa"/>
            <w:tcBorders>
              <w:top w:val="nil"/>
              <w:left w:val="nil"/>
              <w:bottom w:val="nil"/>
              <w:right w:val="nil"/>
            </w:tcBorders>
          </w:tcPr>
          <w:p w:rsidR="00356C8E" w:rsidRDefault="00356C8E">
            <w:pPr>
              <w:pStyle w:val="ConsPlusNormal"/>
              <w:jc w:val="center"/>
            </w:pPr>
            <w:r>
              <w:t>718,01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115,00</w:t>
            </w:r>
          </w:p>
        </w:tc>
        <w:tc>
          <w:tcPr>
            <w:tcW w:w="1704" w:type="dxa"/>
            <w:tcBorders>
              <w:top w:val="nil"/>
              <w:left w:val="nil"/>
              <w:bottom w:val="nil"/>
              <w:right w:val="nil"/>
            </w:tcBorders>
          </w:tcPr>
          <w:p w:rsidR="00356C8E" w:rsidRDefault="00356C8E">
            <w:pPr>
              <w:pStyle w:val="ConsPlusNormal"/>
              <w:jc w:val="center"/>
            </w:pPr>
            <w:r>
              <w:t>115,00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115,00</w:t>
            </w:r>
          </w:p>
        </w:tc>
        <w:tc>
          <w:tcPr>
            <w:tcW w:w="1704" w:type="dxa"/>
            <w:tcBorders>
              <w:top w:val="nil"/>
              <w:left w:val="nil"/>
              <w:bottom w:val="nil"/>
              <w:right w:val="nil"/>
            </w:tcBorders>
          </w:tcPr>
          <w:p w:rsidR="00356C8E" w:rsidRDefault="00356C8E">
            <w:pPr>
              <w:pStyle w:val="ConsPlusNormal"/>
              <w:jc w:val="center"/>
            </w:pPr>
            <w:r>
              <w:t>115,00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2.7.</w:t>
            </w:r>
          </w:p>
        </w:tc>
        <w:tc>
          <w:tcPr>
            <w:tcW w:w="2726" w:type="dxa"/>
            <w:tcBorders>
              <w:top w:val="nil"/>
              <w:left w:val="nil"/>
              <w:bottom w:val="nil"/>
              <w:right w:val="nil"/>
            </w:tcBorders>
          </w:tcPr>
          <w:p w:rsidR="00356C8E" w:rsidRDefault="00356C8E">
            <w:pPr>
              <w:pStyle w:val="ConsPlusNormal"/>
            </w:pPr>
            <w:r>
              <w:t>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22811,94</w:t>
            </w:r>
          </w:p>
        </w:tc>
        <w:tc>
          <w:tcPr>
            <w:tcW w:w="1704" w:type="dxa"/>
            <w:tcBorders>
              <w:top w:val="nil"/>
              <w:left w:val="nil"/>
              <w:bottom w:val="nil"/>
              <w:right w:val="nil"/>
            </w:tcBorders>
          </w:tcPr>
          <w:p w:rsidR="00356C8E" w:rsidRDefault="00356C8E">
            <w:pPr>
              <w:pStyle w:val="ConsPlusNormal"/>
              <w:jc w:val="center"/>
            </w:pPr>
            <w:r>
              <w:t>22011,30</w:t>
            </w:r>
          </w:p>
        </w:tc>
        <w:tc>
          <w:tcPr>
            <w:tcW w:w="1699" w:type="dxa"/>
            <w:tcBorders>
              <w:top w:val="nil"/>
              <w:left w:val="nil"/>
              <w:bottom w:val="nil"/>
              <w:right w:val="nil"/>
            </w:tcBorders>
          </w:tcPr>
          <w:p w:rsidR="00356C8E" w:rsidRDefault="00356C8E">
            <w:pPr>
              <w:pStyle w:val="ConsPlusNormal"/>
              <w:jc w:val="center"/>
            </w:pPr>
            <w:r>
              <w:t>18275,00</w:t>
            </w:r>
          </w:p>
        </w:tc>
        <w:tc>
          <w:tcPr>
            <w:tcW w:w="1709" w:type="dxa"/>
            <w:tcBorders>
              <w:top w:val="nil"/>
              <w:left w:val="nil"/>
              <w:bottom w:val="nil"/>
              <w:right w:val="nil"/>
            </w:tcBorders>
          </w:tcPr>
          <w:p w:rsidR="00356C8E" w:rsidRDefault="00356C8E">
            <w:pPr>
              <w:pStyle w:val="ConsPlusNormal"/>
              <w:jc w:val="center"/>
            </w:pPr>
            <w:r>
              <w:t>16990,52</w:t>
            </w:r>
          </w:p>
        </w:tc>
        <w:tc>
          <w:tcPr>
            <w:tcW w:w="1699" w:type="dxa"/>
            <w:tcBorders>
              <w:top w:val="nil"/>
              <w:left w:val="nil"/>
              <w:bottom w:val="nil"/>
              <w:right w:val="nil"/>
            </w:tcBorders>
          </w:tcPr>
          <w:p w:rsidR="00356C8E" w:rsidRDefault="00356C8E">
            <w:pPr>
              <w:pStyle w:val="ConsPlusNormal"/>
              <w:jc w:val="center"/>
            </w:pPr>
            <w:r>
              <w:t>16990,53</w:t>
            </w:r>
          </w:p>
        </w:tc>
        <w:tc>
          <w:tcPr>
            <w:tcW w:w="1728" w:type="dxa"/>
            <w:tcBorders>
              <w:top w:val="nil"/>
              <w:left w:val="nil"/>
              <w:bottom w:val="nil"/>
              <w:right w:val="nil"/>
            </w:tcBorders>
          </w:tcPr>
          <w:p w:rsidR="00356C8E" w:rsidRDefault="00356C8E">
            <w:pPr>
              <w:pStyle w:val="ConsPlusNormal"/>
              <w:jc w:val="center"/>
            </w:pPr>
            <w:r>
              <w:t>16990,53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22773,94</w:t>
            </w:r>
          </w:p>
        </w:tc>
        <w:tc>
          <w:tcPr>
            <w:tcW w:w="1704" w:type="dxa"/>
            <w:tcBorders>
              <w:top w:val="nil"/>
              <w:left w:val="nil"/>
              <w:bottom w:val="nil"/>
              <w:right w:val="nil"/>
            </w:tcBorders>
          </w:tcPr>
          <w:p w:rsidR="00356C8E" w:rsidRDefault="00356C8E">
            <w:pPr>
              <w:pStyle w:val="ConsPlusNormal"/>
              <w:jc w:val="center"/>
            </w:pPr>
            <w:r>
              <w:t>21973,30</w:t>
            </w:r>
          </w:p>
        </w:tc>
        <w:tc>
          <w:tcPr>
            <w:tcW w:w="1699" w:type="dxa"/>
            <w:tcBorders>
              <w:top w:val="nil"/>
              <w:left w:val="nil"/>
              <w:bottom w:val="nil"/>
              <w:right w:val="nil"/>
            </w:tcBorders>
          </w:tcPr>
          <w:p w:rsidR="00356C8E" w:rsidRDefault="00356C8E">
            <w:pPr>
              <w:pStyle w:val="ConsPlusNormal"/>
              <w:jc w:val="center"/>
            </w:pPr>
            <w:r>
              <w:t>18275,00</w:t>
            </w:r>
          </w:p>
        </w:tc>
        <w:tc>
          <w:tcPr>
            <w:tcW w:w="1709" w:type="dxa"/>
            <w:tcBorders>
              <w:top w:val="nil"/>
              <w:left w:val="nil"/>
              <w:bottom w:val="nil"/>
              <w:right w:val="nil"/>
            </w:tcBorders>
          </w:tcPr>
          <w:p w:rsidR="00356C8E" w:rsidRDefault="00356C8E">
            <w:pPr>
              <w:pStyle w:val="ConsPlusNormal"/>
              <w:jc w:val="center"/>
            </w:pPr>
            <w:r>
              <w:t>16990,52</w:t>
            </w:r>
          </w:p>
        </w:tc>
        <w:tc>
          <w:tcPr>
            <w:tcW w:w="1699" w:type="dxa"/>
            <w:tcBorders>
              <w:top w:val="nil"/>
              <w:left w:val="nil"/>
              <w:bottom w:val="nil"/>
              <w:right w:val="nil"/>
            </w:tcBorders>
          </w:tcPr>
          <w:p w:rsidR="00356C8E" w:rsidRDefault="00356C8E">
            <w:pPr>
              <w:pStyle w:val="ConsPlusNormal"/>
              <w:jc w:val="center"/>
            </w:pPr>
            <w:r>
              <w:t>16990,53</w:t>
            </w:r>
          </w:p>
        </w:tc>
        <w:tc>
          <w:tcPr>
            <w:tcW w:w="1728" w:type="dxa"/>
            <w:tcBorders>
              <w:top w:val="nil"/>
              <w:left w:val="nil"/>
              <w:bottom w:val="nil"/>
              <w:right w:val="nil"/>
            </w:tcBorders>
          </w:tcPr>
          <w:p w:rsidR="00356C8E" w:rsidRDefault="00356C8E">
            <w:pPr>
              <w:pStyle w:val="ConsPlusNormal"/>
              <w:jc w:val="center"/>
            </w:pPr>
            <w:r>
              <w:t>16990,53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21407,50</w:t>
            </w:r>
          </w:p>
        </w:tc>
        <w:tc>
          <w:tcPr>
            <w:tcW w:w="1704" w:type="dxa"/>
            <w:tcBorders>
              <w:top w:val="nil"/>
              <w:left w:val="nil"/>
              <w:bottom w:val="nil"/>
              <w:right w:val="nil"/>
            </w:tcBorders>
          </w:tcPr>
          <w:p w:rsidR="00356C8E" w:rsidRDefault="00356C8E">
            <w:pPr>
              <w:pStyle w:val="ConsPlusNormal"/>
              <w:jc w:val="center"/>
            </w:pPr>
            <w:r>
              <w:t>20654,90</w:t>
            </w:r>
          </w:p>
        </w:tc>
        <w:tc>
          <w:tcPr>
            <w:tcW w:w="1699" w:type="dxa"/>
            <w:tcBorders>
              <w:top w:val="nil"/>
              <w:left w:val="nil"/>
              <w:bottom w:val="nil"/>
              <w:right w:val="nil"/>
            </w:tcBorders>
          </w:tcPr>
          <w:p w:rsidR="00356C8E" w:rsidRDefault="00356C8E">
            <w:pPr>
              <w:pStyle w:val="ConsPlusNormal"/>
              <w:jc w:val="center"/>
            </w:pPr>
            <w:r>
              <w:t>17178,50</w:t>
            </w:r>
          </w:p>
        </w:tc>
        <w:tc>
          <w:tcPr>
            <w:tcW w:w="1709" w:type="dxa"/>
            <w:tcBorders>
              <w:top w:val="nil"/>
              <w:left w:val="nil"/>
              <w:bottom w:val="nil"/>
              <w:right w:val="nil"/>
            </w:tcBorders>
          </w:tcPr>
          <w:p w:rsidR="00356C8E" w:rsidRDefault="00356C8E">
            <w:pPr>
              <w:pStyle w:val="ConsPlusNormal"/>
              <w:jc w:val="center"/>
            </w:pPr>
            <w:r>
              <w:t>16141,00</w:t>
            </w:r>
          </w:p>
        </w:tc>
        <w:tc>
          <w:tcPr>
            <w:tcW w:w="1699" w:type="dxa"/>
            <w:tcBorders>
              <w:top w:val="nil"/>
              <w:left w:val="nil"/>
              <w:bottom w:val="nil"/>
              <w:right w:val="nil"/>
            </w:tcBorders>
          </w:tcPr>
          <w:p w:rsidR="00356C8E" w:rsidRDefault="00356C8E">
            <w:pPr>
              <w:pStyle w:val="ConsPlusNormal"/>
              <w:jc w:val="center"/>
            </w:pPr>
            <w:r>
              <w:t>16141,00</w:t>
            </w:r>
          </w:p>
        </w:tc>
        <w:tc>
          <w:tcPr>
            <w:tcW w:w="1728" w:type="dxa"/>
            <w:tcBorders>
              <w:top w:val="nil"/>
              <w:left w:val="nil"/>
              <w:bottom w:val="nil"/>
              <w:right w:val="nil"/>
            </w:tcBorders>
          </w:tcPr>
          <w:p w:rsidR="00356C8E" w:rsidRDefault="00356C8E">
            <w:pPr>
              <w:pStyle w:val="ConsPlusNormal"/>
              <w:jc w:val="center"/>
            </w:pPr>
            <w:r>
              <w:t>16141,00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w:t>
            </w:r>
            <w:r>
              <w:lastRenderedPageBreak/>
              <w:t>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lastRenderedPageBreak/>
              <w:t>21407,50</w:t>
            </w:r>
          </w:p>
        </w:tc>
        <w:tc>
          <w:tcPr>
            <w:tcW w:w="1704" w:type="dxa"/>
            <w:tcBorders>
              <w:top w:val="nil"/>
              <w:left w:val="nil"/>
              <w:bottom w:val="nil"/>
              <w:right w:val="nil"/>
            </w:tcBorders>
          </w:tcPr>
          <w:p w:rsidR="00356C8E" w:rsidRDefault="00356C8E">
            <w:pPr>
              <w:pStyle w:val="ConsPlusNormal"/>
              <w:jc w:val="center"/>
            </w:pPr>
            <w:r>
              <w:t>20654,90</w:t>
            </w:r>
          </w:p>
        </w:tc>
        <w:tc>
          <w:tcPr>
            <w:tcW w:w="1699" w:type="dxa"/>
            <w:tcBorders>
              <w:top w:val="nil"/>
              <w:left w:val="nil"/>
              <w:bottom w:val="nil"/>
              <w:right w:val="nil"/>
            </w:tcBorders>
          </w:tcPr>
          <w:p w:rsidR="00356C8E" w:rsidRDefault="00356C8E">
            <w:pPr>
              <w:pStyle w:val="ConsPlusNormal"/>
              <w:jc w:val="center"/>
            </w:pPr>
            <w:r>
              <w:t>17178,50</w:t>
            </w:r>
          </w:p>
        </w:tc>
        <w:tc>
          <w:tcPr>
            <w:tcW w:w="1709" w:type="dxa"/>
            <w:tcBorders>
              <w:top w:val="nil"/>
              <w:left w:val="nil"/>
              <w:bottom w:val="nil"/>
              <w:right w:val="nil"/>
            </w:tcBorders>
          </w:tcPr>
          <w:p w:rsidR="00356C8E" w:rsidRDefault="00356C8E">
            <w:pPr>
              <w:pStyle w:val="ConsPlusNormal"/>
              <w:jc w:val="center"/>
            </w:pPr>
            <w:r>
              <w:t>16141,00</w:t>
            </w:r>
          </w:p>
        </w:tc>
        <w:tc>
          <w:tcPr>
            <w:tcW w:w="1699" w:type="dxa"/>
            <w:tcBorders>
              <w:top w:val="nil"/>
              <w:left w:val="nil"/>
              <w:bottom w:val="nil"/>
              <w:right w:val="nil"/>
            </w:tcBorders>
          </w:tcPr>
          <w:p w:rsidR="00356C8E" w:rsidRDefault="00356C8E">
            <w:pPr>
              <w:pStyle w:val="ConsPlusNormal"/>
              <w:jc w:val="center"/>
            </w:pPr>
            <w:r>
              <w:t>16141,00</w:t>
            </w:r>
          </w:p>
        </w:tc>
        <w:tc>
          <w:tcPr>
            <w:tcW w:w="1728" w:type="dxa"/>
            <w:tcBorders>
              <w:top w:val="nil"/>
              <w:left w:val="nil"/>
              <w:bottom w:val="nil"/>
              <w:right w:val="nil"/>
            </w:tcBorders>
          </w:tcPr>
          <w:p w:rsidR="00356C8E" w:rsidRDefault="00356C8E">
            <w:pPr>
              <w:pStyle w:val="ConsPlusNormal"/>
              <w:jc w:val="center"/>
            </w:pPr>
            <w:r>
              <w:t>16141,00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1366,44</w:t>
            </w:r>
          </w:p>
        </w:tc>
        <w:tc>
          <w:tcPr>
            <w:tcW w:w="1704" w:type="dxa"/>
            <w:tcBorders>
              <w:top w:val="nil"/>
              <w:left w:val="nil"/>
              <w:bottom w:val="nil"/>
              <w:right w:val="nil"/>
            </w:tcBorders>
          </w:tcPr>
          <w:p w:rsidR="00356C8E" w:rsidRDefault="00356C8E">
            <w:pPr>
              <w:pStyle w:val="ConsPlusNormal"/>
              <w:jc w:val="center"/>
            </w:pPr>
            <w:r>
              <w:t>1318,40</w:t>
            </w:r>
          </w:p>
        </w:tc>
        <w:tc>
          <w:tcPr>
            <w:tcW w:w="1699" w:type="dxa"/>
            <w:tcBorders>
              <w:top w:val="nil"/>
              <w:left w:val="nil"/>
              <w:bottom w:val="nil"/>
              <w:right w:val="nil"/>
            </w:tcBorders>
          </w:tcPr>
          <w:p w:rsidR="00356C8E" w:rsidRDefault="00356C8E">
            <w:pPr>
              <w:pStyle w:val="ConsPlusNormal"/>
              <w:jc w:val="center"/>
            </w:pPr>
            <w:r>
              <w:t>1096,50</w:t>
            </w:r>
          </w:p>
        </w:tc>
        <w:tc>
          <w:tcPr>
            <w:tcW w:w="1709" w:type="dxa"/>
            <w:tcBorders>
              <w:top w:val="nil"/>
              <w:left w:val="nil"/>
              <w:bottom w:val="nil"/>
              <w:right w:val="nil"/>
            </w:tcBorders>
          </w:tcPr>
          <w:p w:rsidR="00356C8E" w:rsidRDefault="00356C8E">
            <w:pPr>
              <w:pStyle w:val="ConsPlusNormal"/>
              <w:jc w:val="center"/>
            </w:pPr>
            <w:r>
              <w:t>849,52</w:t>
            </w:r>
          </w:p>
        </w:tc>
        <w:tc>
          <w:tcPr>
            <w:tcW w:w="1699" w:type="dxa"/>
            <w:tcBorders>
              <w:top w:val="nil"/>
              <w:left w:val="nil"/>
              <w:bottom w:val="nil"/>
              <w:right w:val="nil"/>
            </w:tcBorders>
          </w:tcPr>
          <w:p w:rsidR="00356C8E" w:rsidRDefault="00356C8E">
            <w:pPr>
              <w:pStyle w:val="ConsPlusNormal"/>
              <w:jc w:val="center"/>
            </w:pPr>
            <w:r>
              <w:t>849,53</w:t>
            </w:r>
          </w:p>
        </w:tc>
        <w:tc>
          <w:tcPr>
            <w:tcW w:w="1728" w:type="dxa"/>
            <w:tcBorders>
              <w:top w:val="nil"/>
              <w:left w:val="nil"/>
              <w:bottom w:val="nil"/>
              <w:right w:val="nil"/>
            </w:tcBorders>
          </w:tcPr>
          <w:p w:rsidR="00356C8E" w:rsidRDefault="00356C8E">
            <w:pPr>
              <w:pStyle w:val="ConsPlusNormal"/>
              <w:jc w:val="center"/>
            </w:pPr>
            <w:r>
              <w:t>849,53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1366,44</w:t>
            </w:r>
          </w:p>
        </w:tc>
        <w:tc>
          <w:tcPr>
            <w:tcW w:w="1704" w:type="dxa"/>
            <w:tcBorders>
              <w:top w:val="nil"/>
              <w:left w:val="nil"/>
              <w:bottom w:val="nil"/>
              <w:right w:val="nil"/>
            </w:tcBorders>
          </w:tcPr>
          <w:p w:rsidR="00356C8E" w:rsidRDefault="00356C8E">
            <w:pPr>
              <w:pStyle w:val="ConsPlusNormal"/>
              <w:jc w:val="center"/>
            </w:pPr>
            <w:r>
              <w:t>1318,40</w:t>
            </w:r>
          </w:p>
        </w:tc>
        <w:tc>
          <w:tcPr>
            <w:tcW w:w="1699" w:type="dxa"/>
            <w:tcBorders>
              <w:top w:val="nil"/>
              <w:left w:val="nil"/>
              <w:bottom w:val="nil"/>
              <w:right w:val="nil"/>
            </w:tcBorders>
          </w:tcPr>
          <w:p w:rsidR="00356C8E" w:rsidRDefault="00356C8E">
            <w:pPr>
              <w:pStyle w:val="ConsPlusNormal"/>
              <w:jc w:val="center"/>
            </w:pPr>
            <w:r>
              <w:t>1096,50</w:t>
            </w:r>
          </w:p>
        </w:tc>
        <w:tc>
          <w:tcPr>
            <w:tcW w:w="1709" w:type="dxa"/>
            <w:tcBorders>
              <w:top w:val="nil"/>
              <w:left w:val="nil"/>
              <w:bottom w:val="nil"/>
              <w:right w:val="nil"/>
            </w:tcBorders>
          </w:tcPr>
          <w:p w:rsidR="00356C8E" w:rsidRDefault="00356C8E">
            <w:pPr>
              <w:pStyle w:val="ConsPlusNormal"/>
              <w:jc w:val="center"/>
            </w:pPr>
            <w:r>
              <w:t>849,52</w:t>
            </w:r>
          </w:p>
        </w:tc>
        <w:tc>
          <w:tcPr>
            <w:tcW w:w="1699" w:type="dxa"/>
            <w:tcBorders>
              <w:top w:val="nil"/>
              <w:left w:val="nil"/>
              <w:bottom w:val="nil"/>
              <w:right w:val="nil"/>
            </w:tcBorders>
          </w:tcPr>
          <w:p w:rsidR="00356C8E" w:rsidRDefault="00356C8E">
            <w:pPr>
              <w:pStyle w:val="ConsPlusNormal"/>
              <w:jc w:val="center"/>
            </w:pPr>
            <w:r>
              <w:t>849,53</w:t>
            </w:r>
          </w:p>
        </w:tc>
        <w:tc>
          <w:tcPr>
            <w:tcW w:w="1728" w:type="dxa"/>
            <w:tcBorders>
              <w:top w:val="nil"/>
              <w:left w:val="nil"/>
              <w:bottom w:val="nil"/>
              <w:right w:val="nil"/>
            </w:tcBorders>
          </w:tcPr>
          <w:p w:rsidR="00356C8E" w:rsidRDefault="00356C8E">
            <w:pPr>
              <w:pStyle w:val="ConsPlusNormal"/>
              <w:jc w:val="center"/>
            </w:pPr>
            <w:r>
              <w:t>849,53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38,00</w:t>
            </w:r>
          </w:p>
        </w:tc>
        <w:tc>
          <w:tcPr>
            <w:tcW w:w="1704" w:type="dxa"/>
            <w:tcBorders>
              <w:top w:val="nil"/>
              <w:left w:val="nil"/>
              <w:bottom w:val="nil"/>
              <w:right w:val="nil"/>
            </w:tcBorders>
          </w:tcPr>
          <w:p w:rsidR="00356C8E" w:rsidRDefault="00356C8E">
            <w:pPr>
              <w:pStyle w:val="ConsPlusNormal"/>
              <w:jc w:val="center"/>
            </w:pPr>
            <w:r>
              <w:t>38,00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38,00</w:t>
            </w:r>
          </w:p>
        </w:tc>
        <w:tc>
          <w:tcPr>
            <w:tcW w:w="1704" w:type="dxa"/>
            <w:tcBorders>
              <w:top w:val="nil"/>
              <w:left w:val="nil"/>
              <w:bottom w:val="nil"/>
              <w:right w:val="nil"/>
            </w:tcBorders>
          </w:tcPr>
          <w:p w:rsidR="00356C8E" w:rsidRDefault="00356C8E">
            <w:pPr>
              <w:pStyle w:val="ConsPlusNormal"/>
              <w:jc w:val="center"/>
            </w:pPr>
            <w:r>
              <w:t>38,00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2.8.</w:t>
            </w:r>
          </w:p>
        </w:tc>
        <w:tc>
          <w:tcPr>
            <w:tcW w:w="2726" w:type="dxa"/>
            <w:tcBorders>
              <w:top w:val="nil"/>
              <w:left w:val="nil"/>
              <w:bottom w:val="nil"/>
              <w:right w:val="nil"/>
            </w:tcBorders>
          </w:tcPr>
          <w:p w:rsidR="00356C8E" w:rsidRDefault="00356C8E">
            <w:pPr>
              <w:pStyle w:val="ConsPlusNormal"/>
            </w:pPr>
            <w:r>
              <w:t>Развитие специализированной медицинской помощи, в том числе детям,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2028434,82</w:t>
            </w:r>
          </w:p>
        </w:tc>
        <w:tc>
          <w:tcPr>
            <w:tcW w:w="1704" w:type="dxa"/>
            <w:tcBorders>
              <w:top w:val="nil"/>
              <w:left w:val="nil"/>
              <w:bottom w:val="nil"/>
              <w:right w:val="nil"/>
            </w:tcBorders>
          </w:tcPr>
          <w:p w:rsidR="00356C8E" w:rsidRDefault="00356C8E">
            <w:pPr>
              <w:pStyle w:val="ConsPlusNormal"/>
              <w:jc w:val="center"/>
            </w:pPr>
            <w:r>
              <w:t>2191053,47</w:t>
            </w:r>
          </w:p>
        </w:tc>
        <w:tc>
          <w:tcPr>
            <w:tcW w:w="1699" w:type="dxa"/>
            <w:tcBorders>
              <w:top w:val="nil"/>
              <w:left w:val="nil"/>
              <w:bottom w:val="nil"/>
              <w:right w:val="nil"/>
            </w:tcBorders>
          </w:tcPr>
          <w:p w:rsidR="00356C8E" w:rsidRDefault="00356C8E">
            <w:pPr>
              <w:pStyle w:val="ConsPlusNormal"/>
              <w:jc w:val="center"/>
            </w:pPr>
            <w:r>
              <w:t>2372577,21</w:t>
            </w:r>
          </w:p>
        </w:tc>
        <w:tc>
          <w:tcPr>
            <w:tcW w:w="1709" w:type="dxa"/>
            <w:tcBorders>
              <w:top w:val="nil"/>
              <w:left w:val="nil"/>
              <w:bottom w:val="nil"/>
              <w:right w:val="nil"/>
            </w:tcBorders>
          </w:tcPr>
          <w:p w:rsidR="00356C8E" w:rsidRDefault="00356C8E">
            <w:pPr>
              <w:pStyle w:val="ConsPlusNormal"/>
              <w:jc w:val="center"/>
            </w:pPr>
            <w:r>
              <w:t>2735052,71</w:t>
            </w:r>
          </w:p>
        </w:tc>
        <w:tc>
          <w:tcPr>
            <w:tcW w:w="1699" w:type="dxa"/>
            <w:tcBorders>
              <w:top w:val="nil"/>
              <w:left w:val="nil"/>
              <w:bottom w:val="nil"/>
              <w:right w:val="nil"/>
            </w:tcBorders>
          </w:tcPr>
          <w:p w:rsidR="00356C8E" w:rsidRDefault="00356C8E">
            <w:pPr>
              <w:pStyle w:val="ConsPlusNormal"/>
              <w:jc w:val="center"/>
            </w:pPr>
            <w:r>
              <w:t>2540388,22</w:t>
            </w:r>
          </w:p>
        </w:tc>
        <w:tc>
          <w:tcPr>
            <w:tcW w:w="1728" w:type="dxa"/>
            <w:tcBorders>
              <w:top w:val="nil"/>
              <w:left w:val="nil"/>
              <w:bottom w:val="nil"/>
              <w:right w:val="nil"/>
            </w:tcBorders>
          </w:tcPr>
          <w:p w:rsidR="00356C8E" w:rsidRDefault="00356C8E">
            <w:pPr>
              <w:pStyle w:val="ConsPlusNormal"/>
              <w:jc w:val="center"/>
            </w:pPr>
            <w:r>
              <w:t>2541901,22</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1918591,82</w:t>
            </w:r>
          </w:p>
        </w:tc>
        <w:tc>
          <w:tcPr>
            <w:tcW w:w="1704" w:type="dxa"/>
            <w:tcBorders>
              <w:top w:val="nil"/>
              <w:left w:val="nil"/>
              <w:bottom w:val="nil"/>
              <w:right w:val="nil"/>
            </w:tcBorders>
          </w:tcPr>
          <w:p w:rsidR="00356C8E" w:rsidRDefault="00356C8E">
            <w:pPr>
              <w:pStyle w:val="ConsPlusNormal"/>
              <w:jc w:val="center"/>
            </w:pPr>
            <w:r>
              <w:t>2061999,47</w:t>
            </w:r>
          </w:p>
        </w:tc>
        <w:tc>
          <w:tcPr>
            <w:tcW w:w="1699" w:type="dxa"/>
            <w:tcBorders>
              <w:top w:val="nil"/>
              <w:left w:val="nil"/>
              <w:bottom w:val="nil"/>
              <w:right w:val="nil"/>
            </w:tcBorders>
          </w:tcPr>
          <w:p w:rsidR="00356C8E" w:rsidRDefault="00356C8E">
            <w:pPr>
              <w:pStyle w:val="ConsPlusNormal"/>
              <w:jc w:val="center"/>
            </w:pPr>
            <w:r>
              <w:t>2242330,21</w:t>
            </w:r>
          </w:p>
        </w:tc>
        <w:tc>
          <w:tcPr>
            <w:tcW w:w="1709" w:type="dxa"/>
            <w:tcBorders>
              <w:top w:val="nil"/>
              <w:left w:val="nil"/>
              <w:bottom w:val="nil"/>
              <w:right w:val="nil"/>
            </w:tcBorders>
          </w:tcPr>
          <w:p w:rsidR="00356C8E" w:rsidRDefault="00356C8E">
            <w:pPr>
              <w:pStyle w:val="ConsPlusNormal"/>
              <w:jc w:val="center"/>
            </w:pPr>
            <w:r>
              <w:t>2602397,71</w:t>
            </w:r>
          </w:p>
        </w:tc>
        <w:tc>
          <w:tcPr>
            <w:tcW w:w="1699" w:type="dxa"/>
            <w:tcBorders>
              <w:top w:val="nil"/>
              <w:left w:val="nil"/>
              <w:bottom w:val="nil"/>
              <w:right w:val="nil"/>
            </w:tcBorders>
          </w:tcPr>
          <w:p w:rsidR="00356C8E" w:rsidRDefault="00356C8E">
            <w:pPr>
              <w:pStyle w:val="ConsPlusNormal"/>
              <w:jc w:val="center"/>
            </w:pPr>
            <w:r>
              <w:t>2406375,22</w:t>
            </w:r>
          </w:p>
        </w:tc>
        <w:tc>
          <w:tcPr>
            <w:tcW w:w="1728" w:type="dxa"/>
            <w:tcBorders>
              <w:top w:val="nil"/>
              <w:left w:val="nil"/>
              <w:bottom w:val="nil"/>
              <w:right w:val="nil"/>
            </w:tcBorders>
          </w:tcPr>
          <w:p w:rsidR="00356C8E" w:rsidRDefault="00356C8E">
            <w:pPr>
              <w:pStyle w:val="ConsPlusNormal"/>
              <w:jc w:val="center"/>
            </w:pPr>
            <w:r>
              <w:t>2406375,22</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1918538,32</w:t>
            </w:r>
          </w:p>
        </w:tc>
        <w:tc>
          <w:tcPr>
            <w:tcW w:w="1704" w:type="dxa"/>
            <w:tcBorders>
              <w:top w:val="nil"/>
              <w:left w:val="nil"/>
              <w:bottom w:val="nil"/>
              <w:right w:val="nil"/>
            </w:tcBorders>
          </w:tcPr>
          <w:p w:rsidR="00356C8E" w:rsidRDefault="00356C8E">
            <w:pPr>
              <w:pStyle w:val="ConsPlusNormal"/>
              <w:jc w:val="center"/>
            </w:pPr>
            <w:r>
              <w:t>2061945,97</w:t>
            </w:r>
          </w:p>
        </w:tc>
        <w:tc>
          <w:tcPr>
            <w:tcW w:w="1699" w:type="dxa"/>
            <w:tcBorders>
              <w:top w:val="nil"/>
              <w:left w:val="nil"/>
              <w:bottom w:val="nil"/>
              <w:right w:val="nil"/>
            </w:tcBorders>
          </w:tcPr>
          <w:p w:rsidR="00356C8E" w:rsidRDefault="00356C8E">
            <w:pPr>
              <w:pStyle w:val="ConsPlusNormal"/>
              <w:jc w:val="center"/>
            </w:pPr>
            <w:r>
              <w:t>2242276,71</w:t>
            </w:r>
          </w:p>
        </w:tc>
        <w:tc>
          <w:tcPr>
            <w:tcW w:w="1709" w:type="dxa"/>
            <w:tcBorders>
              <w:top w:val="nil"/>
              <w:left w:val="nil"/>
              <w:bottom w:val="nil"/>
              <w:right w:val="nil"/>
            </w:tcBorders>
          </w:tcPr>
          <w:p w:rsidR="00356C8E" w:rsidRDefault="00356C8E">
            <w:pPr>
              <w:pStyle w:val="ConsPlusNormal"/>
              <w:jc w:val="center"/>
            </w:pPr>
            <w:r>
              <w:t>2602344,21</w:t>
            </w:r>
          </w:p>
        </w:tc>
        <w:tc>
          <w:tcPr>
            <w:tcW w:w="1699" w:type="dxa"/>
            <w:tcBorders>
              <w:top w:val="nil"/>
              <w:left w:val="nil"/>
              <w:bottom w:val="nil"/>
              <w:right w:val="nil"/>
            </w:tcBorders>
          </w:tcPr>
          <w:p w:rsidR="00356C8E" w:rsidRDefault="00356C8E">
            <w:pPr>
              <w:pStyle w:val="ConsPlusNormal"/>
              <w:jc w:val="center"/>
            </w:pPr>
            <w:r>
              <w:t>2406321,72</w:t>
            </w:r>
          </w:p>
        </w:tc>
        <w:tc>
          <w:tcPr>
            <w:tcW w:w="1728" w:type="dxa"/>
            <w:tcBorders>
              <w:top w:val="nil"/>
              <w:left w:val="nil"/>
              <w:bottom w:val="nil"/>
              <w:right w:val="nil"/>
            </w:tcBorders>
          </w:tcPr>
          <w:p w:rsidR="00356C8E" w:rsidRDefault="00356C8E">
            <w:pPr>
              <w:pStyle w:val="ConsPlusNormal"/>
              <w:jc w:val="center"/>
            </w:pPr>
            <w:r>
              <w:t>2406321,72</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минобразования края</w:t>
            </w:r>
          </w:p>
        </w:tc>
        <w:tc>
          <w:tcPr>
            <w:tcW w:w="1757" w:type="dxa"/>
            <w:tcBorders>
              <w:top w:val="nil"/>
              <w:left w:val="nil"/>
              <w:bottom w:val="nil"/>
              <w:right w:val="nil"/>
            </w:tcBorders>
          </w:tcPr>
          <w:p w:rsidR="00356C8E" w:rsidRDefault="00356C8E">
            <w:pPr>
              <w:pStyle w:val="ConsPlusNormal"/>
              <w:jc w:val="center"/>
            </w:pPr>
            <w:r>
              <w:t>53,50</w:t>
            </w:r>
          </w:p>
        </w:tc>
        <w:tc>
          <w:tcPr>
            <w:tcW w:w="1704" w:type="dxa"/>
            <w:tcBorders>
              <w:top w:val="nil"/>
              <w:left w:val="nil"/>
              <w:bottom w:val="nil"/>
              <w:right w:val="nil"/>
            </w:tcBorders>
          </w:tcPr>
          <w:p w:rsidR="00356C8E" w:rsidRDefault="00356C8E">
            <w:pPr>
              <w:pStyle w:val="ConsPlusNormal"/>
              <w:jc w:val="center"/>
            </w:pPr>
            <w:r>
              <w:t>53,50</w:t>
            </w:r>
          </w:p>
        </w:tc>
        <w:tc>
          <w:tcPr>
            <w:tcW w:w="1699" w:type="dxa"/>
            <w:tcBorders>
              <w:top w:val="nil"/>
              <w:left w:val="nil"/>
              <w:bottom w:val="nil"/>
              <w:right w:val="nil"/>
            </w:tcBorders>
          </w:tcPr>
          <w:p w:rsidR="00356C8E" w:rsidRDefault="00356C8E">
            <w:pPr>
              <w:pStyle w:val="ConsPlusNormal"/>
              <w:jc w:val="center"/>
            </w:pPr>
            <w:r>
              <w:t>53,50</w:t>
            </w:r>
          </w:p>
        </w:tc>
        <w:tc>
          <w:tcPr>
            <w:tcW w:w="1709" w:type="dxa"/>
            <w:tcBorders>
              <w:top w:val="nil"/>
              <w:left w:val="nil"/>
              <w:bottom w:val="nil"/>
              <w:right w:val="nil"/>
            </w:tcBorders>
          </w:tcPr>
          <w:p w:rsidR="00356C8E" w:rsidRDefault="00356C8E">
            <w:pPr>
              <w:pStyle w:val="ConsPlusNormal"/>
              <w:jc w:val="center"/>
            </w:pPr>
            <w:r>
              <w:t>53,50</w:t>
            </w:r>
          </w:p>
        </w:tc>
        <w:tc>
          <w:tcPr>
            <w:tcW w:w="1699" w:type="dxa"/>
            <w:tcBorders>
              <w:top w:val="nil"/>
              <w:left w:val="nil"/>
              <w:bottom w:val="nil"/>
              <w:right w:val="nil"/>
            </w:tcBorders>
          </w:tcPr>
          <w:p w:rsidR="00356C8E" w:rsidRDefault="00356C8E">
            <w:pPr>
              <w:pStyle w:val="ConsPlusNormal"/>
              <w:jc w:val="center"/>
            </w:pPr>
            <w:r>
              <w:t>53,50</w:t>
            </w:r>
          </w:p>
        </w:tc>
        <w:tc>
          <w:tcPr>
            <w:tcW w:w="1728" w:type="dxa"/>
            <w:tcBorders>
              <w:top w:val="nil"/>
              <w:left w:val="nil"/>
              <w:bottom w:val="nil"/>
              <w:right w:val="nil"/>
            </w:tcBorders>
          </w:tcPr>
          <w:p w:rsidR="00356C8E" w:rsidRDefault="00356C8E">
            <w:pPr>
              <w:pStyle w:val="ConsPlusNormal"/>
              <w:jc w:val="center"/>
            </w:pPr>
            <w:r>
              <w:t>53,50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средства участников </w:t>
            </w:r>
            <w:r>
              <w:lastRenderedPageBreak/>
              <w:t>Подпрограммы, всего</w:t>
            </w:r>
          </w:p>
        </w:tc>
        <w:tc>
          <w:tcPr>
            <w:tcW w:w="1757" w:type="dxa"/>
            <w:tcBorders>
              <w:top w:val="nil"/>
              <w:left w:val="nil"/>
              <w:bottom w:val="nil"/>
              <w:right w:val="nil"/>
            </w:tcBorders>
          </w:tcPr>
          <w:p w:rsidR="00356C8E" w:rsidRDefault="00356C8E">
            <w:pPr>
              <w:pStyle w:val="ConsPlusNormal"/>
              <w:jc w:val="center"/>
            </w:pPr>
            <w:r>
              <w:lastRenderedPageBreak/>
              <w:t>109843,00</w:t>
            </w:r>
          </w:p>
        </w:tc>
        <w:tc>
          <w:tcPr>
            <w:tcW w:w="1704" w:type="dxa"/>
            <w:tcBorders>
              <w:top w:val="nil"/>
              <w:left w:val="nil"/>
              <w:bottom w:val="nil"/>
              <w:right w:val="nil"/>
            </w:tcBorders>
          </w:tcPr>
          <w:p w:rsidR="00356C8E" w:rsidRDefault="00356C8E">
            <w:pPr>
              <w:pStyle w:val="ConsPlusNormal"/>
              <w:jc w:val="center"/>
            </w:pPr>
            <w:r>
              <w:t>129054,00</w:t>
            </w:r>
          </w:p>
        </w:tc>
        <w:tc>
          <w:tcPr>
            <w:tcW w:w="1699" w:type="dxa"/>
            <w:tcBorders>
              <w:top w:val="nil"/>
              <w:left w:val="nil"/>
              <w:bottom w:val="nil"/>
              <w:right w:val="nil"/>
            </w:tcBorders>
          </w:tcPr>
          <w:p w:rsidR="00356C8E" w:rsidRDefault="00356C8E">
            <w:pPr>
              <w:pStyle w:val="ConsPlusNormal"/>
              <w:jc w:val="center"/>
            </w:pPr>
            <w:r>
              <w:t>130247,00</w:t>
            </w:r>
          </w:p>
        </w:tc>
        <w:tc>
          <w:tcPr>
            <w:tcW w:w="1709" w:type="dxa"/>
            <w:tcBorders>
              <w:top w:val="nil"/>
              <w:left w:val="nil"/>
              <w:bottom w:val="nil"/>
              <w:right w:val="nil"/>
            </w:tcBorders>
          </w:tcPr>
          <w:p w:rsidR="00356C8E" w:rsidRDefault="00356C8E">
            <w:pPr>
              <w:pStyle w:val="ConsPlusNormal"/>
              <w:jc w:val="center"/>
            </w:pPr>
            <w:r>
              <w:t>132655,00</w:t>
            </w:r>
          </w:p>
        </w:tc>
        <w:tc>
          <w:tcPr>
            <w:tcW w:w="1699" w:type="dxa"/>
            <w:tcBorders>
              <w:top w:val="nil"/>
              <w:left w:val="nil"/>
              <w:bottom w:val="nil"/>
              <w:right w:val="nil"/>
            </w:tcBorders>
          </w:tcPr>
          <w:p w:rsidR="00356C8E" w:rsidRDefault="00356C8E">
            <w:pPr>
              <w:pStyle w:val="ConsPlusNormal"/>
              <w:jc w:val="center"/>
            </w:pPr>
            <w:r>
              <w:t>134013,00</w:t>
            </w:r>
          </w:p>
        </w:tc>
        <w:tc>
          <w:tcPr>
            <w:tcW w:w="1728" w:type="dxa"/>
            <w:tcBorders>
              <w:top w:val="nil"/>
              <w:left w:val="nil"/>
              <w:bottom w:val="nil"/>
              <w:right w:val="nil"/>
            </w:tcBorders>
          </w:tcPr>
          <w:p w:rsidR="00356C8E" w:rsidRDefault="00356C8E">
            <w:pPr>
              <w:pStyle w:val="ConsPlusNormal"/>
              <w:jc w:val="center"/>
            </w:pPr>
            <w:r>
              <w:t>135526,00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109843,00</w:t>
            </w:r>
          </w:p>
        </w:tc>
        <w:tc>
          <w:tcPr>
            <w:tcW w:w="1704" w:type="dxa"/>
            <w:tcBorders>
              <w:top w:val="nil"/>
              <w:left w:val="nil"/>
              <w:bottom w:val="nil"/>
              <w:right w:val="nil"/>
            </w:tcBorders>
          </w:tcPr>
          <w:p w:rsidR="00356C8E" w:rsidRDefault="00356C8E">
            <w:pPr>
              <w:pStyle w:val="ConsPlusNormal"/>
              <w:jc w:val="center"/>
            </w:pPr>
            <w:r>
              <w:t>129054,00</w:t>
            </w:r>
          </w:p>
        </w:tc>
        <w:tc>
          <w:tcPr>
            <w:tcW w:w="1699" w:type="dxa"/>
            <w:tcBorders>
              <w:top w:val="nil"/>
              <w:left w:val="nil"/>
              <w:bottom w:val="nil"/>
              <w:right w:val="nil"/>
            </w:tcBorders>
          </w:tcPr>
          <w:p w:rsidR="00356C8E" w:rsidRDefault="00356C8E">
            <w:pPr>
              <w:pStyle w:val="ConsPlusNormal"/>
              <w:jc w:val="center"/>
            </w:pPr>
            <w:r>
              <w:t>130247,00</w:t>
            </w:r>
          </w:p>
        </w:tc>
        <w:tc>
          <w:tcPr>
            <w:tcW w:w="1709" w:type="dxa"/>
            <w:tcBorders>
              <w:top w:val="nil"/>
              <w:left w:val="nil"/>
              <w:bottom w:val="nil"/>
              <w:right w:val="nil"/>
            </w:tcBorders>
          </w:tcPr>
          <w:p w:rsidR="00356C8E" w:rsidRDefault="00356C8E">
            <w:pPr>
              <w:pStyle w:val="ConsPlusNormal"/>
              <w:jc w:val="center"/>
            </w:pPr>
            <w:r>
              <w:t>132655,00</w:t>
            </w:r>
          </w:p>
        </w:tc>
        <w:tc>
          <w:tcPr>
            <w:tcW w:w="1699" w:type="dxa"/>
            <w:tcBorders>
              <w:top w:val="nil"/>
              <w:left w:val="nil"/>
              <w:bottom w:val="nil"/>
              <w:right w:val="nil"/>
            </w:tcBorders>
          </w:tcPr>
          <w:p w:rsidR="00356C8E" w:rsidRDefault="00356C8E">
            <w:pPr>
              <w:pStyle w:val="ConsPlusNormal"/>
              <w:jc w:val="center"/>
            </w:pPr>
            <w:r>
              <w:t>134013,00</w:t>
            </w:r>
          </w:p>
        </w:tc>
        <w:tc>
          <w:tcPr>
            <w:tcW w:w="1728" w:type="dxa"/>
            <w:tcBorders>
              <w:top w:val="nil"/>
              <w:left w:val="nil"/>
              <w:bottom w:val="nil"/>
              <w:right w:val="nil"/>
            </w:tcBorders>
          </w:tcPr>
          <w:p w:rsidR="00356C8E" w:rsidRDefault="00356C8E">
            <w:pPr>
              <w:pStyle w:val="ConsPlusNormal"/>
              <w:jc w:val="center"/>
            </w:pPr>
            <w:r>
              <w:t>135526,00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2.9.</w:t>
            </w:r>
          </w:p>
        </w:tc>
        <w:tc>
          <w:tcPr>
            <w:tcW w:w="2726" w:type="dxa"/>
            <w:tcBorders>
              <w:top w:val="nil"/>
              <w:left w:val="nil"/>
              <w:bottom w:val="nil"/>
              <w:right w:val="nil"/>
            </w:tcBorders>
          </w:tcPr>
          <w:p w:rsidR="00356C8E" w:rsidRDefault="00356C8E">
            <w:pPr>
              <w:pStyle w:val="ConsPlusNormal"/>
            </w:pPr>
            <w:r>
              <w:t>Совершенствование скорой, в том числе скорой специализированной, медицинской помощи, медицинской эвакуации,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96970,66</w:t>
            </w:r>
          </w:p>
        </w:tc>
        <w:tc>
          <w:tcPr>
            <w:tcW w:w="1704" w:type="dxa"/>
            <w:tcBorders>
              <w:top w:val="nil"/>
              <w:left w:val="nil"/>
              <w:bottom w:val="nil"/>
              <w:right w:val="nil"/>
            </w:tcBorders>
          </w:tcPr>
          <w:p w:rsidR="00356C8E" w:rsidRDefault="00356C8E">
            <w:pPr>
              <w:pStyle w:val="ConsPlusNormal"/>
              <w:jc w:val="center"/>
            </w:pPr>
            <w:r>
              <w:t>97109,67</w:t>
            </w:r>
          </w:p>
        </w:tc>
        <w:tc>
          <w:tcPr>
            <w:tcW w:w="1699" w:type="dxa"/>
            <w:tcBorders>
              <w:top w:val="nil"/>
              <w:left w:val="nil"/>
              <w:bottom w:val="nil"/>
              <w:right w:val="nil"/>
            </w:tcBorders>
          </w:tcPr>
          <w:p w:rsidR="00356C8E" w:rsidRDefault="00356C8E">
            <w:pPr>
              <w:pStyle w:val="ConsPlusNormal"/>
              <w:jc w:val="center"/>
            </w:pPr>
            <w:r>
              <w:t>95423,05</w:t>
            </w:r>
          </w:p>
        </w:tc>
        <w:tc>
          <w:tcPr>
            <w:tcW w:w="1709" w:type="dxa"/>
            <w:tcBorders>
              <w:top w:val="nil"/>
              <w:left w:val="nil"/>
              <w:bottom w:val="nil"/>
              <w:right w:val="nil"/>
            </w:tcBorders>
          </w:tcPr>
          <w:p w:rsidR="00356C8E" w:rsidRDefault="00356C8E">
            <w:pPr>
              <w:pStyle w:val="ConsPlusNormal"/>
              <w:jc w:val="center"/>
            </w:pPr>
            <w:r>
              <w:t>124739,98</w:t>
            </w:r>
          </w:p>
        </w:tc>
        <w:tc>
          <w:tcPr>
            <w:tcW w:w="1699" w:type="dxa"/>
            <w:tcBorders>
              <w:top w:val="nil"/>
              <w:left w:val="nil"/>
              <w:bottom w:val="nil"/>
              <w:right w:val="nil"/>
            </w:tcBorders>
          </w:tcPr>
          <w:p w:rsidR="00356C8E" w:rsidRDefault="00356C8E">
            <w:pPr>
              <w:pStyle w:val="ConsPlusNormal"/>
              <w:jc w:val="center"/>
            </w:pPr>
            <w:r>
              <w:t>103781,19</w:t>
            </w:r>
          </w:p>
        </w:tc>
        <w:tc>
          <w:tcPr>
            <w:tcW w:w="1728" w:type="dxa"/>
            <w:tcBorders>
              <w:top w:val="nil"/>
              <w:left w:val="nil"/>
              <w:bottom w:val="nil"/>
              <w:right w:val="nil"/>
            </w:tcBorders>
          </w:tcPr>
          <w:p w:rsidR="00356C8E" w:rsidRDefault="00356C8E">
            <w:pPr>
              <w:pStyle w:val="ConsPlusNormal"/>
              <w:jc w:val="center"/>
            </w:pPr>
            <w:r>
              <w:t>103781,19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96970,66</w:t>
            </w:r>
          </w:p>
        </w:tc>
        <w:tc>
          <w:tcPr>
            <w:tcW w:w="1704" w:type="dxa"/>
            <w:tcBorders>
              <w:top w:val="nil"/>
              <w:left w:val="nil"/>
              <w:bottom w:val="nil"/>
              <w:right w:val="nil"/>
            </w:tcBorders>
          </w:tcPr>
          <w:p w:rsidR="00356C8E" w:rsidRDefault="00356C8E">
            <w:pPr>
              <w:pStyle w:val="ConsPlusNormal"/>
              <w:jc w:val="center"/>
            </w:pPr>
            <w:r>
              <w:t>97109,67</w:t>
            </w:r>
          </w:p>
        </w:tc>
        <w:tc>
          <w:tcPr>
            <w:tcW w:w="1699" w:type="dxa"/>
            <w:tcBorders>
              <w:top w:val="nil"/>
              <w:left w:val="nil"/>
              <w:bottom w:val="nil"/>
              <w:right w:val="nil"/>
            </w:tcBorders>
          </w:tcPr>
          <w:p w:rsidR="00356C8E" w:rsidRDefault="00356C8E">
            <w:pPr>
              <w:pStyle w:val="ConsPlusNormal"/>
              <w:jc w:val="center"/>
            </w:pPr>
            <w:r>
              <w:t>95423,05</w:t>
            </w:r>
          </w:p>
        </w:tc>
        <w:tc>
          <w:tcPr>
            <w:tcW w:w="1709" w:type="dxa"/>
            <w:tcBorders>
              <w:top w:val="nil"/>
              <w:left w:val="nil"/>
              <w:bottom w:val="nil"/>
              <w:right w:val="nil"/>
            </w:tcBorders>
          </w:tcPr>
          <w:p w:rsidR="00356C8E" w:rsidRDefault="00356C8E">
            <w:pPr>
              <w:pStyle w:val="ConsPlusNormal"/>
              <w:jc w:val="center"/>
            </w:pPr>
            <w:r>
              <w:t>124739,98</w:t>
            </w:r>
          </w:p>
        </w:tc>
        <w:tc>
          <w:tcPr>
            <w:tcW w:w="1699" w:type="dxa"/>
            <w:tcBorders>
              <w:top w:val="nil"/>
              <w:left w:val="nil"/>
              <w:bottom w:val="nil"/>
              <w:right w:val="nil"/>
            </w:tcBorders>
          </w:tcPr>
          <w:p w:rsidR="00356C8E" w:rsidRDefault="00356C8E">
            <w:pPr>
              <w:pStyle w:val="ConsPlusNormal"/>
              <w:jc w:val="center"/>
            </w:pPr>
            <w:r>
              <w:t>103781,19</w:t>
            </w:r>
          </w:p>
        </w:tc>
        <w:tc>
          <w:tcPr>
            <w:tcW w:w="1728" w:type="dxa"/>
            <w:tcBorders>
              <w:top w:val="nil"/>
              <w:left w:val="nil"/>
              <w:bottom w:val="nil"/>
              <w:right w:val="nil"/>
            </w:tcBorders>
          </w:tcPr>
          <w:p w:rsidR="00356C8E" w:rsidRDefault="00356C8E">
            <w:pPr>
              <w:pStyle w:val="ConsPlusNormal"/>
              <w:jc w:val="center"/>
            </w:pPr>
            <w:r>
              <w:t>103781,19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2.10.</w:t>
            </w:r>
          </w:p>
        </w:tc>
        <w:tc>
          <w:tcPr>
            <w:tcW w:w="2726" w:type="dxa"/>
            <w:tcBorders>
              <w:top w:val="nil"/>
              <w:left w:val="nil"/>
              <w:bottom w:val="nil"/>
              <w:right w:val="nil"/>
            </w:tcBorders>
          </w:tcPr>
          <w:p w:rsidR="00356C8E" w:rsidRDefault="00356C8E">
            <w:pPr>
              <w:pStyle w:val="ConsPlusNormal"/>
            </w:pPr>
            <w:r>
              <w:t>Развитие системы донорства органов человека в целях трансплантации (пересадки),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10161,00</w:t>
            </w:r>
          </w:p>
        </w:tc>
        <w:tc>
          <w:tcPr>
            <w:tcW w:w="1704" w:type="dxa"/>
            <w:tcBorders>
              <w:top w:val="nil"/>
              <w:left w:val="nil"/>
              <w:bottom w:val="nil"/>
              <w:right w:val="nil"/>
            </w:tcBorders>
          </w:tcPr>
          <w:p w:rsidR="00356C8E" w:rsidRDefault="00356C8E">
            <w:pPr>
              <w:pStyle w:val="ConsPlusNormal"/>
              <w:jc w:val="center"/>
            </w:pPr>
            <w:r>
              <w:t>17182,50</w:t>
            </w:r>
          </w:p>
        </w:tc>
        <w:tc>
          <w:tcPr>
            <w:tcW w:w="1699" w:type="dxa"/>
            <w:tcBorders>
              <w:top w:val="nil"/>
              <w:left w:val="nil"/>
              <w:bottom w:val="nil"/>
              <w:right w:val="nil"/>
            </w:tcBorders>
          </w:tcPr>
          <w:p w:rsidR="00356C8E" w:rsidRDefault="00356C8E">
            <w:pPr>
              <w:pStyle w:val="ConsPlusNormal"/>
              <w:jc w:val="center"/>
            </w:pPr>
            <w:r>
              <w:t>17009,30</w:t>
            </w:r>
          </w:p>
        </w:tc>
        <w:tc>
          <w:tcPr>
            <w:tcW w:w="1709" w:type="dxa"/>
            <w:tcBorders>
              <w:top w:val="nil"/>
              <w:left w:val="nil"/>
              <w:bottom w:val="nil"/>
              <w:right w:val="nil"/>
            </w:tcBorders>
          </w:tcPr>
          <w:p w:rsidR="00356C8E" w:rsidRDefault="00356C8E">
            <w:pPr>
              <w:pStyle w:val="ConsPlusNormal"/>
              <w:jc w:val="center"/>
            </w:pPr>
            <w:r>
              <w:t>19585,40</w:t>
            </w:r>
          </w:p>
        </w:tc>
        <w:tc>
          <w:tcPr>
            <w:tcW w:w="1699" w:type="dxa"/>
            <w:tcBorders>
              <w:top w:val="nil"/>
              <w:left w:val="nil"/>
              <w:bottom w:val="nil"/>
              <w:right w:val="nil"/>
            </w:tcBorders>
          </w:tcPr>
          <w:p w:rsidR="00356C8E" w:rsidRDefault="00356C8E">
            <w:pPr>
              <w:pStyle w:val="ConsPlusNormal"/>
              <w:jc w:val="center"/>
            </w:pPr>
            <w:r>
              <w:t>23859,94</w:t>
            </w:r>
          </w:p>
        </w:tc>
        <w:tc>
          <w:tcPr>
            <w:tcW w:w="1728" w:type="dxa"/>
            <w:tcBorders>
              <w:top w:val="nil"/>
              <w:left w:val="nil"/>
              <w:bottom w:val="nil"/>
              <w:right w:val="nil"/>
            </w:tcBorders>
          </w:tcPr>
          <w:p w:rsidR="00356C8E" w:rsidRDefault="00356C8E">
            <w:pPr>
              <w:pStyle w:val="ConsPlusNormal"/>
              <w:jc w:val="center"/>
            </w:pPr>
            <w:r>
              <w:t>23859,94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10161,00</w:t>
            </w:r>
          </w:p>
        </w:tc>
        <w:tc>
          <w:tcPr>
            <w:tcW w:w="1704" w:type="dxa"/>
            <w:tcBorders>
              <w:top w:val="nil"/>
              <w:left w:val="nil"/>
              <w:bottom w:val="nil"/>
              <w:right w:val="nil"/>
            </w:tcBorders>
          </w:tcPr>
          <w:p w:rsidR="00356C8E" w:rsidRDefault="00356C8E">
            <w:pPr>
              <w:pStyle w:val="ConsPlusNormal"/>
              <w:jc w:val="center"/>
            </w:pPr>
            <w:r>
              <w:t>17182,50</w:t>
            </w:r>
          </w:p>
        </w:tc>
        <w:tc>
          <w:tcPr>
            <w:tcW w:w="1699" w:type="dxa"/>
            <w:tcBorders>
              <w:top w:val="nil"/>
              <w:left w:val="nil"/>
              <w:bottom w:val="nil"/>
              <w:right w:val="nil"/>
            </w:tcBorders>
          </w:tcPr>
          <w:p w:rsidR="00356C8E" w:rsidRDefault="00356C8E">
            <w:pPr>
              <w:pStyle w:val="ConsPlusNormal"/>
              <w:jc w:val="center"/>
            </w:pPr>
            <w:r>
              <w:t>17009,30</w:t>
            </w:r>
          </w:p>
        </w:tc>
        <w:tc>
          <w:tcPr>
            <w:tcW w:w="1709" w:type="dxa"/>
            <w:tcBorders>
              <w:top w:val="nil"/>
              <w:left w:val="nil"/>
              <w:bottom w:val="nil"/>
              <w:right w:val="nil"/>
            </w:tcBorders>
          </w:tcPr>
          <w:p w:rsidR="00356C8E" w:rsidRDefault="00356C8E">
            <w:pPr>
              <w:pStyle w:val="ConsPlusNormal"/>
              <w:jc w:val="center"/>
            </w:pPr>
            <w:r>
              <w:t>19585,40</w:t>
            </w:r>
          </w:p>
        </w:tc>
        <w:tc>
          <w:tcPr>
            <w:tcW w:w="1699" w:type="dxa"/>
            <w:tcBorders>
              <w:top w:val="nil"/>
              <w:left w:val="nil"/>
              <w:bottom w:val="nil"/>
              <w:right w:val="nil"/>
            </w:tcBorders>
          </w:tcPr>
          <w:p w:rsidR="00356C8E" w:rsidRDefault="00356C8E">
            <w:pPr>
              <w:pStyle w:val="ConsPlusNormal"/>
              <w:jc w:val="center"/>
            </w:pPr>
            <w:r>
              <w:t>23859,94</w:t>
            </w:r>
          </w:p>
        </w:tc>
        <w:tc>
          <w:tcPr>
            <w:tcW w:w="1728" w:type="dxa"/>
            <w:tcBorders>
              <w:top w:val="nil"/>
              <w:left w:val="nil"/>
              <w:bottom w:val="nil"/>
              <w:right w:val="nil"/>
            </w:tcBorders>
          </w:tcPr>
          <w:p w:rsidR="00356C8E" w:rsidRDefault="00356C8E">
            <w:pPr>
              <w:pStyle w:val="ConsPlusNormal"/>
              <w:jc w:val="center"/>
            </w:pPr>
            <w:r>
              <w:t>23859,94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751,70</w:t>
            </w:r>
          </w:p>
        </w:tc>
        <w:tc>
          <w:tcPr>
            <w:tcW w:w="1699" w:type="dxa"/>
            <w:tcBorders>
              <w:top w:val="nil"/>
              <w:left w:val="nil"/>
              <w:bottom w:val="nil"/>
              <w:right w:val="nil"/>
            </w:tcBorders>
          </w:tcPr>
          <w:p w:rsidR="00356C8E" w:rsidRDefault="00356C8E">
            <w:pPr>
              <w:pStyle w:val="ConsPlusNormal"/>
              <w:jc w:val="center"/>
            </w:pPr>
            <w:r>
              <w:t>578,50</w:t>
            </w:r>
          </w:p>
        </w:tc>
        <w:tc>
          <w:tcPr>
            <w:tcW w:w="1709" w:type="dxa"/>
            <w:tcBorders>
              <w:top w:val="nil"/>
              <w:left w:val="nil"/>
              <w:bottom w:val="nil"/>
              <w:right w:val="nil"/>
            </w:tcBorders>
          </w:tcPr>
          <w:p w:rsidR="00356C8E" w:rsidRDefault="00356C8E">
            <w:pPr>
              <w:pStyle w:val="ConsPlusNormal"/>
              <w:jc w:val="center"/>
            </w:pPr>
            <w:r>
              <w:t>3154,60</w:t>
            </w:r>
          </w:p>
        </w:tc>
        <w:tc>
          <w:tcPr>
            <w:tcW w:w="1699" w:type="dxa"/>
            <w:tcBorders>
              <w:top w:val="nil"/>
              <w:left w:val="nil"/>
              <w:bottom w:val="nil"/>
              <w:right w:val="nil"/>
            </w:tcBorders>
          </w:tcPr>
          <w:p w:rsidR="00356C8E" w:rsidRDefault="00356C8E">
            <w:pPr>
              <w:pStyle w:val="ConsPlusNormal"/>
              <w:jc w:val="center"/>
            </w:pPr>
            <w:r>
              <w:t>3154,60</w:t>
            </w:r>
          </w:p>
        </w:tc>
        <w:tc>
          <w:tcPr>
            <w:tcW w:w="1728" w:type="dxa"/>
            <w:tcBorders>
              <w:top w:val="nil"/>
              <w:left w:val="nil"/>
              <w:bottom w:val="nil"/>
              <w:right w:val="nil"/>
            </w:tcBorders>
          </w:tcPr>
          <w:p w:rsidR="00356C8E" w:rsidRDefault="00356C8E">
            <w:pPr>
              <w:pStyle w:val="ConsPlusNormal"/>
              <w:jc w:val="center"/>
            </w:pPr>
            <w:r>
              <w:t>3154,60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751,70</w:t>
            </w:r>
          </w:p>
        </w:tc>
        <w:tc>
          <w:tcPr>
            <w:tcW w:w="1699" w:type="dxa"/>
            <w:tcBorders>
              <w:top w:val="nil"/>
              <w:left w:val="nil"/>
              <w:bottom w:val="nil"/>
              <w:right w:val="nil"/>
            </w:tcBorders>
          </w:tcPr>
          <w:p w:rsidR="00356C8E" w:rsidRDefault="00356C8E">
            <w:pPr>
              <w:pStyle w:val="ConsPlusNormal"/>
              <w:jc w:val="center"/>
            </w:pPr>
            <w:r>
              <w:t>578,50</w:t>
            </w:r>
          </w:p>
        </w:tc>
        <w:tc>
          <w:tcPr>
            <w:tcW w:w="1709" w:type="dxa"/>
            <w:tcBorders>
              <w:top w:val="nil"/>
              <w:left w:val="nil"/>
              <w:bottom w:val="nil"/>
              <w:right w:val="nil"/>
            </w:tcBorders>
          </w:tcPr>
          <w:p w:rsidR="00356C8E" w:rsidRDefault="00356C8E">
            <w:pPr>
              <w:pStyle w:val="ConsPlusNormal"/>
              <w:jc w:val="center"/>
            </w:pPr>
            <w:r>
              <w:t>3154,60</w:t>
            </w:r>
          </w:p>
        </w:tc>
        <w:tc>
          <w:tcPr>
            <w:tcW w:w="1699" w:type="dxa"/>
            <w:tcBorders>
              <w:top w:val="nil"/>
              <w:left w:val="nil"/>
              <w:bottom w:val="nil"/>
              <w:right w:val="nil"/>
            </w:tcBorders>
          </w:tcPr>
          <w:p w:rsidR="00356C8E" w:rsidRDefault="00356C8E">
            <w:pPr>
              <w:pStyle w:val="ConsPlusNormal"/>
              <w:jc w:val="center"/>
            </w:pPr>
            <w:r>
              <w:t>3154,60</w:t>
            </w:r>
          </w:p>
        </w:tc>
        <w:tc>
          <w:tcPr>
            <w:tcW w:w="1728" w:type="dxa"/>
            <w:tcBorders>
              <w:top w:val="nil"/>
              <w:left w:val="nil"/>
              <w:bottom w:val="nil"/>
              <w:right w:val="nil"/>
            </w:tcBorders>
          </w:tcPr>
          <w:p w:rsidR="00356C8E" w:rsidRDefault="00356C8E">
            <w:pPr>
              <w:pStyle w:val="ConsPlusNormal"/>
              <w:jc w:val="center"/>
            </w:pPr>
            <w:r>
              <w:t>3154,60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10161,00</w:t>
            </w:r>
          </w:p>
        </w:tc>
        <w:tc>
          <w:tcPr>
            <w:tcW w:w="1704" w:type="dxa"/>
            <w:tcBorders>
              <w:top w:val="nil"/>
              <w:left w:val="nil"/>
              <w:bottom w:val="nil"/>
              <w:right w:val="nil"/>
            </w:tcBorders>
          </w:tcPr>
          <w:p w:rsidR="00356C8E" w:rsidRDefault="00356C8E">
            <w:pPr>
              <w:pStyle w:val="ConsPlusNormal"/>
              <w:jc w:val="center"/>
            </w:pPr>
            <w:r>
              <w:t>16430,80</w:t>
            </w:r>
          </w:p>
        </w:tc>
        <w:tc>
          <w:tcPr>
            <w:tcW w:w="1699" w:type="dxa"/>
            <w:tcBorders>
              <w:top w:val="nil"/>
              <w:left w:val="nil"/>
              <w:bottom w:val="nil"/>
              <w:right w:val="nil"/>
            </w:tcBorders>
          </w:tcPr>
          <w:p w:rsidR="00356C8E" w:rsidRDefault="00356C8E">
            <w:pPr>
              <w:pStyle w:val="ConsPlusNormal"/>
              <w:jc w:val="center"/>
            </w:pPr>
            <w:r>
              <w:t>16430,80</w:t>
            </w:r>
          </w:p>
        </w:tc>
        <w:tc>
          <w:tcPr>
            <w:tcW w:w="1709" w:type="dxa"/>
            <w:tcBorders>
              <w:top w:val="nil"/>
              <w:left w:val="nil"/>
              <w:bottom w:val="nil"/>
              <w:right w:val="nil"/>
            </w:tcBorders>
          </w:tcPr>
          <w:p w:rsidR="00356C8E" w:rsidRDefault="00356C8E">
            <w:pPr>
              <w:pStyle w:val="ConsPlusNormal"/>
              <w:jc w:val="center"/>
            </w:pPr>
            <w:r>
              <w:t>16430,80</w:t>
            </w:r>
          </w:p>
        </w:tc>
        <w:tc>
          <w:tcPr>
            <w:tcW w:w="1699" w:type="dxa"/>
            <w:tcBorders>
              <w:top w:val="nil"/>
              <w:left w:val="nil"/>
              <w:bottom w:val="nil"/>
              <w:right w:val="nil"/>
            </w:tcBorders>
          </w:tcPr>
          <w:p w:rsidR="00356C8E" w:rsidRDefault="00356C8E">
            <w:pPr>
              <w:pStyle w:val="ConsPlusNormal"/>
              <w:jc w:val="center"/>
            </w:pPr>
            <w:r>
              <w:t>20705,34</w:t>
            </w:r>
          </w:p>
        </w:tc>
        <w:tc>
          <w:tcPr>
            <w:tcW w:w="1728" w:type="dxa"/>
            <w:tcBorders>
              <w:top w:val="nil"/>
              <w:left w:val="nil"/>
              <w:bottom w:val="nil"/>
              <w:right w:val="nil"/>
            </w:tcBorders>
          </w:tcPr>
          <w:p w:rsidR="00356C8E" w:rsidRDefault="00356C8E">
            <w:pPr>
              <w:pStyle w:val="ConsPlusNormal"/>
              <w:jc w:val="center"/>
            </w:pPr>
            <w:r>
              <w:t>20705,34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краевого бюджета, </w:t>
            </w:r>
            <w:r>
              <w:lastRenderedPageBreak/>
              <w:t>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lastRenderedPageBreak/>
              <w:t>10161,00</w:t>
            </w:r>
          </w:p>
        </w:tc>
        <w:tc>
          <w:tcPr>
            <w:tcW w:w="1704" w:type="dxa"/>
            <w:tcBorders>
              <w:top w:val="nil"/>
              <w:left w:val="nil"/>
              <w:bottom w:val="nil"/>
              <w:right w:val="nil"/>
            </w:tcBorders>
          </w:tcPr>
          <w:p w:rsidR="00356C8E" w:rsidRDefault="00356C8E">
            <w:pPr>
              <w:pStyle w:val="ConsPlusNormal"/>
              <w:jc w:val="center"/>
            </w:pPr>
            <w:r>
              <w:t>16430,80</w:t>
            </w:r>
          </w:p>
        </w:tc>
        <w:tc>
          <w:tcPr>
            <w:tcW w:w="1699" w:type="dxa"/>
            <w:tcBorders>
              <w:top w:val="nil"/>
              <w:left w:val="nil"/>
              <w:bottom w:val="nil"/>
              <w:right w:val="nil"/>
            </w:tcBorders>
          </w:tcPr>
          <w:p w:rsidR="00356C8E" w:rsidRDefault="00356C8E">
            <w:pPr>
              <w:pStyle w:val="ConsPlusNormal"/>
              <w:jc w:val="center"/>
            </w:pPr>
            <w:r>
              <w:t>16430,80</w:t>
            </w:r>
          </w:p>
        </w:tc>
        <w:tc>
          <w:tcPr>
            <w:tcW w:w="1709" w:type="dxa"/>
            <w:tcBorders>
              <w:top w:val="nil"/>
              <w:left w:val="nil"/>
              <w:bottom w:val="nil"/>
              <w:right w:val="nil"/>
            </w:tcBorders>
          </w:tcPr>
          <w:p w:rsidR="00356C8E" w:rsidRDefault="00356C8E">
            <w:pPr>
              <w:pStyle w:val="ConsPlusNormal"/>
              <w:jc w:val="center"/>
            </w:pPr>
            <w:r>
              <w:t>16430,80</w:t>
            </w:r>
          </w:p>
        </w:tc>
        <w:tc>
          <w:tcPr>
            <w:tcW w:w="1699" w:type="dxa"/>
            <w:tcBorders>
              <w:top w:val="nil"/>
              <w:left w:val="nil"/>
              <w:bottom w:val="nil"/>
              <w:right w:val="nil"/>
            </w:tcBorders>
          </w:tcPr>
          <w:p w:rsidR="00356C8E" w:rsidRDefault="00356C8E">
            <w:pPr>
              <w:pStyle w:val="ConsPlusNormal"/>
              <w:jc w:val="center"/>
            </w:pPr>
            <w:r>
              <w:t>20705,34</w:t>
            </w:r>
          </w:p>
        </w:tc>
        <w:tc>
          <w:tcPr>
            <w:tcW w:w="1728" w:type="dxa"/>
            <w:tcBorders>
              <w:top w:val="nil"/>
              <w:left w:val="nil"/>
              <w:bottom w:val="nil"/>
              <w:right w:val="nil"/>
            </w:tcBorders>
          </w:tcPr>
          <w:p w:rsidR="00356C8E" w:rsidRDefault="00356C8E">
            <w:pPr>
              <w:pStyle w:val="ConsPlusNormal"/>
              <w:jc w:val="center"/>
            </w:pPr>
            <w:r>
              <w:t>20705,34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2.11.</w:t>
            </w:r>
          </w:p>
        </w:tc>
        <w:tc>
          <w:tcPr>
            <w:tcW w:w="2726" w:type="dxa"/>
            <w:tcBorders>
              <w:top w:val="nil"/>
              <w:left w:val="nil"/>
              <w:bottom w:val="nil"/>
              <w:right w:val="nil"/>
            </w:tcBorders>
          </w:tcPr>
          <w:p w:rsidR="00356C8E" w:rsidRDefault="00356C8E">
            <w:pPr>
              <w:pStyle w:val="ConsPlusNormal"/>
            </w:pPr>
            <w:r>
              <w:t>Совершенствование высокотехнологичной медицинской помощи,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93340,20</w:t>
            </w:r>
          </w:p>
        </w:tc>
        <w:tc>
          <w:tcPr>
            <w:tcW w:w="1704" w:type="dxa"/>
            <w:tcBorders>
              <w:top w:val="nil"/>
              <w:left w:val="nil"/>
              <w:bottom w:val="nil"/>
              <w:right w:val="nil"/>
            </w:tcBorders>
          </w:tcPr>
          <w:p w:rsidR="00356C8E" w:rsidRDefault="00356C8E">
            <w:pPr>
              <w:pStyle w:val="ConsPlusNormal"/>
              <w:jc w:val="center"/>
            </w:pPr>
            <w:r>
              <w:t>177391,80</w:t>
            </w:r>
          </w:p>
        </w:tc>
        <w:tc>
          <w:tcPr>
            <w:tcW w:w="1699" w:type="dxa"/>
            <w:tcBorders>
              <w:top w:val="nil"/>
              <w:left w:val="nil"/>
              <w:bottom w:val="nil"/>
              <w:right w:val="nil"/>
            </w:tcBorders>
          </w:tcPr>
          <w:p w:rsidR="00356C8E" w:rsidRDefault="00356C8E">
            <w:pPr>
              <w:pStyle w:val="ConsPlusNormal"/>
              <w:jc w:val="center"/>
            </w:pPr>
            <w:r>
              <w:t>175988,10</w:t>
            </w:r>
          </w:p>
        </w:tc>
        <w:tc>
          <w:tcPr>
            <w:tcW w:w="1709" w:type="dxa"/>
            <w:tcBorders>
              <w:top w:val="nil"/>
              <w:left w:val="nil"/>
              <w:bottom w:val="nil"/>
              <w:right w:val="nil"/>
            </w:tcBorders>
          </w:tcPr>
          <w:p w:rsidR="00356C8E" w:rsidRDefault="00356C8E">
            <w:pPr>
              <w:pStyle w:val="ConsPlusNormal"/>
              <w:jc w:val="center"/>
            </w:pPr>
            <w:r>
              <w:t>317854,30</w:t>
            </w:r>
          </w:p>
        </w:tc>
        <w:tc>
          <w:tcPr>
            <w:tcW w:w="1699" w:type="dxa"/>
            <w:tcBorders>
              <w:top w:val="nil"/>
              <w:left w:val="nil"/>
              <w:bottom w:val="nil"/>
              <w:right w:val="nil"/>
            </w:tcBorders>
          </w:tcPr>
          <w:p w:rsidR="00356C8E" w:rsidRDefault="00356C8E">
            <w:pPr>
              <w:pStyle w:val="ConsPlusNormal"/>
              <w:jc w:val="center"/>
            </w:pPr>
            <w:r>
              <w:t>317854,30</w:t>
            </w:r>
          </w:p>
        </w:tc>
        <w:tc>
          <w:tcPr>
            <w:tcW w:w="1728" w:type="dxa"/>
            <w:tcBorders>
              <w:top w:val="nil"/>
              <w:left w:val="nil"/>
              <w:bottom w:val="nil"/>
              <w:right w:val="nil"/>
            </w:tcBorders>
          </w:tcPr>
          <w:p w:rsidR="00356C8E" w:rsidRDefault="00356C8E">
            <w:pPr>
              <w:pStyle w:val="ConsPlusNormal"/>
              <w:jc w:val="center"/>
            </w:pPr>
            <w:r>
              <w:t>317854,30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92340,20</w:t>
            </w:r>
          </w:p>
        </w:tc>
        <w:tc>
          <w:tcPr>
            <w:tcW w:w="1704" w:type="dxa"/>
            <w:tcBorders>
              <w:top w:val="nil"/>
              <w:left w:val="nil"/>
              <w:bottom w:val="nil"/>
              <w:right w:val="nil"/>
            </w:tcBorders>
          </w:tcPr>
          <w:p w:rsidR="00356C8E" w:rsidRDefault="00356C8E">
            <w:pPr>
              <w:pStyle w:val="ConsPlusNormal"/>
              <w:jc w:val="center"/>
            </w:pPr>
            <w:r>
              <w:t>176391,80</w:t>
            </w:r>
          </w:p>
        </w:tc>
        <w:tc>
          <w:tcPr>
            <w:tcW w:w="1699" w:type="dxa"/>
            <w:tcBorders>
              <w:top w:val="nil"/>
              <w:left w:val="nil"/>
              <w:bottom w:val="nil"/>
              <w:right w:val="nil"/>
            </w:tcBorders>
          </w:tcPr>
          <w:p w:rsidR="00356C8E" w:rsidRDefault="00356C8E">
            <w:pPr>
              <w:pStyle w:val="ConsPlusNormal"/>
              <w:jc w:val="center"/>
            </w:pPr>
            <w:r>
              <w:t>175988,10</w:t>
            </w:r>
          </w:p>
        </w:tc>
        <w:tc>
          <w:tcPr>
            <w:tcW w:w="1709" w:type="dxa"/>
            <w:tcBorders>
              <w:top w:val="nil"/>
              <w:left w:val="nil"/>
              <w:bottom w:val="nil"/>
              <w:right w:val="nil"/>
            </w:tcBorders>
          </w:tcPr>
          <w:p w:rsidR="00356C8E" w:rsidRDefault="00356C8E">
            <w:pPr>
              <w:pStyle w:val="ConsPlusNormal"/>
              <w:jc w:val="center"/>
            </w:pPr>
            <w:r>
              <w:t>317854,30</w:t>
            </w:r>
          </w:p>
        </w:tc>
        <w:tc>
          <w:tcPr>
            <w:tcW w:w="1699" w:type="dxa"/>
            <w:tcBorders>
              <w:top w:val="nil"/>
              <w:left w:val="nil"/>
              <w:bottom w:val="nil"/>
              <w:right w:val="nil"/>
            </w:tcBorders>
          </w:tcPr>
          <w:p w:rsidR="00356C8E" w:rsidRDefault="00356C8E">
            <w:pPr>
              <w:pStyle w:val="ConsPlusNormal"/>
              <w:jc w:val="center"/>
            </w:pPr>
            <w:r>
              <w:t>317854,30</w:t>
            </w:r>
          </w:p>
        </w:tc>
        <w:tc>
          <w:tcPr>
            <w:tcW w:w="1728" w:type="dxa"/>
            <w:tcBorders>
              <w:top w:val="nil"/>
              <w:left w:val="nil"/>
              <w:bottom w:val="nil"/>
              <w:right w:val="nil"/>
            </w:tcBorders>
          </w:tcPr>
          <w:p w:rsidR="00356C8E" w:rsidRDefault="00356C8E">
            <w:pPr>
              <w:pStyle w:val="ConsPlusNormal"/>
              <w:jc w:val="center"/>
            </w:pPr>
            <w:r>
              <w:t>317854,30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14010,20</w:t>
            </w:r>
          </w:p>
        </w:tc>
        <w:tc>
          <w:tcPr>
            <w:tcW w:w="1704" w:type="dxa"/>
            <w:tcBorders>
              <w:top w:val="nil"/>
              <w:left w:val="nil"/>
              <w:bottom w:val="nil"/>
              <w:right w:val="nil"/>
            </w:tcBorders>
          </w:tcPr>
          <w:p w:rsidR="00356C8E" w:rsidRDefault="00356C8E">
            <w:pPr>
              <w:pStyle w:val="ConsPlusNormal"/>
              <w:jc w:val="center"/>
            </w:pPr>
            <w:r>
              <w:t>21436,30</w:t>
            </w:r>
          </w:p>
        </w:tc>
        <w:tc>
          <w:tcPr>
            <w:tcW w:w="1699" w:type="dxa"/>
            <w:tcBorders>
              <w:top w:val="nil"/>
              <w:left w:val="nil"/>
              <w:bottom w:val="nil"/>
              <w:right w:val="nil"/>
            </w:tcBorders>
          </w:tcPr>
          <w:p w:rsidR="00356C8E" w:rsidRDefault="00356C8E">
            <w:pPr>
              <w:pStyle w:val="ConsPlusNormal"/>
              <w:jc w:val="center"/>
            </w:pPr>
            <w:r>
              <w:t>21032,60</w:t>
            </w:r>
          </w:p>
        </w:tc>
        <w:tc>
          <w:tcPr>
            <w:tcW w:w="1709" w:type="dxa"/>
            <w:tcBorders>
              <w:top w:val="nil"/>
              <w:left w:val="nil"/>
              <w:bottom w:val="nil"/>
              <w:right w:val="nil"/>
            </w:tcBorders>
          </w:tcPr>
          <w:p w:rsidR="00356C8E" w:rsidRDefault="00356C8E">
            <w:pPr>
              <w:pStyle w:val="ConsPlusNormal"/>
              <w:jc w:val="center"/>
            </w:pPr>
            <w:r>
              <w:t>62888,30</w:t>
            </w:r>
          </w:p>
        </w:tc>
        <w:tc>
          <w:tcPr>
            <w:tcW w:w="1699" w:type="dxa"/>
            <w:tcBorders>
              <w:top w:val="nil"/>
              <w:left w:val="nil"/>
              <w:bottom w:val="nil"/>
              <w:right w:val="nil"/>
            </w:tcBorders>
          </w:tcPr>
          <w:p w:rsidR="00356C8E" w:rsidRDefault="00356C8E">
            <w:pPr>
              <w:pStyle w:val="ConsPlusNormal"/>
              <w:jc w:val="center"/>
            </w:pPr>
            <w:r>
              <w:t>62888,30</w:t>
            </w:r>
          </w:p>
        </w:tc>
        <w:tc>
          <w:tcPr>
            <w:tcW w:w="1728" w:type="dxa"/>
            <w:tcBorders>
              <w:top w:val="nil"/>
              <w:left w:val="nil"/>
              <w:bottom w:val="nil"/>
              <w:right w:val="nil"/>
            </w:tcBorders>
          </w:tcPr>
          <w:p w:rsidR="00356C8E" w:rsidRDefault="00356C8E">
            <w:pPr>
              <w:pStyle w:val="ConsPlusNormal"/>
              <w:jc w:val="center"/>
            </w:pPr>
            <w:r>
              <w:t>62888,30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14010,20</w:t>
            </w:r>
          </w:p>
        </w:tc>
        <w:tc>
          <w:tcPr>
            <w:tcW w:w="1704" w:type="dxa"/>
            <w:tcBorders>
              <w:top w:val="nil"/>
              <w:left w:val="nil"/>
              <w:bottom w:val="nil"/>
              <w:right w:val="nil"/>
            </w:tcBorders>
          </w:tcPr>
          <w:p w:rsidR="00356C8E" w:rsidRDefault="00356C8E">
            <w:pPr>
              <w:pStyle w:val="ConsPlusNormal"/>
              <w:jc w:val="center"/>
            </w:pPr>
            <w:r>
              <w:t>21436,30</w:t>
            </w:r>
          </w:p>
        </w:tc>
        <w:tc>
          <w:tcPr>
            <w:tcW w:w="1699" w:type="dxa"/>
            <w:tcBorders>
              <w:top w:val="nil"/>
              <w:left w:val="nil"/>
              <w:bottom w:val="nil"/>
              <w:right w:val="nil"/>
            </w:tcBorders>
          </w:tcPr>
          <w:p w:rsidR="00356C8E" w:rsidRDefault="00356C8E">
            <w:pPr>
              <w:pStyle w:val="ConsPlusNormal"/>
              <w:jc w:val="center"/>
            </w:pPr>
            <w:r>
              <w:t>21032,60</w:t>
            </w:r>
          </w:p>
        </w:tc>
        <w:tc>
          <w:tcPr>
            <w:tcW w:w="1709" w:type="dxa"/>
            <w:tcBorders>
              <w:top w:val="nil"/>
              <w:left w:val="nil"/>
              <w:bottom w:val="nil"/>
              <w:right w:val="nil"/>
            </w:tcBorders>
          </w:tcPr>
          <w:p w:rsidR="00356C8E" w:rsidRDefault="00356C8E">
            <w:pPr>
              <w:pStyle w:val="ConsPlusNormal"/>
              <w:jc w:val="center"/>
            </w:pPr>
            <w:r>
              <w:t>62888,30</w:t>
            </w:r>
          </w:p>
        </w:tc>
        <w:tc>
          <w:tcPr>
            <w:tcW w:w="1699" w:type="dxa"/>
            <w:tcBorders>
              <w:top w:val="nil"/>
              <w:left w:val="nil"/>
              <w:bottom w:val="nil"/>
              <w:right w:val="nil"/>
            </w:tcBorders>
          </w:tcPr>
          <w:p w:rsidR="00356C8E" w:rsidRDefault="00356C8E">
            <w:pPr>
              <w:pStyle w:val="ConsPlusNormal"/>
              <w:jc w:val="center"/>
            </w:pPr>
            <w:r>
              <w:t>62888,30</w:t>
            </w:r>
          </w:p>
        </w:tc>
        <w:tc>
          <w:tcPr>
            <w:tcW w:w="1728" w:type="dxa"/>
            <w:tcBorders>
              <w:top w:val="nil"/>
              <w:left w:val="nil"/>
              <w:bottom w:val="nil"/>
              <w:right w:val="nil"/>
            </w:tcBorders>
          </w:tcPr>
          <w:p w:rsidR="00356C8E" w:rsidRDefault="00356C8E">
            <w:pPr>
              <w:pStyle w:val="ConsPlusNormal"/>
              <w:jc w:val="center"/>
            </w:pPr>
            <w:r>
              <w:t>62888,30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78330,00</w:t>
            </w:r>
          </w:p>
        </w:tc>
        <w:tc>
          <w:tcPr>
            <w:tcW w:w="1704" w:type="dxa"/>
            <w:tcBorders>
              <w:top w:val="nil"/>
              <w:left w:val="nil"/>
              <w:bottom w:val="nil"/>
              <w:right w:val="nil"/>
            </w:tcBorders>
          </w:tcPr>
          <w:p w:rsidR="00356C8E" w:rsidRDefault="00356C8E">
            <w:pPr>
              <w:pStyle w:val="ConsPlusNormal"/>
              <w:jc w:val="center"/>
            </w:pPr>
            <w:r>
              <w:t>154955,50</w:t>
            </w:r>
          </w:p>
        </w:tc>
        <w:tc>
          <w:tcPr>
            <w:tcW w:w="1699" w:type="dxa"/>
            <w:tcBorders>
              <w:top w:val="nil"/>
              <w:left w:val="nil"/>
              <w:bottom w:val="nil"/>
              <w:right w:val="nil"/>
            </w:tcBorders>
          </w:tcPr>
          <w:p w:rsidR="00356C8E" w:rsidRDefault="00356C8E">
            <w:pPr>
              <w:pStyle w:val="ConsPlusNormal"/>
              <w:jc w:val="center"/>
            </w:pPr>
            <w:r>
              <w:t>154955,50</w:t>
            </w:r>
          </w:p>
        </w:tc>
        <w:tc>
          <w:tcPr>
            <w:tcW w:w="1709" w:type="dxa"/>
            <w:tcBorders>
              <w:top w:val="nil"/>
              <w:left w:val="nil"/>
              <w:bottom w:val="nil"/>
              <w:right w:val="nil"/>
            </w:tcBorders>
          </w:tcPr>
          <w:p w:rsidR="00356C8E" w:rsidRDefault="00356C8E">
            <w:pPr>
              <w:pStyle w:val="ConsPlusNormal"/>
              <w:jc w:val="center"/>
            </w:pPr>
            <w:r>
              <w:t>254966,00</w:t>
            </w:r>
          </w:p>
        </w:tc>
        <w:tc>
          <w:tcPr>
            <w:tcW w:w="1699" w:type="dxa"/>
            <w:tcBorders>
              <w:top w:val="nil"/>
              <w:left w:val="nil"/>
              <w:bottom w:val="nil"/>
              <w:right w:val="nil"/>
            </w:tcBorders>
          </w:tcPr>
          <w:p w:rsidR="00356C8E" w:rsidRDefault="00356C8E">
            <w:pPr>
              <w:pStyle w:val="ConsPlusNormal"/>
              <w:jc w:val="center"/>
            </w:pPr>
            <w:r>
              <w:t>254966,00</w:t>
            </w:r>
          </w:p>
        </w:tc>
        <w:tc>
          <w:tcPr>
            <w:tcW w:w="1728" w:type="dxa"/>
            <w:tcBorders>
              <w:top w:val="nil"/>
              <w:left w:val="nil"/>
              <w:bottom w:val="nil"/>
              <w:right w:val="nil"/>
            </w:tcBorders>
          </w:tcPr>
          <w:p w:rsidR="00356C8E" w:rsidRDefault="00356C8E">
            <w:pPr>
              <w:pStyle w:val="ConsPlusNormal"/>
              <w:jc w:val="center"/>
            </w:pPr>
            <w:r>
              <w:t>254966,00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78330,00</w:t>
            </w:r>
          </w:p>
        </w:tc>
        <w:tc>
          <w:tcPr>
            <w:tcW w:w="1704" w:type="dxa"/>
            <w:tcBorders>
              <w:top w:val="nil"/>
              <w:left w:val="nil"/>
              <w:bottom w:val="nil"/>
              <w:right w:val="nil"/>
            </w:tcBorders>
          </w:tcPr>
          <w:p w:rsidR="00356C8E" w:rsidRDefault="00356C8E">
            <w:pPr>
              <w:pStyle w:val="ConsPlusNormal"/>
              <w:jc w:val="center"/>
            </w:pPr>
            <w:r>
              <w:t>154955,50</w:t>
            </w:r>
          </w:p>
        </w:tc>
        <w:tc>
          <w:tcPr>
            <w:tcW w:w="1699" w:type="dxa"/>
            <w:tcBorders>
              <w:top w:val="nil"/>
              <w:left w:val="nil"/>
              <w:bottom w:val="nil"/>
              <w:right w:val="nil"/>
            </w:tcBorders>
          </w:tcPr>
          <w:p w:rsidR="00356C8E" w:rsidRDefault="00356C8E">
            <w:pPr>
              <w:pStyle w:val="ConsPlusNormal"/>
              <w:jc w:val="center"/>
            </w:pPr>
            <w:r>
              <w:t>154955,50</w:t>
            </w:r>
          </w:p>
        </w:tc>
        <w:tc>
          <w:tcPr>
            <w:tcW w:w="1709" w:type="dxa"/>
            <w:tcBorders>
              <w:top w:val="nil"/>
              <w:left w:val="nil"/>
              <w:bottom w:val="nil"/>
              <w:right w:val="nil"/>
            </w:tcBorders>
          </w:tcPr>
          <w:p w:rsidR="00356C8E" w:rsidRDefault="00356C8E">
            <w:pPr>
              <w:pStyle w:val="ConsPlusNormal"/>
              <w:jc w:val="center"/>
            </w:pPr>
            <w:r>
              <w:t>254966,00</w:t>
            </w:r>
          </w:p>
        </w:tc>
        <w:tc>
          <w:tcPr>
            <w:tcW w:w="1699" w:type="dxa"/>
            <w:tcBorders>
              <w:top w:val="nil"/>
              <w:left w:val="nil"/>
              <w:bottom w:val="nil"/>
              <w:right w:val="nil"/>
            </w:tcBorders>
          </w:tcPr>
          <w:p w:rsidR="00356C8E" w:rsidRDefault="00356C8E">
            <w:pPr>
              <w:pStyle w:val="ConsPlusNormal"/>
              <w:jc w:val="center"/>
            </w:pPr>
            <w:r>
              <w:t>254966,00</w:t>
            </w:r>
          </w:p>
        </w:tc>
        <w:tc>
          <w:tcPr>
            <w:tcW w:w="1728" w:type="dxa"/>
            <w:tcBorders>
              <w:top w:val="nil"/>
              <w:left w:val="nil"/>
              <w:bottom w:val="nil"/>
              <w:right w:val="nil"/>
            </w:tcBorders>
          </w:tcPr>
          <w:p w:rsidR="00356C8E" w:rsidRDefault="00356C8E">
            <w:pPr>
              <w:pStyle w:val="ConsPlusNormal"/>
              <w:jc w:val="center"/>
            </w:pPr>
            <w:r>
              <w:t>254966,00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1000,00</w:t>
            </w:r>
          </w:p>
        </w:tc>
        <w:tc>
          <w:tcPr>
            <w:tcW w:w="1704" w:type="dxa"/>
            <w:tcBorders>
              <w:top w:val="nil"/>
              <w:left w:val="nil"/>
              <w:bottom w:val="nil"/>
              <w:right w:val="nil"/>
            </w:tcBorders>
          </w:tcPr>
          <w:p w:rsidR="00356C8E" w:rsidRDefault="00356C8E">
            <w:pPr>
              <w:pStyle w:val="ConsPlusNormal"/>
              <w:jc w:val="center"/>
            </w:pPr>
            <w:r>
              <w:t>1000,00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1000,00</w:t>
            </w:r>
          </w:p>
        </w:tc>
        <w:tc>
          <w:tcPr>
            <w:tcW w:w="1704" w:type="dxa"/>
            <w:tcBorders>
              <w:top w:val="nil"/>
              <w:left w:val="nil"/>
              <w:bottom w:val="nil"/>
              <w:right w:val="nil"/>
            </w:tcBorders>
          </w:tcPr>
          <w:p w:rsidR="00356C8E" w:rsidRDefault="00356C8E">
            <w:pPr>
              <w:pStyle w:val="ConsPlusNormal"/>
              <w:jc w:val="center"/>
            </w:pPr>
            <w:r>
              <w:t>1000,00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2.12.</w:t>
            </w:r>
          </w:p>
        </w:tc>
        <w:tc>
          <w:tcPr>
            <w:tcW w:w="2726" w:type="dxa"/>
            <w:tcBorders>
              <w:top w:val="nil"/>
              <w:left w:val="nil"/>
              <w:bottom w:val="nil"/>
              <w:right w:val="nil"/>
            </w:tcBorders>
          </w:tcPr>
          <w:p w:rsidR="00356C8E" w:rsidRDefault="00356C8E">
            <w:pPr>
              <w:pStyle w:val="ConsPlusNormal"/>
            </w:pPr>
            <w:r>
              <w:t>Заготовка, транспортировка, переработка, хранение и обеспечение безопасности донорской крови и ее компонентов,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292903,95</w:t>
            </w:r>
          </w:p>
        </w:tc>
        <w:tc>
          <w:tcPr>
            <w:tcW w:w="1704" w:type="dxa"/>
            <w:tcBorders>
              <w:top w:val="nil"/>
              <w:left w:val="nil"/>
              <w:bottom w:val="nil"/>
              <w:right w:val="nil"/>
            </w:tcBorders>
          </w:tcPr>
          <w:p w:rsidR="00356C8E" w:rsidRDefault="00356C8E">
            <w:pPr>
              <w:pStyle w:val="ConsPlusNormal"/>
              <w:jc w:val="center"/>
            </w:pPr>
            <w:r>
              <w:t>318678,70</w:t>
            </w:r>
          </w:p>
        </w:tc>
        <w:tc>
          <w:tcPr>
            <w:tcW w:w="1699" w:type="dxa"/>
            <w:tcBorders>
              <w:top w:val="nil"/>
              <w:left w:val="nil"/>
              <w:bottom w:val="nil"/>
              <w:right w:val="nil"/>
            </w:tcBorders>
          </w:tcPr>
          <w:p w:rsidR="00356C8E" w:rsidRDefault="00356C8E">
            <w:pPr>
              <w:pStyle w:val="ConsPlusNormal"/>
              <w:jc w:val="center"/>
            </w:pPr>
            <w:r>
              <w:t>318622,91</w:t>
            </w:r>
          </w:p>
        </w:tc>
        <w:tc>
          <w:tcPr>
            <w:tcW w:w="1709" w:type="dxa"/>
            <w:tcBorders>
              <w:top w:val="nil"/>
              <w:left w:val="nil"/>
              <w:bottom w:val="nil"/>
              <w:right w:val="nil"/>
            </w:tcBorders>
          </w:tcPr>
          <w:p w:rsidR="00356C8E" w:rsidRDefault="00356C8E">
            <w:pPr>
              <w:pStyle w:val="ConsPlusNormal"/>
              <w:jc w:val="center"/>
            </w:pPr>
            <w:r>
              <w:t>330105,54</w:t>
            </w:r>
          </w:p>
        </w:tc>
        <w:tc>
          <w:tcPr>
            <w:tcW w:w="1699" w:type="dxa"/>
            <w:tcBorders>
              <w:top w:val="nil"/>
              <w:left w:val="nil"/>
              <w:bottom w:val="nil"/>
              <w:right w:val="nil"/>
            </w:tcBorders>
          </w:tcPr>
          <w:p w:rsidR="00356C8E" w:rsidRDefault="00356C8E">
            <w:pPr>
              <w:pStyle w:val="ConsPlusNormal"/>
              <w:jc w:val="center"/>
            </w:pPr>
            <w:r>
              <w:t>367945,20</w:t>
            </w:r>
          </w:p>
        </w:tc>
        <w:tc>
          <w:tcPr>
            <w:tcW w:w="1728" w:type="dxa"/>
            <w:tcBorders>
              <w:top w:val="nil"/>
              <w:left w:val="nil"/>
              <w:bottom w:val="nil"/>
              <w:right w:val="nil"/>
            </w:tcBorders>
          </w:tcPr>
          <w:p w:rsidR="00356C8E" w:rsidRDefault="00356C8E">
            <w:pPr>
              <w:pStyle w:val="ConsPlusNormal"/>
              <w:jc w:val="center"/>
            </w:pPr>
            <w:r>
              <w:t>367945,20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274763,95</w:t>
            </w:r>
          </w:p>
        </w:tc>
        <w:tc>
          <w:tcPr>
            <w:tcW w:w="1704" w:type="dxa"/>
            <w:tcBorders>
              <w:top w:val="nil"/>
              <w:left w:val="nil"/>
              <w:bottom w:val="nil"/>
              <w:right w:val="nil"/>
            </w:tcBorders>
          </w:tcPr>
          <w:p w:rsidR="00356C8E" w:rsidRDefault="00356C8E">
            <w:pPr>
              <w:pStyle w:val="ConsPlusNormal"/>
              <w:jc w:val="center"/>
            </w:pPr>
            <w:r>
              <w:t>300538,70</w:t>
            </w:r>
          </w:p>
        </w:tc>
        <w:tc>
          <w:tcPr>
            <w:tcW w:w="1699" w:type="dxa"/>
            <w:tcBorders>
              <w:top w:val="nil"/>
              <w:left w:val="nil"/>
              <w:bottom w:val="nil"/>
              <w:right w:val="nil"/>
            </w:tcBorders>
          </w:tcPr>
          <w:p w:rsidR="00356C8E" w:rsidRDefault="00356C8E">
            <w:pPr>
              <w:pStyle w:val="ConsPlusNormal"/>
              <w:jc w:val="center"/>
            </w:pPr>
            <w:r>
              <w:t>300482,91</w:t>
            </w:r>
          </w:p>
        </w:tc>
        <w:tc>
          <w:tcPr>
            <w:tcW w:w="1709" w:type="dxa"/>
            <w:tcBorders>
              <w:top w:val="nil"/>
              <w:left w:val="nil"/>
              <w:bottom w:val="nil"/>
              <w:right w:val="nil"/>
            </w:tcBorders>
          </w:tcPr>
          <w:p w:rsidR="00356C8E" w:rsidRDefault="00356C8E">
            <w:pPr>
              <w:pStyle w:val="ConsPlusNormal"/>
              <w:jc w:val="center"/>
            </w:pPr>
            <w:r>
              <w:t>311965,54</w:t>
            </w:r>
          </w:p>
        </w:tc>
        <w:tc>
          <w:tcPr>
            <w:tcW w:w="1699" w:type="dxa"/>
            <w:tcBorders>
              <w:top w:val="nil"/>
              <w:left w:val="nil"/>
              <w:bottom w:val="nil"/>
              <w:right w:val="nil"/>
            </w:tcBorders>
          </w:tcPr>
          <w:p w:rsidR="00356C8E" w:rsidRDefault="00356C8E">
            <w:pPr>
              <w:pStyle w:val="ConsPlusNormal"/>
              <w:jc w:val="center"/>
            </w:pPr>
            <w:r>
              <w:t>349805,20</w:t>
            </w:r>
          </w:p>
        </w:tc>
        <w:tc>
          <w:tcPr>
            <w:tcW w:w="1728" w:type="dxa"/>
            <w:tcBorders>
              <w:top w:val="nil"/>
              <w:left w:val="nil"/>
              <w:bottom w:val="nil"/>
              <w:right w:val="nil"/>
            </w:tcBorders>
          </w:tcPr>
          <w:p w:rsidR="00356C8E" w:rsidRDefault="00356C8E">
            <w:pPr>
              <w:pStyle w:val="ConsPlusNormal"/>
              <w:jc w:val="center"/>
            </w:pPr>
            <w:r>
              <w:t>349805,20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274763,95</w:t>
            </w:r>
          </w:p>
        </w:tc>
        <w:tc>
          <w:tcPr>
            <w:tcW w:w="1704" w:type="dxa"/>
            <w:tcBorders>
              <w:top w:val="nil"/>
              <w:left w:val="nil"/>
              <w:bottom w:val="nil"/>
              <w:right w:val="nil"/>
            </w:tcBorders>
          </w:tcPr>
          <w:p w:rsidR="00356C8E" w:rsidRDefault="00356C8E">
            <w:pPr>
              <w:pStyle w:val="ConsPlusNormal"/>
              <w:jc w:val="center"/>
            </w:pPr>
            <w:r>
              <w:t>300538,70</w:t>
            </w:r>
          </w:p>
        </w:tc>
        <w:tc>
          <w:tcPr>
            <w:tcW w:w="1699" w:type="dxa"/>
            <w:tcBorders>
              <w:top w:val="nil"/>
              <w:left w:val="nil"/>
              <w:bottom w:val="nil"/>
              <w:right w:val="nil"/>
            </w:tcBorders>
          </w:tcPr>
          <w:p w:rsidR="00356C8E" w:rsidRDefault="00356C8E">
            <w:pPr>
              <w:pStyle w:val="ConsPlusNormal"/>
              <w:jc w:val="center"/>
            </w:pPr>
            <w:r>
              <w:t>300482,91</w:t>
            </w:r>
          </w:p>
        </w:tc>
        <w:tc>
          <w:tcPr>
            <w:tcW w:w="1709" w:type="dxa"/>
            <w:tcBorders>
              <w:top w:val="nil"/>
              <w:left w:val="nil"/>
              <w:bottom w:val="nil"/>
              <w:right w:val="nil"/>
            </w:tcBorders>
          </w:tcPr>
          <w:p w:rsidR="00356C8E" w:rsidRDefault="00356C8E">
            <w:pPr>
              <w:pStyle w:val="ConsPlusNormal"/>
              <w:jc w:val="center"/>
            </w:pPr>
            <w:r>
              <w:t>311965,54</w:t>
            </w:r>
          </w:p>
        </w:tc>
        <w:tc>
          <w:tcPr>
            <w:tcW w:w="1699" w:type="dxa"/>
            <w:tcBorders>
              <w:top w:val="nil"/>
              <w:left w:val="nil"/>
              <w:bottom w:val="nil"/>
              <w:right w:val="nil"/>
            </w:tcBorders>
          </w:tcPr>
          <w:p w:rsidR="00356C8E" w:rsidRDefault="00356C8E">
            <w:pPr>
              <w:pStyle w:val="ConsPlusNormal"/>
              <w:jc w:val="center"/>
            </w:pPr>
            <w:r>
              <w:t>349805,20</w:t>
            </w:r>
          </w:p>
        </w:tc>
        <w:tc>
          <w:tcPr>
            <w:tcW w:w="1728" w:type="dxa"/>
            <w:tcBorders>
              <w:top w:val="nil"/>
              <w:left w:val="nil"/>
              <w:bottom w:val="nil"/>
              <w:right w:val="nil"/>
            </w:tcBorders>
          </w:tcPr>
          <w:p w:rsidR="00356C8E" w:rsidRDefault="00356C8E">
            <w:pPr>
              <w:pStyle w:val="ConsPlusNormal"/>
              <w:jc w:val="center"/>
            </w:pPr>
            <w:r>
              <w:t>349805,20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18140,00</w:t>
            </w:r>
          </w:p>
        </w:tc>
        <w:tc>
          <w:tcPr>
            <w:tcW w:w="1704" w:type="dxa"/>
            <w:tcBorders>
              <w:top w:val="nil"/>
              <w:left w:val="nil"/>
              <w:bottom w:val="nil"/>
              <w:right w:val="nil"/>
            </w:tcBorders>
          </w:tcPr>
          <w:p w:rsidR="00356C8E" w:rsidRDefault="00356C8E">
            <w:pPr>
              <w:pStyle w:val="ConsPlusNormal"/>
              <w:jc w:val="center"/>
            </w:pPr>
            <w:r>
              <w:t>18140,00</w:t>
            </w:r>
          </w:p>
        </w:tc>
        <w:tc>
          <w:tcPr>
            <w:tcW w:w="1699" w:type="dxa"/>
            <w:tcBorders>
              <w:top w:val="nil"/>
              <w:left w:val="nil"/>
              <w:bottom w:val="nil"/>
              <w:right w:val="nil"/>
            </w:tcBorders>
          </w:tcPr>
          <w:p w:rsidR="00356C8E" w:rsidRDefault="00356C8E">
            <w:pPr>
              <w:pStyle w:val="ConsPlusNormal"/>
              <w:jc w:val="center"/>
            </w:pPr>
            <w:r>
              <w:t>18140,00</w:t>
            </w:r>
          </w:p>
        </w:tc>
        <w:tc>
          <w:tcPr>
            <w:tcW w:w="1709" w:type="dxa"/>
            <w:tcBorders>
              <w:top w:val="nil"/>
              <w:left w:val="nil"/>
              <w:bottom w:val="nil"/>
              <w:right w:val="nil"/>
            </w:tcBorders>
          </w:tcPr>
          <w:p w:rsidR="00356C8E" w:rsidRDefault="00356C8E">
            <w:pPr>
              <w:pStyle w:val="ConsPlusNormal"/>
              <w:jc w:val="center"/>
            </w:pPr>
            <w:r>
              <w:t>18140,00</w:t>
            </w:r>
          </w:p>
        </w:tc>
        <w:tc>
          <w:tcPr>
            <w:tcW w:w="1699" w:type="dxa"/>
            <w:tcBorders>
              <w:top w:val="nil"/>
              <w:left w:val="nil"/>
              <w:bottom w:val="nil"/>
              <w:right w:val="nil"/>
            </w:tcBorders>
          </w:tcPr>
          <w:p w:rsidR="00356C8E" w:rsidRDefault="00356C8E">
            <w:pPr>
              <w:pStyle w:val="ConsPlusNormal"/>
              <w:jc w:val="center"/>
            </w:pPr>
            <w:r>
              <w:t>18140,00</w:t>
            </w:r>
          </w:p>
        </w:tc>
        <w:tc>
          <w:tcPr>
            <w:tcW w:w="1728" w:type="dxa"/>
            <w:tcBorders>
              <w:top w:val="nil"/>
              <w:left w:val="nil"/>
              <w:bottom w:val="nil"/>
              <w:right w:val="nil"/>
            </w:tcBorders>
          </w:tcPr>
          <w:p w:rsidR="00356C8E" w:rsidRDefault="00356C8E">
            <w:pPr>
              <w:pStyle w:val="ConsPlusNormal"/>
              <w:jc w:val="center"/>
            </w:pPr>
            <w:r>
              <w:t>18140,00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18140,00</w:t>
            </w:r>
          </w:p>
        </w:tc>
        <w:tc>
          <w:tcPr>
            <w:tcW w:w="1704" w:type="dxa"/>
            <w:tcBorders>
              <w:top w:val="nil"/>
              <w:left w:val="nil"/>
              <w:bottom w:val="nil"/>
              <w:right w:val="nil"/>
            </w:tcBorders>
          </w:tcPr>
          <w:p w:rsidR="00356C8E" w:rsidRDefault="00356C8E">
            <w:pPr>
              <w:pStyle w:val="ConsPlusNormal"/>
              <w:jc w:val="center"/>
            </w:pPr>
            <w:r>
              <w:t>18140,00</w:t>
            </w:r>
          </w:p>
        </w:tc>
        <w:tc>
          <w:tcPr>
            <w:tcW w:w="1699" w:type="dxa"/>
            <w:tcBorders>
              <w:top w:val="nil"/>
              <w:left w:val="nil"/>
              <w:bottom w:val="nil"/>
              <w:right w:val="nil"/>
            </w:tcBorders>
          </w:tcPr>
          <w:p w:rsidR="00356C8E" w:rsidRDefault="00356C8E">
            <w:pPr>
              <w:pStyle w:val="ConsPlusNormal"/>
              <w:jc w:val="center"/>
            </w:pPr>
            <w:r>
              <w:t>18140,00</w:t>
            </w:r>
          </w:p>
        </w:tc>
        <w:tc>
          <w:tcPr>
            <w:tcW w:w="1709" w:type="dxa"/>
            <w:tcBorders>
              <w:top w:val="nil"/>
              <w:left w:val="nil"/>
              <w:bottom w:val="nil"/>
              <w:right w:val="nil"/>
            </w:tcBorders>
          </w:tcPr>
          <w:p w:rsidR="00356C8E" w:rsidRDefault="00356C8E">
            <w:pPr>
              <w:pStyle w:val="ConsPlusNormal"/>
              <w:jc w:val="center"/>
            </w:pPr>
            <w:r>
              <w:t>18140,00</w:t>
            </w:r>
          </w:p>
        </w:tc>
        <w:tc>
          <w:tcPr>
            <w:tcW w:w="1699" w:type="dxa"/>
            <w:tcBorders>
              <w:top w:val="nil"/>
              <w:left w:val="nil"/>
              <w:bottom w:val="nil"/>
              <w:right w:val="nil"/>
            </w:tcBorders>
          </w:tcPr>
          <w:p w:rsidR="00356C8E" w:rsidRDefault="00356C8E">
            <w:pPr>
              <w:pStyle w:val="ConsPlusNormal"/>
              <w:jc w:val="center"/>
            </w:pPr>
            <w:r>
              <w:t>18140,00</w:t>
            </w:r>
          </w:p>
        </w:tc>
        <w:tc>
          <w:tcPr>
            <w:tcW w:w="1728" w:type="dxa"/>
            <w:tcBorders>
              <w:top w:val="nil"/>
              <w:left w:val="nil"/>
              <w:bottom w:val="nil"/>
              <w:right w:val="nil"/>
            </w:tcBorders>
          </w:tcPr>
          <w:p w:rsidR="00356C8E" w:rsidRDefault="00356C8E">
            <w:pPr>
              <w:pStyle w:val="ConsPlusNormal"/>
              <w:jc w:val="center"/>
            </w:pPr>
            <w:r>
              <w:t>18140,00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2.13.</w:t>
            </w:r>
          </w:p>
        </w:tc>
        <w:tc>
          <w:tcPr>
            <w:tcW w:w="2726" w:type="dxa"/>
            <w:tcBorders>
              <w:top w:val="nil"/>
              <w:left w:val="nil"/>
              <w:bottom w:val="nil"/>
              <w:right w:val="nil"/>
            </w:tcBorders>
          </w:tcPr>
          <w:p w:rsidR="00356C8E" w:rsidRDefault="00356C8E">
            <w:pPr>
              <w:pStyle w:val="ConsPlusNormal"/>
            </w:pPr>
            <w:r>
              <w:t>Совершенствование деятельности краевой службы медицины катастроф, хранение материальных ценностей и мобилизационного резерва,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83730,63</w:t>
            </w:r>
          </w:p>
        </w:tc>
        <w:tc>
          <w:tcPr>
            <w:tcW w:w="1704" w:type="dxa"/>
            <w:tcBorders>
              <w:top w:val="nil"/>
              <w:left w:val="nil"/>
              <w:bottom w:val="nil"/>
              <w:right w:val="nil"/>
            </w:tcBorders>
          </w:tcPr>
          <w:p w:rsidR="00356C8E" w:rsidRDefault="00356C8E">
            <w:pPr>
              <w:pStyle w:val="ConsPlusNormal"/>
              <w:jc w:val="center"/>
            </w:pPr>
            <w:r>
              <w:t>79505,94</w:t>
            </w:r>
          </w:p>
        </w:tc>
        <w:tc>
          <w:tcPr>
            <w:tcW w:w="1699" w:type="dxa"/>
            <w:tcBorders>
              <w:top w:val="nil"/>
              <w:left w:val="nil"/>
              <w:bottom w:val="nil"/>
              <w:right w:val="nil"/>
            </w:tcBorders>
          </w:tcPr>
          <w:p w:rsidR="00356C8E" w:rsidRDefault="00356C8E">
            <w:pPr>
              <w:pStyle w:val="ConsPlusNormal"/>
              <w:jc w:val="center"/>
            </w:pPr>
            <w:r>
              <w:t>78941,39</w:t>
            </w:r>
          </w:p>
        </w:tc>
        <w:tc>
          <w:tcPr>
            <w:tcW w:w="1709" w:type="dxa"/>
            <w:tcBorders>
              <w:top w:val="nil"/>
              <w:left w:val="nil"/>
              <w:bottom w:val="nil"/>
              <w:right w:val="nil"/>
            </w:tcBorders>
          </w:tcPr>
          <w:p w:rsidR="00356C8E" w:rsidRDefault="00356C8E">
            <w:pPr>
              <w:pStyle w:val="ConsPlusNormal"/>
              <w:jc w:val="center"/>
            </w:pPr>
            <w:r>
              <w:t>92847,07</w:t>
            </w:r>
          </w:p>
        </w:tc>
        <w:tc>
          <w:tcPr>
            <w:tcW w:w="1699" w:type="dxa"/>
            <w:tcBorders>
              <w:top w:val="nil"/>
              <w:left w:val="nil"/>
              <w:bottom w:val="nil"/>
              <w:right w:val="nil"/>
            </w:tcBorders>
          </w:tcPr>
          <w:p w:rsidR="00356C8E" w:rsidRDefault="00356C8E">
            <w:pPr>
              <w:pStyle w:val="ConsPlusNormal"/>
              <w:jc w:val="center"/>
            </w:pPr>
            <w:r>
              <w:t>73579,31</w:t>
            </w:r>
          </w:p>
        </w:tc>
        <w:tc>
          <w:tcPr>
            <w:tcW w:w="1728" w:type="dxa"/>
            <w:tcBorders>
              <w:top w:val="nil"/>
              <w:left w:val="nil"/>
              <w:bottom w:val="nil"/>
              <w:right w:val="nil"/>
            </w:tcBorders>
          </w:tcPr>
          <w:p w:rsidR="00356C8E" w:rsidRDefault="00356C8E">
            <w:pPr>
              <w:pStyle w:val="ConsPlusNormal"/>
              <w:jc w:val="center"/>
            </w:pPr>
            <w:r>
              <w:t>73579,31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77018,63</w:t>
            </w:r>
          </w:p>
        </w:tc>
        <w:tc>
          <w:tcPr>
            <w:tcW w:w="1704" w:type="dxa"/>
            <w:tcBorders>
              <w:top w:val="nil"/>
              <w:left w:val="nil"/>
              <w:bottom w:val="nil"/>
              <w:right w:val="nil"/>
            </w:tcBorders>
          </w:tcPr>
          <w:p w:rsidR="00356C8E" w:rsidRDefault="00356C8E">
            <w:pPr>
              <w:pStyle w:val="ConsPlusNormal"/>
              <w:jc w:val="center"/>
            </w:pPr>
            <w:r>
              <w:t>72793,94</w:t>
            </w:r>
          </w:p>
        </w:tc>
        <w:tc>
          <w:tcPr>
            <w:tcW w:w="1699" w:type="dxa"/>
            <w:tcBorders>
              <w:top w:val="nil"/>
              <w:left w:val="nil"/>
              <w:bottom w:val="nil"/>
              <w:right w:val="nil"/>
            </w:tcBorders>
          </w:tcPr>
          <w:p w:rsidR="00356C8E" w:rsidRDefault="00356C8E">
            <w:pPr>
              <w:pStyle w:val="ConsPlusNormal"/>
              <w:jc w:val="center"/>
            </w:pPr>
            <w:r>
              <w:t>72229,39</w:t>
            </w:r>
          </w:p>
        </w:tc>
        <w:tc>
          <w:tcPr>
            <w:tcW w:w="1709" w:type="dxa"/>
            <w:tcBorders>
              <w:top w:val="nil"/>
              <w:left w:val="nil"/>
              <w:bottom w:val="nil"/>
              <w:right w:val="nil"/>
            </w:tcBorders>
          </w:tcPr>
          <w:p w:rsidR="00356C8E" w:rsidRDefault="00356C8E">
            <w:pPr>
              <w:pStyle w:val="ConsPlusNormal"/>
              <w:jc w:val="center"/>
            </w:pPr>
            <w:r>
              <w:t>86135,07</w:t>
            </w:r>
          </w:p>
        </w:tc>
        <w:tc>
          <w:tcPr>
            <w:tcW w:w="1699" w:type="dxa"/>
            <w:tcBorders>
              <w:top w:val="nil"/>
              <w:left w:val="nil"/>
              <w:bottom w:val="nil"/>
              <w:right w:val="nil"/>
            </w:tcBorders>
          </w:tcPr>
          <w:p w:rsidR="00356C8E" w:rsidRDefault="00356C8E">
            <w:pPr>
              <w:pStyle w:val="ConsPlusNormal"/>
              <w:jc w:val="center"/>
            </w:pPr>
            <w:r>
              <w:t>66867,31</w:t>
            </w:r>
          </w:p>
        </w:tc>
        <w:tc>
          <w:tcPr>
            <w:tcW w:w="1728" w:type="dxa"/>
            <w:tcBorders>
              <w:top w:val="nil"/>
              <w:left w:val="nil"/>
              <w:bottom w:val="nil"/>
              <w:right w:val="nil"/>
            </w:tcBorders>
          </w:tcPr>
          <w:p w:rsidR="00356C8E" w:rsidRDefault="00356C8E">
            <w:pPr>
              <w:pStyle w:val="ConsPlusNormal"/>
              <w:jc w:val="center"/>
            </w:pPr>
            <w:r>
              <w:t>66867,31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77018,63</w:t>
            </w:r>
          </w:p>
        </w:tc>
        <w:tc>
          <w:tcPr>
            <w:tcW w:w="1704" w:type="dxa"/>
            <w:tcBorders>
              <w:top w:val="nil"/>
              <w:left w:val="nil"/>
              <w:bottom w:val="nil"/>
              <w:right w:val="nil"/>
            </w:tcBorders>
          </w:tcPr>
          <w:p w:rsidR="00356C8E" w:rsidRDefault="00356C8E">
            <w:pPr>
              <w:pStyle w:val="ConsPlusNormal"/>
              <w:jc w:val="center"/>
            </w:pPr>
            <w:r>
              <w:t>72793,94</w:t>
            </w:r>
          </w:p>
        </w:tc>
        <w:tc>
          <w:tcPr>
            <w:tcW w:w="1699" w:type="dxa"/>
            <w:tcBorders>
              <w:top w:val="nil"/>
              <w:left w:val="nil"/>
              <w:bottom w:val="nil"/>
              <w:right w:val="nil"/>
            </w:tcBorders>
          </w:tcPr>
          <w:p w:rsidR="00356C8E" w:rsidRDefault="00356C8E">
            <w:pPr>
              <w:pStyle w:val="ConsPlusNormal"/>
              <w:jc w:val="center"/>
            </w:pPr>
            <w:r>
              <w:t>72229,39</w:t>
            </w:r>
          </w:p>
        </w:tc>
        <w:tc>
          <w:tcPr>
            <w:tcW w:w="1709" w:type="dxa"/>
            <w:tcBorders>
              <w:top w:val="nil"/>
              <w:left w:val="nil"/>
              <w:bottom w:val="nil"/>
              <w:right w:val="nil"/>
            </w:tcBorders>
          </w:tcPr>
          <w:p w:rsidR="00356C8E" w:rsidRDefault="00356C8E">
            <w:pPr>
              <w:pStyle w:val="ConsPlusNormal"/>
              <w:jc w:val="center"/>
            </w:pPr>
            <w:r>
              <w:t>86135,07</w:t>
            </w:r>
          </w:p>
        </w:tc>
        <w:tc>
          <w:tcPr>
            <w:tcW w:w="1699" w:type="dxa"/>
            <w:tcBorders>
              <w:top w:val="nil"/>
              <w:left w:val="nil"/>
              <w:bottom w:val="nil"/>
              <w:right w:val="nil"/>
            </w:tcBorders>
          </w:tcPr>
          <w:p w:rsidR="00356C8E" w:rsidRDefault="00356C8E">
            <w:pPr>
              <w:pStyle w:val="ConsPlusNormal"/>
              <w:jc w:val="center"/>
            </w:pPr>
            <w:r>
              <w:t>66867,31</w:t>
            </w:r>
          </w:p>
        </w:tc>
        <w:tc>
          <w:tcPr>
            <w:tcW w:w="1728" w:type="dxa"/>
            <w:tcBorders>
              <w:top w:val="nil"/>
              <w:left w:val="nil"/>
              <w:bottom w:val="nil"/>
              <w:right w:val="nil"/>
            </w:tcBorders>
          </w:tcPr>
          <w:p w:rsidR="00356C8E" w:rsidRDefault="00356C8E">
            <w:pPr>
              <w:pStyle w:val="ConsPlusNormal"/>
              <w:jc w:val="center"/>
            </w:pPr>
            <w:r>
              <w:t>66867,31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6712,00</w:t>
            </w:r>
          </w:p>
        </w:tc>
        <w:tc>
          <w:tcPr>
            <w:tcW w:w="1704" w:type="dxa"/>
            <w:tcBorders>
              <w:top w:val="nil"/>
              <w:left w:val="nil"/>
              <w:bottom w:val="nil"/>
              <w:right w:val="nil"/>
            </w:tcBorders>
          </w:tcPr>
          <w:p w:rsidR="00356C8E" w:rsidRDefault="00356C8E">
            <w:pPr>
              <w:pStyle w:val="ConsPlusNormal"/>
              <w:jc w:val="center"/>
            </w:pPr>
            <w:r>
              <w:t>6712,00</w:t>
            </w:r>
          </w:p>
        </w:tc>
        <w:tc>
          <w:tcPr>
            <w:tcW w:w="1699" w:type="dxa"/>
            <w:tcBorders>
              <w:top w:val="nil"/>
              <w:left w:val="nil"/>
              <w:bottom w:val="nil"/>
              <w:right w:val="nil"/>
            </w:tcBorders>
          </w:tcPr>
          <w:p w:rsidR="00356C8E" w:rsidRDefault="00356C8E">
            <w:pPr>
              <w:pStyle w:val="ConsPlusNormal"/>
              <w:jc w:val="center"/>
            </w:pPr>
            <w:r>
              <w:t>6712,00</w:t>
            </w:r>
          </w:p>
        </w:tc>
        <w:tc>
          <w:tcPr>
            <w:tcW w:w="1709" w:type="dxa"/>
            <w:tcBorders>
              <w:top w:val="nil"/>
              <w:left w:val="nil"/>
              <w:bottom w:val="nil"/>
              <w:right w:val="nil"/>
            </w:tcBorders>
          </w:tcPr>
          <w:p w:rsidR="00356C8E" w:rsidRDefault="00356C8E">
            <w:pPr>
              <w:pStyle w:val="ConsPlusNormal"/>
              <w:jc w:val="center"/>
            </w:pPr>
            <w:r>
              <w:t>6712,00</w:t>
            </w:r>
          </w:p>
        </w:tc>
        <w:tc>
          <w:tcPr>
            <w:tcW w:w="1699" w:type="dxa"/>
            <w:tcBorders>
              <w:top w:val="nil"/>
              <w:left w:val="nil"/>
              <w:bottom w:val="nil"/>
              <w:right w:val="nil"/>
            </w:tcBorders>
          </w:tcPr>
          <w:p w:rsidR="00356C8E" w:rsidRDefault="00356C8E">
            <w:pPr>
              <w:pStyle w:val="ConsPlusNormal"/>
              <w:jc w:val="center"/>
            </w:pPr>
            <w:r>
              <w:t>6712,00</w:t>
            </w:r>
          </w:p>
        </w:tc>
        <w:tc>
          <w:tcPr>
            <w:tcW w:w="1728" w:type="dxa"/>
            <w:tcBorders>
              <w:top w:val="nil"/>
              <w:left w:val="nil"/>
              <w:bottom w:val="nil"/>
              <w:right w:val="nil"/>
            </w:tcBorders>
          </w:tcPr>
          <w:p w:rsidR="00356C8E" w:rsidRDefault="00356C8E">
            <w:pPr>
              <w:pStyle w:val="ConsPlusNormal"/>
              <w:jc w:val="center"/>
            </w:pPr>
            <w:r>
              <w:t>6712,00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6712,00</w:t>
            </w:r>
          </w:p>
        </w:tc>
        <w:tc>
          <w:tcPr>
            <w:tcW w:w="1704" w:type="dxa"/>
            <w:tcBorders>
              <w:top w:val="nil"/>
              <w:left w:val="nil"/>
              <w:bottom w:val="nil"/>
              <w:right w:val="nil"/>
            </w:tcBorders>
          </w:tcPr>
          <w:p w:rsidR="00356C8E" w:rsidRDefault="00356C8E">
            <w:pPr>
              <w:pStyle w:val="ConsPlusNormal"/>
              <w:jc w:val="center"/>
            </w:pPr>
            <w:r>
              <w:t>6712,00</w:t>
            </w:r>
          </w:p>
        </w:tc>
        <w:tc>
          <w:tcPr>
            <w:tcW w:w="1699" w:type="dxa"/>
            <w:tcBorders>
              <w:top w:val="nil"/>
              <w:left w:val="nil"/>
              <w:bottom w:val="nil"/>
              <w:right w:val="nil"/>
            </w:tcBorders>
          </w:tcPr>
          <w:p w:rsidR="00356C8E" w:rsidRDefault="00356C8E">
            <w:pPr>
              <w:pStyle w:val="ConsPlusNormal"/>
              <w:jc w:val="center"/>
            </w:pPr>
            <w:r>
              <w:t>6712,00</w:t>
            </w:r>
          </w:p>
        </w:tc>
        <w:tc>
          <w:tcPr>
            <w:tcW w:w="1709" w:type="dxa"/>
            <w:tcBorders>
              <w:top w:val="nil"/>
              <w:left w:val="nil"/>
              <w:bottom w:val="nil"/>
              <w:right w:val="nil"/>
            </w:tcBorders>
          </w:tcPr>
          <w:p w:rsidR="00356C8E" w:rsidRDefault="00356C8E">
            <w:pPr>
              <w:pStyle w:val="ConsPlusNormal"/>
              <w:jc w:val="center"/>
            </w:pPr>
            <w:r>
              <w:t>6712,00</w:t>
            </w:r>
          </w:p>
        </w:tc>
        <w:tc>
          <w:tcPr>
            <w:tcW w:w="1699" w:type="dxa"/>
            <w:tcBorders>
              <w:top w:val="nil"/>
              <w:left w:val="nil"/>
              <w:bottom w:val="nil"/>
              <w:right w:val="nil"/>
            </w:tcBorders>
          </w:tcPr>
          <w:p w:rsidR="00356C8E" w:rsidRDefault="00356C8E">
            <w:pPr>
              <w:pStyle w:val="ConsPlusNormal"/>
              <w:jc w:val="center"/>
            </w:pPr>
            <w:r>
              <w:t>6712,00</w:t>
            </w:r>
          </w:p>
        </w:tc>
        <w:tc>
          <w:tcPr>
            <w:tcW w:w="1728" w:type="dxa"/>
            <w:tcBorders>
              <w:top w:val="nil"/>
              <w:left w:val="nil"/>
              <w:bottom w:val="nil"/>
              <w:right w:val="nil"/>
            </w:tcBorders>
          </w:tcPr>
          <w:p w:rsidR="00356C8E" w:rsidRDefault="00356C8E">
            <w:pPr>
              <w:pStyle w:val="ConsPlusNormal"/>
              <w:jc w:val="center"/>
            </w:pPr>
            <w:r>
              <w:t>6712,00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2.14.</w:t>
            </w:r>
          </w:p>
        </w:tc>
        <w:tc>
          <w:tcPr>
            <w:tcW w:w="2726" w:type="dxa"/>
            <w:tcBorders>
              <w:top w:val="nil"/>
              <w:left w:val="nil"/>
              <w:bottom w:val="nil"/>
              <w:right w:val="nil"/>
            </w:tcBorders>
          </w:tcPr>
          <w:p w:rsidR="00356C8E" w:rsidRDefault="00356C8E">
            <w:pPr>
              <w:pStyle w:val="ConsPlusNormal"/>
            </w:pPr>
            <w:r>
              <w:t>Проведение мероприятий в области санитарно-эпидемиологического надзора,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7673,17</w:t>
            </w:r>
          </w:p>
        </w:tc>
        <w:tc>
          <w:tcPr>
            <w:tcW w:w="1704" w:type="dxa"/>
            <w:tcBorders>
              <w:top w:val="nil"/>
              <w:left w:val="nil"/>
              <w:bottom w:val="nil"/>
              <w:right w:val="nil"/>
            </w:tcBorders>
          </w:tcPr>
          <w:p w:rsidR="00356C8E" w:rsidRDefault="00356C8E">
            <w:pPr>
              <w:pStyle w:val="ConsPlusNormal"/>
              <w:jc w:val="center"/>
            </w:pPr>
            <w:r>
              <w:t>7673,17</w:t>
            </w:r>
          </w:p>
        </w:tc>
        <w:tc>
          <w:tcPr>
            <w:tcW w:w="1699" w:type="dxa"/>
            <w:tcBorders>
              <w:top w:val="nil"/>
              <w:left w:val="nil"/>
              <w:bottom w:val="nil"/>
              <w:right w:val="nil"/>
            </w:tcBorders>
          </w:tcPr>
          <w:p w:rsidR="00356C8E" w:rsidRDefault="00356C8E">
            <w:pPr>
              <w:pStyle w:val="ConsPlusNormal"/>
              <w:jc w:val="center"/>
            </w:pPr>
            <w:r>
              <w:t>7173,17</w:t>
            </w:r>
          </w:p>
        </w:tc>
        <w:tc>
          <w:tcPr>
            <w:tcW w:w="1709" w:type="dxa"/>
            <w:tcBorders>
              <w:top w:val="nil"/>
              <w:left w:val="nil"/>
              <w:bottom w:val="nil"/>
              <w:right w:val="nil"/>
            </w:tcBorders>
          </w:tcPr>
          <w:p w:rsidR="00356C8E" w:rsidRDefault="00356C8E">
            <w:pPr>
              <w:pStyle w:val="ConsPlusNormal"/>
              <w:jc w:val="center"/>
            </w:pPr>
            <w:r>
              <w:t>7173,17</w:t>
            </w:r>
          </w:p>
        </w:tc>
        <w:tc>
          <w:tcPr>
            <w:tcW w:w="1699" w:type="dxa"/>
            <w:tcBorders>
              <w:top w:val="nil"/>
              <w:left w:val="nil"/>
              <w:bottom w:val="nil"/>
              <w:right w:val="nil"/>
            </w:tcBorders>
          </w:tcPr>
          <w:p w:rsidR="00356C8E" w:rsidRDefault="00356C8E">
            <w:pPr>
              <w:pStyle w:val="ConsPlusNormal"/>
              <w:jc w:val="center"/>
            </w:pPr>
            <w:r>
              <w:t>7173,17</w:t>
            </w:r>
          </w:p>
        </w:tc>
        <w:tc>
          <w:tcPr>
            <w:tcW w:w="1728" w:type="dxa"/>
            <w:tcBorders>
              <w:top w:val="nil"/>
              <w:left w:val="nil"/>
              <w:bottom w:val="nil"/>
              <w:right w:val="nil"/>
            </w:tcBorders>
          </w:tcPr>
          <w:p w:rsidR="00356C8E" w:rsidRDefault="00356C8E">
            <w:pPr>
              <w:pStyle w:val="ConsPlusNormal"/>
              <w:jc w:val="center"/>
            </w:pPr>
            <w:r>
              <w:t>7173,17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7173,17</w:t>
            </w:r>
          </w:p>
        </w:tc>
        <w:tc>
          <w:tcPr>
            <w:tcW w:w="1704" w:type="dxa"/>
            <w:tcBorders>
              <w:top w:val="nil"/>
              <w:left w:val="nil"/>
              <w:bottom w:val="nil"/>
              <w:right w:val="nil"/>
            </w:tcBorders>
          </w:tcPr>
          <w:p w:rsidR="00356C8E" w:rsidRDefault="00356C8E">
            <w:pPr>
              <w:pStyle w:val="ConsPlusNormal"/>
              <w:jc w:val="center"/>
            </w:pPr>
            <w:r>
              <w:t>7173,17</w:t>
            </w:r>
          </w:p>
        </w:tc>
        <w:tc>
          <w:tcPr>
            <w:tcW w:w="1699" w:type="dxa"/>
            <w:tcBorders>
              <w:top w:val="nil"/>
              <w:left w:val="nil"/>
              <w:bottom w:val="nil"/>
              <w:right w:val="nil"/>
            </w:tcBorders>
          </w:tcPr>
          <w:p w:rsidR="00356C8E" w:rsidRDefault="00356C8E">
            <w:pPr>
              <w:pStyle w:val="ConsPlusNormal"/>
              <w:jc w:val="center"/>
            </w:pPr>
            <w:r>
              <w:t>7173,17</w:t>
            </w:r>
          </w:p>
        </w:tc>
        <w:tc>
          <w:tcPr>
            <w:tcW w:w="1709" w:type="dxa"/>
            <w:tcBorders>
              <w:top w:val="nil"/>
              <w:left w:val="nil"/>
              <w:bottom w:val="nil"/>
              <w:right w:val="nil"/>
            </w:tcBorders>
          </w:tcPr>
          <w:p w:rsidR="00356C8E" w:rsidRDefault="00356C8E">
            <w:pPr>
              <w:pStyle w:val="ConsPlusNormal"/>
              <w:jc w:val="center"/>
            </w:pPr>
            <w:r>
              <w:t>7173,17</w:t>
            </w:r>
          </w:p>
        </w:tc>
        <w:tc>
          <w:tcPr>
            <w:tcW w:w="1699" w:type="dxa"/>
            <w:tcBorders>
              <w:top w:val="nil"/>
              <w:left w:val="nil"/>
              <w:bottom w:val="nil"/>
              <w:right w:val="nil"/>
            </w:tcBorders>
          </w:tcPr>
          <w:p w:rsidR="00356C8E" w:rsidRDefault="00356C8E">
            <w:pPr>
              <w:pStyle w:val="ConsPlusNormal"/>
              <w:jc w:val="center"/>
            </w:pPr>
            <w:r>
              <w:t>7173,17</w:t>
            </w:r>
          </w:p>
        </w:tc>
        <w:tc>
          <w:tcPr>
            <w:tcW w:w="1728" w:type="dxa"/>
            <w:tcBorders>
              <w:top w:val="nil"/>
              <w:left w:val="nil"/>
              <w:bottom w:val="nil"/>
              <w:right w:val="nil"/>
            </w:tcBorders>
          </w:tcPr>
          <w:p w:rsidR="00356C8E" w:rsidRDefault="00356C8E">
            <w:pPr>
              <w:pStyle w:val="ConsPlusNormal"/>
              <w:jc w:val="center"/>
            </w:pPr>
            <w:r>
              <w:t>7173,17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7173,17</w:t>
            </w:r>
          </w:p>
        </w:tc>
        <w:tc>
          <w:tcPr>
            <w:tcW w:w="1704" w:type="dxa"/>
            <w:tcBorders>
              <w:top w:val="nil"/>
              <w:left w:val="nil"/>
              <w:bottom w:val="nil"/>
              <w:right w:val="nil"/>
            </w:tcBorders>
          </w:tcPr>
          <w:p w:rsidR="00356C8E" w:rsidRDefault="00356C8E">
            <w:pPr>
              <w:pStyle w:val="ConsPlusNormal"/>
              <w:jc w:val="center"/>
            </w:pPr>
            <w:r>
              <w:t>7173,17</w:t>
            </w:r>
          </w:p>
        </w:tc>
        <w:tc>
          <w:tcPr>
            <w:tcW w:w="1699" w:type="dxa"/>
            <w:tcBorders>
              <w:top w:val="nil"/>
              <w:left w:val="nil"/>
              <w:bottom w:val="nil"/>
              <w:right w:val="nil"/>
            </w:tcBorders>
          </w:tcPr>
          <w:p w:rsidR="00356C8E" w:rsidRDefault="00356C8E">
            <w:pPr>
              <w:pStyle w:val="ConsPlusNormal"/>
              <w:jc w:val="center"/>
            </w:pPr>
            <w:r>
              <w:t>7173,17</w:t>
            </w:r>
          </w:p>
        </w:tc>
        <w:tc>
          <w:tcPr>
            <w:tcW w:w="1709" w:type="dxa"/>
            <w:tcBorders>
              <w:top w:val="nil"/>
              <w:left w:val="nil"/>
              <w:bottom w:val="nil"/>
              <w:right w:val="nil"/>
            </w:tcBorders>
          </w:tcPr>
          <w:p w:rsidR="00356C8E" w:rsidRDefault="00356C8E">
            <w:pPr>
              <w:pStyle w:val="ConsPlusNormal"/>
              <w:jc w:val="center"/>
            </w:pPr>
            <w:r>
              <w:t>7173,17</w:t>
            </w:r>
          </w:p>
        </w:tc>
        <w:tc>
          <w:tcPr>
            <w:tcW w:w="1699" w:type="dxa"/>
            <w:tcBorders>
              <w:top w:val="nil"/>
              <w:left w:val="nil"/>
              <w:bottom w:val="nil"/>
              <w:right w:val="nil"/>
            </w:tcBorders>
          </w:tcPr>
          <w:p w:rsidR="00356C8E" w:rsidRDefault="00356C8E">
            <w:pPr>
              <w:pStyle w:val="ConsPlusNormal"/>
              <w:jc w:val="center"/>
            </w:pPr>
            <w:r>
              <w:t>7173,17</w:t>
            </w:r>
          </w:p>
        </w:tc>
        <w:tc>
          <w:tcPr>
            <w:tcW w:w="1728" w:type="dxa"/>
            <w:tcBorders>
              <w:top w:val="nil"/>
              <w:left w:val="nil"/>
              <w:bottom w:val="nil"/>
              <w:right w:val="nil"/>
            </w:tcBorders>
          </w:tcPr>
          <w:p w:rsidR="00356C8E" w:rsidRDefault="00356C8E">
            <w:pPr>
              <w:pStyle w:val="ConsPlusNormal"/>
              <w:jc w:val="center"/>
            </w:pPr>
            <w:r>
              <w:t>7173,17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500,00</w:t>
            </w:r>
          </w:p>
        </w:tc>
        <w:tc>
          <w:tcPr>
            <w:tcW w:w="1704" w:type="dxa"/>
            <w:tcBorders>
              <w:top w:val="nil"/>
              <w:left w:val="nil"/>
              <w:bottom w:val="nil"/>
              <w:right w:val="nil"/>
            </w:tcBorders>
          </w:tcPr>
          <w:p w:rsidR="00356C8E" w:rsidRDefault="00356C8E">
            <w:pPr>
              <w:pStyle w:val="ConsPlusNormal"/>
              <w:jc w:val="center"/>
            </w:pPr>
            <w:r>
              <w:t>500,00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500,00</w:t>
            </w:r>
          </w:p>
        </w:tc>
        <w:tc>
          <w:tcPr>
            <w:tcW w:w="1704" w:type="dxa"/>
            <w:tcBorders>
              <w:top w:val="nil"/>
              <w:left w:val="nil"/>
              <w:bottom w:val="nil"/>
              <w:right w:val="nil"/>
            </w:tcBorders>
          </w:tcPr>
          <w:p w:rsidR="00356C8E" w:rsidRDefault="00356C8E">
            <w:pPr>
              <w:pStyle w:val="ConsPlusNormal"/>
              <w:jc w:val="center"/>
            </w:pPr>
            <w:r>
              <w:t>500,00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2.15.</w:t>
            </w:r>
          </w:p>
        </w:tc>
        <w:tc>
          <w:tcPr>
            <w:tcW w:w="2726" w:type="dxa"/>
            <w:tcBorders>
              <w:top w:val="nil"/>
              <w:left w:val="nil"/>
              <w:bottom w:val="nil"/>
              <w:right w:val="nil"/>
            </w:tcBorders>
          </w:tcPr>
          <w:p w:rsidR="00356C8E" w:rsidRDefault="00356C8E">
            <w:pPr>
              <w:pStyle w:val="ConsPlusNormal"/>
            </w:pPr>
            <w:r>
              <w:t>Развитие медицинской реабилитации, восстановительного и санаторно-курортного лечения граждан, в том числе детей,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737459,59</w:t>
            </w:r>
          </w:p>
        </w:tc>
        <w:tc>
          <w:tcPr>
            <w:tcW w:w="1704" w:type="dxa"/>
            <w:tcBorders>
              <w:top w:val="nil"/>
              <w:left w:val="nil"/>
              <w:bottom w:val="nil"/>
              <w:right w:val="nil"/>
            </w:tcBorders>
          </w:tcPr>
          <w:p w:rsidR="00356C8E" w:rsidRDefault="00356C8E">
            <w:pPr>
              <w:pStyle w:val="ConsPlusNormal"/>
              <w:jc w:val="center"/>
            </w:pPr>
            <w:r>
              <w:t>787289,14</w:t>
            </w:r>
          </w:p>
        </w:tc>
        <w:tc>
          <w:tcPr>
            <w:tcW w:w="1699" w:type="dxa"/>
            <w:tcBorders>
              <w:top w:val="nil"/>
              <w:left w:val="nil"/>
              <w:bottom w:val="nil"/>
              <w:right w:val="nil"/>
            </w:tcBorders>
          </w:tcPr>
          <w:p w:rsidR="00356C8E" w:rsidRDefault="00356C8E">
            <w:pPr>
              <w:pStyle w:val="ConsPlusNormal"/>
              <w:jc w:val="center"/>
            </w:pPr>
            <w:r>
              <w:t>797187,64</w:t>
            </w:r>
          </w:p>
        </w:tc>
        <w:tc>
          <w:tcPr>
            <w:tcW w:w="1709" w:type="dxa"/>
            <w:tcBorders>
              <w:top w:val="nil"/>
              <w:left w:val="nil"/>
              <w:bottom w:val="nil"/>
              <w:right w:val="nil"/>
            </w:tcBorders>
          </w:tcPr>
          <w:p w:rsidR="00356C8E" w:rsidRDefault="00356C8E">
            <w:pPr>
              <w:pStyle w:val="ConsPlusNormal"/>
              <w:jc w:val="center"/>
            </w:pPr>
            <w:r>
              <w:t>977926,87</w:t>
            </w:r>
          </w:p>
        </w:tc>
        <w:tc>
          <w:tcPr>
            <w:tcW w:w="1699" w:type="dxa"/>
            <w:tcBorders>
              <w:top w:val="nil"/>
              <w:left w:val="nil"/>
              <w:bottom w:val="nil"/>
              <w:right w:val="nil"/>
            </w:tcBorders>
          </w:tcPr>
          <w:p w:rsidR="00356C8E" w:rsidRDefault="00356C8E">
            <w:pPr>
              <w:pStyle w:val="ConsPlusNormal"/>
              <w:jc w:val="center"/>
            </w:pPr>
            <w:r>
              <w:t>867226,54</w:t>
            </w:r>
          </w:p>
        </w:tc>
        <w:tc>
          <w:tcPr>
            <w:tcW w:w="1728" w:type="dxa"/>
            <w:tcBorders>
              <w:top w:val="nil"/>
              <w:left w:val="nil"/>
              <w:bottom w:val="nil"/>
              <w:right w:val="nil"/>
            </w:tcBorders>
          </w:tcPr>
          <w:p w:rsidR="00356C8E" w:rsidRDefault="00356C8E">
            <w:pPr>
              <w:pStyle w:val="ConsPlusNormal"/>
              <w:jc w:val="center"/>
            </w:pPr>
            <w:r>
              <w:t>867226,54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646243,59</w:t>
            </w:r>
          </w:p>
        </w:tc>
        <w:tc>
          <w:tcPr>
            <w:tcW w:w="1704" w:type="dxa"/>
            <w:tcBorders>
              <w:top w:val="nil"/>
              <w:left w:val="nil"/>
              <w:bottom w:val="nil"/>
              <w:right w:val="nil"/>
            </w:tcBorders>
          </w:tcPr>
          <w:p w:rsidR="00356C8E" w:rsidRDefault="00356C8E">
            <w:pPr>
              <w:pStyle w:val="ConsPlusNormal"/>
              <w:jc w:val="center"/>
            </w:pPr>
            <w:r>
              <w:t>696073,14</w:t>
            </w:r>
          </w:p>
        </w:tc>
        <w:tc>
          <w:tcPr>
            <w:tcW w:w="1699" w:type="dxa"/>
            <w:tcBorders>
              <w:top w:val="nil"/>
              <w:left w:val="nil"/>
              <w:bottom w:val="nil"/>
              <w:right w:val="nil"/>
            </w:tcBorders>
          </w:tcPr>
          <w:p w:rsidR="00356C8E" w:rsidRDefault="00356C8E">
            <w:pPr>
              <w:pStyle w:val="ConsPlusNormal"/>
              <w:jc w:val="center"/>
            </w:pPr>
            <w:r>
              <w:t>704851,64</w:t>
            </w:r>
          </w:p>
        </w:tc>
        <w:tc>
          <w:tcPr>
            <w:tcW w:w="1709" w:type="dxa"/>
            <w:tcBorders>
              <w:top w:val="nil"/>
              <w:left w:val="nil"/>
              <w:bottom w:val="nil"/>
              <w:right w:val="nil"/>
            </w:tcBorders>
          </w:tcPr>
          <w:p w:rsidR="00356C8E" w:rsidRDefault="00356C8E">
            <w:pPr>
              <w:pStyle w:val="ConsPlusNormal"/>
              <w:jc w:val="center"/>
            </w:pPr>
            <w:r>
              <w:t>885530,87</w:t>
            </w:r>
          </w:p>
        </w:tc>
        <w:tc>
          <w:tcPr>
            <w:tcW w:w="1699" w:type="dxa"/>
            <w:tcBorders>
              <w:top w:val="nil"/>
              <w:left w:val="nil"/>
              <w:bottom w:val="nil"/>
              <w:right w:val="nil"/>
            </w:tcBorders>
          </w:tcPr>
          <w:p w:rsidR="00356C8E" w:rsidRDefault="00356C8E">
            <w:pPr>
              <w:pStyle w:val="ConsPlusNormal"/>
              <w:jc w:val="center"/>
            </w:pPr>
            <w:r>
              <w:t>773830,54</w:t>
            </w:r>
          </w:p>
        </w:tc>
        <w:tc>
          <w:tcPr>
            <w:tcW w:w="1728" w:type="dxa"/>
            <w:tcBorders>
              <w:top w:val="nil"/>
              <w:left w:val="nil"/>
              <w:bottom w:val="nil"/>
              <w:right w:val="nil"/>
            </w:tcBorders>
          </w:tcPr>
          <w:p w:rsidR="00356C8E" w:rsidRDefault="00356C8E">
            <w:pPr>
              <w:pStyle w:val="ConsPlusNormal"/>
              <w:jc w:val="center"/>
            </w:pPr>
            <w:r>
              <w:t>773830,54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106089,70</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федерального бюджета, предусмотренные </w:t>
            </w:r>
            <w:r>
              <w:lastRenderedPageBreak/>
              <w:t>минздраву края</w:t>
            </w:r>
          </w:p>
        </w:tc>
        <w:tc>
          <w:tcPr>
            <w:tcW w:w="1757" w:type="dxa"/>
            <w:tcBorders>
              <w:top w:val="nil"/>
              <w:left w:val="nil"/>
              <w:bottom w:val="nil"/>
              <w:right w:val="nil"/>
            </w:tcBorders>
          </w:tcPr>
          <w:p w:rsidR="00356C8E" w:rsidRDefault="00356C8E">
            <w:pPr>
              <w:pStyle w:val="ConsPlusNormal"/>
              <w:jc w:val="center"/>
            </w:pPr>
            <w:r>
              <w:lastRenderedPageBreak/>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106089,70</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646243,59</w:t>
            </w:r>
          </w:p>
        </w:tc>
        <w:tc>
          <w:tcPr>
            <w:tcW w:w="1704" w:type="dxa"/>
            <w:tcBorders>
              <w:top w:val="nil"/>
              <w:left w:val="nil"/>
              <w:bottom w:val="nil"/>
              <w:right w:val="nil"/>
            </w:tcBorders>
          </w:tcPr>
          <w:p w:rsidR="00356C8E" w:rsidRDefault="00356C8E">
            <w:pPr>
              <w:pStyle w:val="ConsPlusNormal"/>
              <w:jc w:val="center"/>
            </w:pPr>
            <w:r>
              <w:t>696073,14</w:t>
            </w:r>
          </w:p>
        </w:tc>
        <w:tc>
          <w:tcPr>
            <w:tcW w:w="1699" w:type="dxa"/>
            <w:tcBorders>
              <w:top w:val="nil"/>
              <w:left w:val="nil"/>
              <w:bottom w:val="nil"/>
              <w:right w:val="nil"/>
            </w:tcBorders>
          </w:tcPr>
          <w:p w:rsidR="00356C8E" w:rsidRDefault="00356C8E">
            <w:pPr>
              <w:pStyle w:val="ConsPlusNormal"/>
              <w:jc w:val="center"/>
            </w:pPr>
            <w:r>
              <w:t>704851,64</w:t>
            </w:r>
          </w:p>
        </w:tc>
        <w:tc>
          <w:tcPr>
            <w:tcW w:w="1709" w:type="dxa"/>
            <w:tcBorders>
              <w:top w:val="nil"/>
              <w:left w:val="nil"/>
              <w:bottom w:val="nil"/>
              <w:right w:val="nil"/>
            </w:tcBorders>
          </w:tcPr>
          <w:p w:rsidR="00356C8E" w:rsidRDefault="00356C8E">
            <w:pPr>
              <w:pStyle w:val="ConsPlusNormal"/>
              <w:jc w:val="center"/>
            </w:pPr>
            <w:r>
              <w:t>779441,17</w:t>
            </w:r>
          </w:p>
        </w:tc>
        <w:tc>
          <w:tcPr>
            <w:tcW w:w="1699" w:type="dxa"/>
            <w:tcBorders>
              <w:top w:val="nil"/>
              <w:left w:val="nil"/>
              <w:bottom w:val="nil"/>
              <w:right w:val="nil"/>
            </w:tcBorders>
          </w:tcPr>
          <w:p w:rsidR="00356C8E" w:rsidRDefault="00356C8E">
            <w:pPr>
              <w:pStyle w:val="ConsPlusNormal"/>
              <w:jc w:val="center"/>
            </w:pPr>
            <w:r>
              <w:t>773830,54</w:t>
            </w:r>
          </w:p>
        </w:tc>
        <w:tc>
          <w:tcPr>
            <w:tcW w:w="1728" w:type="dxa"/>
            <w:tcBorders>
              <w:top w:val="nil"/>
              <w:left w:val="nil"/>
              <w:bottom w:val="nil"/>
              <w:right w:val="nil"/>
            </w:tcBorders>
          </w:tcPr>
          <w:p w:rsidR="00356C8E" w:rsidRDefault="00356C8E">
            <w:pPr>
              <w:pStyle w:val="ConsPlusNormal"/>
              <w:jc w:val="center"/>
            </w:pPr>
            <w:r>
              <w:t>773830,54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646243,59</w:t>
            </w:r>
          </w:p>
        </w:tc>
        <w:tc>
          <w:tcPr>
            <w:tcW w:w="1704" w:type="dxa"/>
            <w:tcBorders>
              <w:top w:val="nil"/>
              <w:left w:val="nil"/>
              <w:bottom w:val="nil"/>
              <w:right w:val="nil"/>
            </w:tcBorders>
          </w:tcPr>
          <w:p w:rsidR="00356C8E" w:rsidRDefault="00356C8E">
            <w:pPr>
              <w:pStyle w:val="ConsPlusNormal"/>
              <w:jc w:val="center"/>
            </w:pPr>
            <w:r>
              <w:t>696073,14</w:t>
            </w:r>
          </w:p>
        </w:tc>
        <w:tc>
          <w:tcPr>
            <w:tcW w:w="1699" w:type="dxa"/>
            <w:tcBorders>
              <w:top w:val="nil"/>
              <w:left w:val="nil"/>
              <w:bottom w:val="nil"/>
              <w:right w:val="nil"/>
            </w:tcBorders>
          </w:tcPr>
          <w:p w:rsidR="00356C8E" w:rsidRDefault="00356C8E">
            <w:pPr>
              <w:pStyle w:val="ConsPlusNormal"/>
              <w:jc w:val="center"/>
            </w:pPr>
            <w:r>
              <w:t>704851,64</w:t>
            </w:r>
          </w:p>
        </w:tc>
        <w:tc>
          <w:tcPr>
            <w:tcW w:w="1709" w:type="dxa"/>
            <w:tcBorders>
              <w:top w:val="nil"/>
              <w:left w:val="nil"/>
              <w:bottom w:val="nil"/>
              <w:right w:val="nil"/>
            </w:tcBorders>
          </w:tcPr>
          <w:p w:rsidR="00356C8E" w:rsidRDefault="00356C8E">
            <w:pPr>
              <w:pStyle w:val="ConsPlusNormal"/>
              <w:jc w:val="center"/>
            </w:pPr>
            <w:r>
              <w:t>779441,17</w:t>
            </w:r>
          </w:p>
        </w:tc>
        <w:tc>
          <w:tcPr>
            <w:tcW w:w="1699" w:type="dxa"/>
            <w:tcBorders>
              <w:top w:val="nil"/>
              <w:left w:val="nil"/>
              <w:bottom w:val="nil"/>
              <w:right w:val="nil"/>
            </w:tcBorders>
          </w:tcPr>
          <w:p w:rsidR="00356C8E" w:rsidRDefault="00356C8E">
            <w:pPr>
              <w:pStyle w:val="ConsPlusNormal"/>
              <w:jc w:val="center"/>
            </w:pPr>
            <w:r>
              <w:t>773830,54</w:t>
            </w:r>
          </w:p>
        </w:tc>
        <w:tc>
          <w:tcPr>
            <w:tcW w:w="1728" w:type="dxa"/>
            <w:tcBorders>
              <w:top w:val="nil"/>
              <w:left w:val="nil"/>
              <w:bottom w:val="nil"/>
              <w:right w:val="nil"/>
            </w:tcBorders>
          </w:tcPr>
          <w:p w:rsidR="00356C8E" w:rsidRDefault="00356C8E">
            <w:pPr>
              <w:pStyle w:val="ConsPlusNormal"/>
              <w:jc w:val="center"/>
            </w:pPr>
            <w:r>
              <w:t>773830,54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91216,00</w:t>
            </w:r>
          </w:p>
        </w:tc>
        <w:tc>
          <w:tcPr>
            <w:tcW w:w="1704" w:type="dxa"/>
            <w:tcBorders>
              <w:top w:val="nil"/>
              <w:left w:val="nil"/>
              <w:bottom w:val="nil"/>
              <w:right w:val="nil"/>
            </w:tcBorders>
          </w:tcPr>
          <w:p w:rsidR="00356C8E" w:rsidRDefault="00356C8E">
            <w:pPr>
              <w:pStyle w:val="ConsPlusNormal"/>
              <w:jc w:val="center"/>
            </w:pPr>
            <w:r>
              <w:t>91216,00</w:t>
            </w:r>
          </w:p>
        </w:tc>
        <w:tc>
          <w:tcPr>
            <w:tcW w:w="1699" w:type="dxa"/>
            <w:tcBorders>
              <w:top w:val="nil"/>
              <w:left w:val="nil"/>
              <w:bottom w:val="nil"/>
              <w:right w:val="nil"/>
            </w:tcBorders>
          </w:tcPr>
          <w:p w:rsidR="00356C8E" w:rsidRDefault="00356C8E">
            <w:pPr>
              <w:pStyle w:val="ConsPlusNormal"/>
              <w:jc w:val="center"/>
            </w:pPr>
            <w:r>
              <w:t>92336,00</w:t>
            </w:r>
          </w:p>
        </w:tc>
        <w:tc>
          <w:tcPr>
            <w:tcW w:w="1709" w:type="dxa"/>
            <w:tcBorders>
              <w:top w:val="nil"/>
              <w:left w:val="nil"/>
              <w:bottom w:val="nil"/>
              <w:right w:val="nil"/>
            </w:tcBorders>
          </w:tcPr>
          <w:p w:rsidR="00356C8E" w:rsidRDefault="00356C8E">
            <w:pPr>
              <w:pStyle w:val="ConsPlusNormal"/>
              <w:jc w:val="center"/>
            </w:pPr>
            <w:r>
              <w:t>92396,00</w:t>
            </w:r>
          </w:p>
        </w:tc>
        <w:tc>
          <w:tcPr>
            <w:tcW w:w="1699" w:type="dxa"/>
            <w:tcBorders>
              <w:top w:val="nil"/>
              <w:left w:val="nil"/>
              <w:bottom w:val="nil"/>
              <w:right w:val="nil"/>
            </w:tcBorders>
          </w:tcPr>
          <w:p w:rsidR="00356C8E" w:rsidRDefault="00356C8E">
            <w:pPr>
              <w:pStyle w:val="ConsPlusNormal"/>
              <w:jc w:val="center"/>
            </w:pPr>
            <w:r>
              <w:t>93396,00</w:t>
            </w:r>
          </w:p>
        </w:tc>
        <w:tc>
          <w:tcPr>
            <w:tcW w:w="1728" w:type="dxa"/>
            <w:tcBorders>
              <w:top w:val="nil"/>
              <w:left w:val="nil"/>
              <w:bottom w:val="nil"/>
              <w:right w:val="nil"/>
            </w:tcBorders>
          </w:tcPr>
          <w:p w:rsidR="00356C8E" w:rsidRDefault="00356C8E">
            <w:pPr>
              <w:pStyle w:val="ConsPlusNormal"/>
              <w:jc w:val="center"/>
            </w:pPr>
            <w:r>
              <w:t>93396,00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91216,00</w:t>
            </w:r>
          </w:p>
        </w:tc>
        <w:tc>
          <w:tcPr>
            <w:tcW w:w="1704" w:type="dxa"/>
            <w:tcBorders>
              <w:top w:val="nil"/>
              <w:left w:val="nil"/>
              <w:bottom w:val="nil"/>
              <w:right w:val="nil"/>
            </w:tcBorders>
          </w:tcPr>
          <w:p w:rsidR="00356C8E" w:rsidRDefault="00356C8E">
            <w:pPr>
              <w:pStyle w:val="ConsPlusNormal"/>
              <w:jc w:val="center"/>
            </w:pPr>
            <w:r>
              <w:t>91216,00</w:t>
            </w:r>
          </w:p>
        </w:tc>
        <w:tc>
          <w:tcPr>
            <w:tcW w:w="1699" w:type="dxa"/>
            <w:tcBorders>
              <w:top w:val="nil"/>
              <w:left w:val="nil"/>
              <w:bottom w:val="nil"/>
              <w:right w:val="nil"/>
            </w:tcBorders>
          </w:tcPr>
          <w:p w:rsidR="00356C8E" w:rsidRDefault="00356C8E">
            <w:pPr>
              <w:pStyle w:val="ConsPlusNormal"/>
              <w:jc w:val="center"/>
            </w:pPr>
            <w:r>
              <w:t>92336,00</w:t>
            </w:r>
          </w:p>
        </w:tc>
        <w:tc>
          <w:tcPr>
            <w:tcW w:w="1709" w:type="dxa"/>
            <w:tcBorders>
              <w:top w:val="nil"/>
              <w:left w:val="nil"/>
              <w:bottom w:val="nil"/>
              <w:right w:val="nil"/>
            </w:tcBorders>
          </w:tcPr>
          <w:p w:rsidR="00356C8E" w:rsidRDefault="00356C8E">
            <w:pPr>
              <w:pStyle w:val="ConsPlusNormal"/>
              <w:jc w:val="center"/>
            </w:pPr>
            <w:r>
              <w:t>92396,00</w:t>
            </w:r>
          </w:p>
        </w:tc>
        <w:tc>
          <w:tcPr>
            <w:tcW w:w="1699" w:type="dxa"/>
            <w:tcBorders>
              <w:top w:val="nil"/>
              <w:left w:val="nil"/>
              <w:bottom w:val="nil"/>
              <w:right w:val="nil"/>
            </w:tcBorders>
          </w:tcPr>
          <w:p w:rsidR="00356C8E" w:rsidRDefault="00356C8E">
            <w:pPr>
              <w:pStyle w:val="ConsPlusNormal"/>
              <w:jc w:val="center"/>
            </w:pPr>
            <w:r>
              <w:t>93396,00</w:t>
            </w:r>
          </w:p>
        </w:tc>
        <w:tc>
          <w:tcPr>
            <w:tcW w:w="1728" w:type="dxa"/>
            <w:tcBorders>
              <w:top w:val="nil"/>
              <w:left w:val="nil"/>
              <w:bottom w:val="nil"/>
              <w:right w:val="nil"/>
            </w:tcBorders>
          </w:tcPr>
          <w:p w:rsidR="00356C8E" w:rsidRDefault="00356C8E">
            <w:pPr>
              <w:pStyle w:val="ConsPlusNormal"/>
              <w:jc w:val="center"/>
            </w:pPr>
            <w:r>
              <w:t>93396,00</w:t>
            </w:r>
          </w:p>
        </w:tc>
      </w:tr>
      <w:tr w:rsidR="00356C8E">
        <w:tblPrEx>
          <w:tblBorders>
            <w:left w:val="none" w:sz="0" w:space="0" w:color="auto"/>
            <w:right w:val="none" w:sz="0" w:space="0" w:color="auto"/>
            <w:insideH w:val="none" w:sz="0" w:space="0" w:color="auto"/>
            <w:insideV w:val="none" w:sz="0" w:space="0" w:color="auto"/>
          </w:tblBorders>
        </w:tblPrEx>
        <w:tc>
          <w:tcPr>
            <w:tcW w:w="16310" w:type="dxa"/>
            <w:gridSpan w:val="9"/>
            <w:tcBorders>
              <w:top w:val="nil"/>
              <w:left w:val="nil"/>
              <w:bottom w:val="nil"/>
              <w:right w:val="nil"/>
            </w:tcBorders>
          </w:tcPr>
          <w:p w:rsidR="00356C8E" w:rsidRDefault="00356C8E">
            <w:pPr>
              <w:pStyle w:val="ConsPlusNormal"/>
              <w:jc w:val="both"/>
            </w:pPr>
            <w:r>
              <w:t xml:space="preserve">(п. 2.15 в ред. </w:t>
            </w:r>
            <w:hyperlink r:id="rId1179">
              <w:r>
                <w:rPr>
                  <w:color w:val="0000FF"/>
                </w:rPr>
                <w:t>постановления</w:t>
              </w:r>
            </w:hyperlink>
            <w:r>
              <w:t xml:space="preserve"> Правительства Ставропольского края от 28.07.2022</w:t>
            </w:r>
          </w:p>
          <w:p w:rsidR="00356C8E" w:rsidRDefault="00356C8E">
            <w:pPr>
              <w:pStyle w:val="ConsPlusNormal"/>
              <w:jc w:val="both"/>
            </w:pPr>
            <w:r>
              <w:t>N 427-п)</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2.16.</w:t>
            </w:r>
          </w:p>
        </w:tc>
        <w:tc>
          <w:tcPr>
            <w:tcW w:w="2726" w:type="dxa"/>
            <w:tcBorders>
              <w:top w:val="nil"/>
              <w:left w:val="nil"/>
              <w:bottom w:val="nil"/>
              <w:right w:val="nil"/>
            </w:tcBorders>
          </w:tcPr>
          <w:p w:rsidR="00356C8E" w:rsidRDefault="00356C8E">
            <w:pPr>
              <w:pStyle w:val="ConsPlusNormal"/>
            </w:pPr>
            <w:r>
              <w:t>Оказание паллиативной медицинской помощи, в том числе детям, в рамках выполнения государственного задания,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126647,52</w:t>
            </w:r>
          </w:p>
        </w:tc>
        <w:tc>
          <w:tcPr>
            <w:tcW w:w="1704" w:type="dxa"/>
            <w:tcBorders>
              <w:top w:val="nil"/>
              <w:left w:val="nil"/>
              <w:bottom w:val="nil"/>
              <w:right w:val="nil"/>
            </w:tcBorders>
          </w:tcPr>
          <w:p w:rsidR="00356C8E" w:rsidRDefault="00356C8E">
            <w:pPr>
              <w:pStyle w:val="ConsPlusNormal"/>
              <w:jc w:val="center"/>
            </w:pPr>
            <w:r>
              <w:t>180693,95</w:t>
            </w:r>
          </w:p>
        </w:tc>
        <w:tc>
          <w:tcPr>
            <w:tcW w:w="1699" w:type="dxa"/>
            <w:tcBorders>
              <w:top w:val="nil"/>
              <w:left w:val="nil"/>
              <w:bottom w:val="nil"/>
              <w:right w:val="nil"/>
            </w:tcBorders>
          </w:tcPr>
          <w:p w:rsidR="00356C8E" w:rsidRDefault="00356C8E">
            <w:pPr>
              <w:pStyle w:val="ConsPlusNormal"/>
              <w:jc w:val="center"/>
            </w:pPr>
            <w:r>
              <w:t>218159,73</w:t>
            </w:r>
          </w:p>
        </w:tc>
        <w:tc>
          <w:tcPr>
            <w:tcW w:w="1709" w:type="dxa"/>
            <w:tcBorders>
              <w:top w:val="nil"/>
              <w:left w:val="nil"/>
              <w:bottom w:val="nil"/>
              <w:right w:val="nil"/>
            </w:tcBorders>
          </w:tcPr>
          <w:p w:rsidR="00356C8E" w:rsidRDefault="00356C8E">
            <w:pPr>
              <w:pStyle w:val="ConsPlusNormal"/>
              <w:jc w:val="center"/>
            </w:pPr>
            <w:r>
              <w:t>250336,79</w:t>
            </w:r>
          </w:p>
        </w:tc>
        <w:tc>
          <w:tcPr>
            <w:tcW w:w="1699" w:type="dxa"/>
            <w:tcBorders>
              <w:top w:val="nil"/>
              <w:left w:val="nil"/>
              <w:bottom w:val="nil"/>
              <w:right w:val="nil"/>
            </w:tcBorders>
          </w:tcPr>
          <w:p w:rsidR="00356C8E" w:rsidRDefault="00356C8E">
            <w:pPr>
              <w:pStyle w:val="ConsPlusNormal"/>
              <w:jc w:val="center"/>
            </w:pPr>
            <w:r>
              <w:t>297514,69</w:t>
            </w:r>
          </w:p>
        </w:tc>
        <w:tc>
          <w:tcPr>
            <w:tcW w:w="1728" w:type="dxa"/>
            <w:tcBorders>
              <w:top w:val="nil"/>
              <w:left w:val="nil"/>
              <w:bottom w:val="nil"/>
              <w:right w:val="nil"/>
            </w:tcBorders>
          </w:tcPr>
          <w:p w:rsidR="00356C8E" w:rsidRDefault="00356C8E">
            <w:pPr>
              <w:pStyle w:val="ConsPlusNormal"/>
              <w:jc w:val="center"/>
            </w:pPr>
            <w:r>
              <w:t>297514,68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126647,52</w:t>
            </w:r>
          </w:p>
        </w:tc>
        <w:tc>
          <w:tcPr>
            <w:tcW w:w="1704" w:type="dxa"/>
            <w:tcBorders>
              <w:top w:val="nil"/>
              <w:left w:val="nil"/>
              <w:bottom w:val="nil"/>
              <w:right w:val="nil"/>
            </w:tcBorders>
          </w:tcPr>
          <w:p w:rsidR="00356C8E" w:rsidRDefault="00356C8E">
            <w:pPr>
              <w:pStyle w:val="ConsPlusNormal"/>
              <w:jc w:val="center"/>
            </w:pPr>
            <w:r>
              <w:t>180693,95</w:t>
            </w:r>
          </w:p>
        </w:tc>
        <w:tc>
          <w:tcPr>
            <w:tcW w:w="1699" w:type="dxa"/>
            <w:tcBorders>
              <w:top w:val="nil"/>
              <w:left w:val="nil"/>
              <w:bottom w:val="nil"/>
              <w:right w:val="nil"/>
            </w:tcBorders>
          </w:tcPr>
          <w:p w:rsidR="00356C8E" w:rsidRDefault="00356C8E">
            <w:pPr>
              <w:pStyle w:val="ConsPlusNormal"/>
              <w:jc w:val="center"/>
            </w:pPr>
            <w:r>
              <w:t>218159,73</w:t>
            </w:r>
          </w:p>
        </w:tc>
        <w:tc>
          <w:tcPr>
            <w:tcW w:w="1709" w:type="dxa"/>
            <w:tcBorders>
              <w:top w:val="nil"/>
              <w:left w:val="nil"/>
              <w:bottom w:val="nil"/>
              <w:right w:val="nil"/>
            </w:tcBorders>
          </w:tcPr>
          <w:p w:rsidR="00356C8E" w:rsidRDefault="00356C8E">
            <w:pPr>
              <w:pStyle w:val="ConsPlusNormal"/>
              <w:jc w:val="center"/>
            </w:pPr>
            <w:r>
              <w:t>250336,79</w:t>
            </w:r>
          </w:p>
        </w:tc>
        <w:tc>
          <w:tcPr>
            <w:tcW w:w="1699" w:type="dxa"/>
            <w:tcBorders>
              <w:top w:val="nil"/>
              <w:left w:val="nil"/>
              <w:bottom w:val="nil"/>
              <w:right w:val="nil"/>
            </w:tcBorders>
          </w:tcPr>
          <w:p w:rsidR="00356C8E" w:rsidRDefault="00356C8E">
            <w:pPr>
              <w:pStyle w:val="ConsPlusNormal"/>
              <w:jc w:val="center"/>
            </w:pPr>
            <w:r>
              <w:t>297514,69</w:t>
            </w:r>
          </w:p>
        </w:tc>
        <w:tc>
          <w:tcPr>
            <w:tcW w:w="1728" w:type="dxa"/>
            <w:tcBorders>
              <w:top w:val="nil"/>
              <w:left w:val="nil"/>
              <w:bottom w:val="nil"/>
              <w:right w:val="nil"/>
            </w:tcBorders>
          </w:tcPr>
          <w:p w:rsidR="00356C8E" w:rsidRDefault="00356C8E">
            <w:pPr>
              <w:pStyle w:val="ConsPlusNormal"/>
              <w:jc w:val="center"/>
            </w:pPr>
            <w:r>
              <w:t>297514,68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2.17.</w:t>
            </w:r>
          </w:p>
        </w:tc>
        <w:tc>
          <w:tcPr>
            <w:tcW w:w="2726" w:type="dxa"/>
            <w:tcBorders>
              <w:top w:val="nil"/>
              <w:left w:val="nil"/>
              <w:bottom w:val="nil"/>
              <w:right w:val="nil"/>
            </w:tcBorders>
          </w:tcPr>
          <w:p w:rsidR="00356C8E" w:rsidRDefault="00356C8E">
            <w:pPr>
              <w:pStyle w:val="ConsPlusNormal"/>
            </w:pPr>
            <w:r>
              <w:t>Обеспечение лекарственными препаратами, в том числе для обезболивания лиц, нуждающихся в оказании паллиативной медицинской помощи,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48377,02</w:t>
            </w:r>
          </w:p>
        </w:tc>
        <w:tc>
          <w:tcPr>
            <w:tcW w:w="1704" w:type="dxa"/>
            <w:tcBorders>
              <w:top w:val="nil"/>
              <w:left w:val="nil"/>
              <w:bottom w:val="nil"/>
              <w:right w:val="nil"/>
            </w:tcBorders>
          </w:tcPr>
          <w:p w:rsidR="00356C8E" w:rsidRDefault="00356C8E">
            <w:pPr>
              <w:pStyle w:val="ConsPlusNormal"/>
              <w:jc w:val="center"/>
            </w:pPr>
            <w:r>
              <w:t>48959,95</w:t>
            </w:r>
          </w:p>
        </w:tc>
        <w:tc>
          <w:tcPr>
            <w:tcW w:w="1699" w:type="dxa"/>
            <w:tcBorders>
              <w:top w:val="nil"/>
              <w:left w:val="nil"/>
              <w:bottom w:val="nil"/>
              <w:right w:val="nil"/>
            </w:tcBorders>
          </w:tcPr>
          <w:p w:rsidR="00356C8E" w:rsidRDefault="00356C8E">
            <w:pPr>
              <w:pStyle w:val="ConsPlusNormal"/>
              <w:jc w:val="center"/>
            </w:pPr>
            <w:r>
              <w:t>38959,95</w:t>
            </w:r>
          </w:p>
        </w:tc>
        <w:tc>
          <w:tcPr>
            <w:tcW w:w="1709" w:type="dxa"/>
            <w:tcBorders>
              <w:top w:val="nil"/>
              <w:left w:val="nil"/>
              <w:bottom w:val="nil"/>
              <w:right w:val="nil"/>
            </w:tcBorders>
          </w:tcPr>
          <w:p w:rsidR="00356C8E" w:rsidRDefault="00356C8E">
            <w:pPr>
              <w:pStyle w:val="ConsPlusNormal"/>
              <w:jc w:val="center"/>
            </w:pPr>
            <w:r>
              <w:t>31578,95</w:t>
            </w:r>
          </w:p>
        </w:tc>
        <w:tc>
          <w:tcPr>
            <w:tcW w:w="1699" w:type="dxa"/>
            <w:tcBorders>
              <w:top w:val="nil"/>
              <w:left w:val="nil"/>
              <w:bottom w:val="nil"/>
              <w:right w:val="nil"/>
            </w:tcBorders>
          </w:tcPr>
          <w:p w:rsidR="00356C8E" w:rsidRDefault="00356C8E">
            <w:pPr>
              <w:pStyle w:val="ConsPlusNormal"/>
              <w:jc w:val="center"/>
            </w:pPr>
            <w:r>
              <w:t>31578,95</w:t>
            </w:r>
          </w:p>
        </w:tc>
        <w:tc>
          <w:tcPr>
            <w:tcW w:w="1728" w:type="dxa"/>
            <w:tcBorders>
              <w:top w:val="nil"/>
              <w:left w:val="nil"/>
              <w:bottom w:val="nil"/>
              <w:right w:val="nil"/>
            </w:tcBorders>
          </w:tcPr>
          <w:p w:rsidR="00356C8E" w:rsidRDefault="00356C8E">
            <w:pPr>
              <w:pStyle w:val="ConsPlusNormal"/>
              <w:jc w:val="center"/>
            </w:pPr>
            <w:r>
              <w:t>31578,95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48377,02</w:t>
            </w:r>
          </w:p>
        </w:tc>
        <w:tc>
          <w:tcPr>
            <w:tcW w:w="1704" w:type="dxa"/>
            <w:tcBorders>
              <w:top w:val="nil"/>
              <w:left w:val="nil"/>
              <w:bottom w:val="nil"/>
              <w:right w:val="nil"/>
            </w:tcBorders>
          </w:tcPr>
          <w:p w:rsidR="00356C8E" w:rsidRDefault="00356C8E">
            <w:pPr>
              <w:pStyle w:val="ConsPlusNormal"/>
              <w:jc w:val="center"/>
            </w:pPr>
            <w:r>
              <w:t>48959,95</w:t>
            </w:r>
          </w:p>
        </w:tc>
        <w:tc>
          <w:tcPr>
            <w:tcW w:w="1699" w:type="dxa"/>
            <w:tcBorders>
              <w:top w:val="nil"/>
              <w:left w:val="nil"/>
              <w:bottom w:val="nil"/>
              <w:right w:val="nil"/>
            </w:tcBorders>
          </w:tcPr>
          <w:p w:rsidR="00356C8E" w:rsidRDefault="00356C8E">
            <w:pPr>
              <w:pStyle w:val="ConsPlusNormal"/>
              <w:jc w:val="center"/>
            </w:pPr>
            <w:r>
              <w:t>38959,95</w:t>
            </w:r>
          </w:p>
        </w:tc>
        <w:tc>
          <w:tcPr>
            <w:tcW w:w="1709" w:type="dxa"/>
            <w:tcBorders>
              <w:top w:val="nil"/>
              <w:left w:val="nil"/>
              <w:bottom w:val="nil"/>
              <w:right w:val="nil"/>
            </w:tcBorders>
          </w:tcPr>
          <w:p w:rsidR="00356C8E" w:rsidRDefault="00356C8E">
            <w:pPr>
              <w:pStyle w:val="ConsPlusNormal"/>
              <w:jc w:val="center"/>
            </w:pPr>
            <w:r>
              <w:t>31578,95</w:t>
            </w:r>
          </w:p>
        </w:tc>
        <w:tc>
          <w:tcPr>
            <w:tcW w:w="1699" w:type="dxa"/>
            <w:tcBorders>
              <w:top w:val="nil"/>
              <w:left w:val="nil"/>
              <w:bottom w:val="nil"/>
              <w:right w:val="nil"/>
            </w:tcBorders>
          </w:tcPr>
          <w:p w:rsidR="00356C8E" w:rsidRDefault="00356C8E">
            <w:pPr>
              <w:pStyle w:val="ConsPlusNormal"/>
              <w:jc w:val="center"/>
            </w:pPr>
            <w:r>
              <w:t>31578,95</w:t>
            </w:r>
          </w:p>
        </w:tc>
        <w:tc>
          <w:tcPr>
            <w:tcW w:w="1728" w:type="dxa"/>
            <w:tcBorders>
              <w:top w:val="nil"/>
              <w:left w:val="nil"/>
              <w:bottom w:val="nil"/>
              <w:right w:val="nil"/>
            </w:tcBorders>
          </w:tcPr>
          <w:p w:rsidR="00356C8E" w:rsidRDefault="00356C8E">
            <w:pPr>
              <w:pStyle w:val="ConsPlusNormal"/>
              <w:jc w:val="center"/>
            </w:pPr>
            <w:r>
              <w:t>31578,95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45474,40</w:t>
            </w:r>
          </w:p>
        </w:tc>
        <w:tc>
          <w:tcPr>
            <w:tcW w:w="1704" w:type="dxa"/>
            <w:tcBorders>
              <w:top w:val="nil"/>
              <w:left w:val="nil"/>
              <w:bottom w:val="nil"/>
              <w:right w:val="nil"/>
            </w:tcBorders>
          </w:tcPr>
          <w:p w:rsidR="00356C8E" w:rsidRDefault="00356C8E">
            <w:pPr>
              <w:pStyle w:val="ConsPlusNormal"/>
              <w:jc w:val="center"/>
            </w:pPr>
            <w:r>
              <w:t>46022,35</w:t>
            </w:r>
          </w:p>
        </w:tc>
        <w:tc>
          <w:tcPr>
            <w:tcW w:w="1699" w:type="dxa"/>
            <w:tcBorders>
              <w:top w:val="nil"/>
              <w:left w:val="nil"/>
              <w:bottom w:val="nil"/>
              <w:right w:val="nil"/>
            </w:tcBorders>
          </w:tcPr>
          <w:p w:rsidR="00356C8E" w:rsidRDefault="00356C8E">
            <w:pPr>
              <w:pStyle w:val="ConsPlusNormal"/>
              <w:jc w:val="center"/>
            </w:pPr>
            <w:r>
              <w:t>36622,35</w:t>
            </w:r>
          </w:p>
        </w:tc>
        <w:tc>
          <w:tcPr>
            <w:tcW w:w="1709" w:type="dxa"/>
            <w:tcBorders>
              <w:top w:val="nil"/>
              <w:left w:val="nil"/>
              <w:bottom w:val="nil"/>
              <w:right w:val="nil"/>
            </w:tcBorders>
          </w:tcPr>
          <w:p w:rsidR="00356C8E" w:rsidRDefault="00356C8E">
            <w:pPr>
              <w:pStyle w:val="ConsPlusNormal"/>
              <w:jc w:val="center"/>
            </w:pPr>
            <w:r>
              <w:t>30000,00</w:t>
            </w:r>
          </w:p>
        </w:tc>
        <w:tc>
          <w:tcPr>
            <w:tcW w:w="1699" w:type="dxa"/>
            <w:tcBorders>
              <w:top w:val="nil"/>
              <w:left w:val="nil"/>
              <w:bottom w:val="nil"/>
              <w:right w:val="nil"/>
            </w:tcBorders>
          </w:tcPr>
          <w:p w:rsidR="00356C8E" w:rsidRDefault="00356C8E">
            <w:pPr>
              <w:pStyle w:val="ConsPlusNormal"/>
              <w:jc w:val="center"/>
            </w:pPr>
            <w:r>
              <w:t>30000,00</w:t>
            </w:r>
          </w:p>
        </w:tc>
        <w:tc>
          <w:tcPr>
            <w:tcW w:w="1728" w:type="dxa"/>
            <w:tcBorders>
              <w:top w:val="nil"/>
              <w:left w:val="nil"/>
              <w:bottom w:val="nil"/>
              <w:right w:val="nil"/>
            </w:tcBorders>
          </w:tcPr>
          <w:p w:rsidR="00356C8E" w:rsidRDefault="00356C8E">
            <w:pPr>
              <w:pStyle w:val="ConsPlusNormal"/>
              <w:jc w:val="center"/>
            </w:pPr>
            <w:r>
              <w:t>30000,00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45474,40</w:t>
            </w:r>
          </w:p>
        </w:tc>
        <w:tc>
          <w:tcPr>
            <w:tcW w:w="1704" w:type="dxa"/>
            <w:tcBorders>
              <w:top w:val="nil"/>
              <w:left w:val="nil"/>
              <w:bottom w:val="nil"/>
              <w:right w:val="nil"/>
            </w:tcBorders>
          </w:tcPr>
          <w:p w:rsidR="00356C8E" w:rsidRDefault="00356C8E">
            <w:pPr>
              <w:pStyle w:val="ConsPlusNormal"/>
              <w:jc w:val="center"/>
            </w:pPr>
            <w:r>
              <w:t>46022,35</w:t>
            </w:r>
          </w:p>
        </w:tc>
        <w:tc>
          <w:tcPr>
            <w:tcW w:w="1699" w:type="dxa"/>
            <w:tcBorders>
              <w:top w:val="nil"/>
              <w:left w:val="nil"/>
              <w:bottom w:val="nil"/>
              <w:right w:val="nil"/>
            </w:tcBorders>
          </w:tcPr>
          <w:p w:rsidR="00356C8E" w:rsidRDefault="00356C8E">
            <w:pPr>
              <w:pStyle w:val="ConsPlusNormal"/>
              <w:jc w:val="center"/>
            </w:pPr>
            <w:r>
              <w:t>36622,35</w:t>
            </w:r>
          </w:p>
        </w:tc>
        <w:tc>
          <w:tcPr>
            <w:tcW w:w="1709" w:type="dxa"/>
            <w:tcBorders>
              <w:top w:val="nil"/>
              <w:left w:val="nil"/>
              <w:bottom w:val="nil"/>
              <w:right w:val="nil"/>
            </w:tcBorders>
          </w:tcPr>
          <w:p w:rsidR="00356C8E" w:rsidRDefault="00356C8E">
            <w:pPr>
              <w:pStyle w:val="ConsPlusNormal"/>
              <w:jc w:val="center"/>
            </w:pPr>
            <w:r>
              <w:t>30000,00</w:t>
            </w:r>
          </w:p>
        </w:tc>
        <w:tc>
          <w:tcPr>
            <w:tcW w:w="1699" w:type="dxa"/>
            <w:tcBorders>
              <w:top w:val="nil"/>
              <w:left w:val="nil"/>
              <w:bottom w:val="nil"/>
              <w:right w:val="nil"/>
            </w:tcBorders>
          </w:tcPr>
          <w:p w:rsidR="00356C8E" w:rsidRDefault="00356C8E">
            <w:pPr>
              <w:pStyle w:val="ConsPlusNormal"/>
              <w:jc w:val="center"/>
            </w:pPr>
            <w:r>
              <w:t>30000,00</w:t>
            </w:r>
          </w:p>
        </w:tc>
        <w:tc>
          <w:tcPr>
            <w:tcW w:w="1728" w:type="dxa"/>
            <w:tcBorders>
              <w:top w:val="nil"/>
              <w:left w:val="nil"/>
              <w:bottom w:val="nil"/>
              <w:right w:val="nil"/>
            </w:tcBorders>
          </w:tcPr>
          <w:p w:rsidR="00356C8E" w:rsidRDefault="00356C8E">
            <w:pPr>
              <w:pStyle w:val="ConsPlusNormal"/>
              <w:jc w:val="center"/>
            </w:pPr>
            <w:r>
              <w:t>30000,00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2902,62</w:t>
            </w:r>
          </w:p>
        </w:tc>
        <w:tc>
          <w:tcPr>
            <w:tcW w:w="1704" w:type="dxa"/>
            <w:tcBorders>
              <w:top w:val="nil"/>
              <w:left w:val="nil"/>
              <w:bottom w:val="nil"/>
              <w:right w:val="nil"/>
            </w:tcBorders>
          </w:tcPr>
          <w:p w:rsidR="00356C8E" w:rsidRDefault="00356C8E">
            <w:pPr>
              <w:pStyle w:val="ConsPlusNormal"/>
              <w:jc w:val="center"/>
            </w:pPr>
            <w:r>
              <w:t>2937,60</w:t>
            </w:r>
          </w:p>
        </w:tc>
        <w:tc>
          <w:tcPr>
            <w:tcW w:w="1699" w:type="dxa"/>
            <w:tcBorders>
              <w:top w:val="nil"/>
              <w:left w:val="nil"/>
              <w:bottom w:val="nil"/>
              <w:right w:val="nil"/>
            </w:tcBorders>
          </w:tcPr>
          <w:p w:rsidR="00356C8E" w:rsidRDefault="00356C8E">
            <w:pPr>
              <w:pStyle w:val="ConsPlusNormal"/>
              <w:jc w:val="center"/>
            </w:pPr>
            <w:r>
              <w:t>2337,60</w:t>
            </w:r>
          </w:p>
        </w:tc>
        <w:tc>
          <w:tcPr>
            <w:tcW w:w="1709" w:type="dxa"/>
            <w:tcBorders>
              <w:top w:val="nil"/>
              <w:left w:val="nil"/>
              <w:bottom w:val="nil"/>
              <w:right w:val="nil"/>
            </w:tcBorders>
          </w:tcPr>
          <w:p w:rsidR="00356C8E" w:rsidRDefault="00356C8E">
            <w:pPr>
              <w:pStyle w:val="ConsPlusNormal"/>
              <w:jc w:val="center"/>
            </w:pPr>
            <w:r>
              <w:t>1578,95</w:t>
            </w:r>
          </w:p>
        </w:tc>
        <w:tc>
          <w:tcPr>
            <w:tcW w:w="1699" w:type="dxa"/>
            <w:tcBorders>
              <w:top w:val="nil"/>
              <w:left w:val="nil"/>
              <w:bottom w:val="nil"/>
              <w:right w:val="nil"/>
            </w:tcBorders>
          </w:tcPr>
          <w:p w:rsidR="00356C8E" w:rsidRDefault="00356C8E">
            <w:pPr>
              <w:pStyle w:val="ConsPlusNormal"/>
              <w:jc w:val="center"/>
            </w:pPr>
            <w:r>
              <w:t>1578,95</w:t>
            </w:r>
          </w:p>
        </w:tc>
        <w:tc>
          <w:tcPr>
            <w:tcW w:w="1728" w:type="dxa"/>
            <w:tcBorders>
              <w:top w:val="nil"/>
              <w:left w:val="nil"/>
              <w:bottom w:val="nil"/>
              <w:right w:val="nil"/>
            </w:tcBorders>
          </w:tcPr>
          <w:p w:rsidR="00356C8E" w:rsidRDefault="00356C8E">
            <w:pPr>
              <w:pStyle w:val="ConsPlusNormal"/>
              <w:jc w:val="center"/>
            </w:pPr>
            <w:r>
              <w:t>1578,95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2902,62</w:t>
            </w:r>
          </w:p>
        </w:tc>
        <w:tc>
          <w:tcPr>
            <w:tcW w:w="1704" w:type="dxa"/>
            <w:tcBorders>
              <w:top w:val="nil"/>
              <w:left w:val="nil"/>
              <w:bottom w:val="nil"/>
              <w:right w:val="nil"/>
            </w:tcBorders>
          </w:tcPr>
          <w:p w:rsidR="00356C8E" w:rsidRDefault="00356C8E">
            <w:pPr>
              <w:pStyle w:val="ConsPlusNormal"/>
              <w:jc w:val="center"/>
            </w:pPr>
            <w:r>
              <w:t>2937,60</w:t>
            </w:r>
          </w:p>
        </w:tc>
        <w:tc>
          <w:tcPr>
            <w:tcW w:w="1699" w:type="dxa"/>
            <w:tcBorders>
              <w:top w:val="nil"/>
              <w:left w:val="nil"/>
              <w:bottom w:val="nil"/>
              <w:right w:val="nil"/>
            </w:tcBorders>
          </w:tcPr>
          <w:p w:rsidR="00356C8E" w:rsidRDefault="00356C8E">
            <w:pPr>
              <w:pStyle w:val="ConsPlusNormal"/>
              <w:jc w:val="center"/>
            </w:pPr>
            <w:r>
              <w:t>2337,60</w:t>
            </w:r>
          </w:p>
        </w:tc>
        <w:tc>
          <w:tcPr>
            <w:tcW w:w="1709" w:type="dxa"/>
            <w:tcBorders>
              <w:top w:val="nil"/>
              <w:left w:val="nil"/>
              <w:bottom w:val="nil"/>
              <w:right w:val="nil"/>
            </w:tcBorders>
          </w:tcPr>
          <w:p w:rsidR="00356C8E" w:rsidRDefault="00356C8E">
            <w:pPr>
              <w:pStyle w:val="ConsPlusNormal"/>
              <w:jc w:val="center"/>
            </w:pPr>
            <w:r>
              <w:t>1578,95</w:t>
            </w:r>
          </w:p>
        </w:tc>
        <w:tc>
          <w:tcPr>
            <w:tcW w:w="1699" w:type="dxa"/>
            <w:tcBorders>
              <w:top w:val="nil"/>
              <w:left w:val="nil"/>
              <w:bottom w:val="nil"/>
              <w:right w:val="nil"/>
            </w:tcBorders>
          </w:tcPr>
          <w:p w:rsidR="00356C8E" w:rsidRDefault="00356C8E">
            <w:pPr>
              <w:pStyle w:val="ConsPlusNormal"/>
              <w:jc w:val="center"/>
            </w:pPr>
            <w:r>
              <w:t>1578,95</w:t>
            </w:r>
          </w:p>
        </w:tc>
        <w:tc>
          <w:tcPr>
            <w:tcW w:w="1728" w:type="dxa"/>
            <w:tcBorders>
              <w:top w:val="nil"/>
              <w:left w:val="nil"/>
              <w:bottom w:val="nil"/>
              <w:right w:val="nil"/>
            </w:tcBorders>
          </w:tcPr>
          <w:p w:rsidR="00356C8E" w:rsidRDefault="00356C8E">
            <w:pPr>
              <w:pStyle w:val="ConsPlusNormal"/>
              <w:jc w:val="center"/>
            </w:pPr>
            <w:r>
              <w:t>1578,95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2.18.</w:t>
            </w:r>
          </w:p>
        </w:tc>
        <w:tc>
          <w:tcPr>
            <w:tcW w:w="2726" w:type="dxa"/>
            <w:tcBorders>
              <w:top w:val="nil"/>
              <w:left w:val="nil"/>
              <w:bottom w:val="nil"/>
              <w:right w:val="nil"/>
            </w:tcBorders>
          </w:tcPr>
          <w:p w:rsidR="00356C8E" w:rsidRDefault="00356C8E">
            <w:pPr>
              <w:pStyle w:val="ConsPlusNormal"/>
            </w:pPr>
            <w:r>
              <w:t>Обеспечение медицинских организаций, оказывающих паллиативную медицинскую помощь, медицинскими изделиями, в том числе для использования на дому,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47615,64</w:t>
            </w:r>
          </w:p>
        </w:tc>
        <w:tc>
          <w:tcPr>
            <w:tcW w:w="1704" w:type="dxa"/>
            <w:tcBorders>
              <w:top w:val="nil"/>
              <w:left w:val="nil"/>
              <w:bottom w:val="nil"/>
              <w:right w:val="nil"/>
            </w:tcBorders>
          </w:tcPr>
          <w:p w:rsidR="00356C8E" w:rsidRDefault="00356C8E">
            <w:pPr>
              <w:pStyle w:val="ConsPlusNormal"/>
              <w:jc w:val="center"/>
            </w:pPr>
            <w:r>
              <w:t>48959,95</w:t>
            </w:r>
          </w:p>
        </w:tc>
        <w:tc>
          <w:tcPr>
            <w:tcW w:w="1699" w:type="dxa"/>
            <w:tcBorders>
              <w:top w:val="nil"/>
              <w:left w:val="nil"/>
              <w:bottom w:val="nil"/>
              <w:right w:val="nil"/>
            </w:tcBorders>
          </w:tcPr>
          <w:p w:rsidR="00356C8E" w:rsidRDefault="00356C8E">
            <w:pPr>
              <w:pStyle w:val="ConsPlusNormal"/>
              <w:jc w:val="center"/>
            </w:pPr>
            <w:r>
              <w:t>23990,49</w:t>
            </w:r>
          </w:p>
        </w:tc>
        <w:tc>
          <w:tcPr>
            <w:tcW w:w="1709" w:type="dxa"/>
            <w:tcBorders>
              <w:top w:val="nil"/>
              <w:left w:val="nil"/>
              <w:bottom w:val="nil"/>
              <w:right w:val="nil"/>
            </w:tcBorders>
          </w:tcPr>
          <w:p w:rsidR="00356C8E" w:rsidRDefault="00356C8E">
            <w:pPr>
              <w:pStyle w:val="ConsPlusNormal"/>
              <w:jc w:val="center"/>
            </w:pPr>
            <w:r>
              <w:t>55306,21</w:t>
            </w:r>
          </w:p>
        </w:tc>
        <w:tc>
          <w:tcPr>
            <w:tcW w:w="1699" w:type="dxa"/>
            <w:tcBorders>
              <w:top w:val="nil"/>
              <w:left w:val="nil"/>
              <w:bottom w:val="nil"/>
              <w:right w:val="nil"/>
            </w:tcBorders>
          </w:tcPr>
          <w:p w:rsidR="00356C8E" w:rsidRDefault="00356C8E">
            <w:pPr>
              <w:pStyle w:val="ConsPlusNormal"/>
              <w:jc w:val="center"/>
            </w:pPr>
            <w:r>
              <w:t>55306,21</w:t>
            </w:r>
          </w:p>
        </w:tc>
        <w:tc>
          <w:tcPr>
            <w:tcW w:w="1728" w:type="dxa"/>
            <w:tcBorders>
              <w:top w:val="nil"/>
              <w:left w:val="nil"/>
              <w:bottom w:val="nil"/>
              <w:right w:val="nil"/>
            </w:tcBorders>
          </w:tcPr>
          <w:p w:rsidR="00356C8E" w:rsidRDefault="00356C8E">
            <w:pPr>
              <w:pStyle w:val="ConsPlusNormal"/>
              <w:jc w:val="center"/>
            </w:pPr>
            <w:r>
              <w:t>55306,21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47615,64</w:t>
            </w:r>
          </w:p>
        </w:tc>
        <w:tc>
          <w:tcPr>
            <w:tcW w:w="1704" w:type="dxa"/>
            <w:tcBorders>
              <w:top w:val="nil"/>
              <w:left w:val="nil"/>
              <w:bottom w:val="nil"/>
              <w:right w:val="nil"/>
            </w:tcBorders>
          </w:tcPr>
          <w:p w:rsidR="00356C8E" w:rsidRDefault="00356C8E">
            <w:pPr>
              <w:pStyle w:val="ConsPlusNormal"/>
              <w:jc w:val="center"/>
            </w:pPr>
            <w:r>
              <w:t>48959,95</w:t>
            </w:r>
          </w:p>
        </w:tc>
        <w:tc>
          <w:tcPr>
            <w:tcW w:w="1699" w:type="dxa"/>
            <w:tcBorders>
              <w:top w:val="nil"/>
              <w:left w:val="nil"/>
              <w:bottom w:val="nil"/>
              <w:right w:val="nil"/>
            </w:tcBorders>
          </w:tcPr>
          <w:p w:rsidR="00356C8E" w:rsidRDefault="00356C8E">
            <w:pPr>
              <w:pStyle w:val="ConsPlusNormal"/>
              <w:jc w:val="center"/>
            </w:pPr>
            <w:r>
              <w:t>23990,49</w:t>
            </w:r>
          </w:p>
        </w:tc>
        <w:tc>
          <w:tcPr>
            <w:tcW w:w="1709" w:type="dxa"/>
            <w:tcBorders>
              <w:top w:val="nil"/>
              <w:left w:val="nil"/>
              <w:bottom w:val="nil"/>
              <w:right w:val="nil"/>
            </w:tcBorders>
          </w:tcPr>
          <w:p w:rsidR="00356C8E" w:rsidRDefault="00356C8E">
            <w:pPr>
              <w:pStyle w:val="ConsPlusNormal"/>
              <w:jc w:val="center"/>
            </w:pPr>
            <w:r>
              <w:t>55306,21</w:t>
            </w:r>
          </w:p>
        </w:tc>
        <w:tc>
          <w:tcPr>
            <w:tcW w:w="1699" w:type="dxa"/>
            <w:tcBorders>
              <w:top w:val="nil"/>
              <w:left w:val="nil"/>
              <w:bottom w:val="nil"/>
              <w:right w:val="nil"/>
            </w:tcBorders>
          </w:tcPr>
          <w:p w:rsidR="00356C8E" w:rsidRDefault="00356C8E">
            <w:pPr>
              <w:pStyle w:val="ConsPlusNormal"/>
              <w:jc w:val="center"/>
            </w:pPr>
            <w:r>
              <w:t>55306,21</w:t>
            </w:r>
          </w:p>
        </w:tc>
        <w:tc>
          <w:tcPr>
            <w:tcW w:w="1728" w:type="dxa"/>
            <w:tcBorders>
              <w:top w:val="nil"/>
              <w:left w:val="nil"/>
              <w:bottom w:val="nil"/>
              <w:right w:val="nil"/>
            </w:tcBorders>
          </w:tcPr>
          <w:p w:rsidR="00356C8E" w:rsidRDefault="00356C8E">
            <w:pPr>
              <w:pStyle w:val="ConsPlusNormal"/>
              <w:jc w:val="center"/>
            </w:pPr>
            <w:r>
              <w:t>55306,21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44758,70</w:t>
            </w:r>
          </w:p>
        </w:tc>
        <w:tc>
          <w:tcPr>
            <w:tcW w:w="1704" w:type="dxa"/>
            <w:tcBorders>
              <w:top w:val="nil"/>
              <w:left w:val="nil"/>
              <w:bottom w:val="nil"/>
              <w:right w:val="nil"/>
            </w:tcBorders>
          </w:tcPr>
          <w:p w:rsidR="00356C8E" w:rsidRDefault="00356C8E">
            <w:pPr>
              <w:pStyle w:val="ConsPlusNormal"/>
              <w:jc w:val="center"/>
            </w:pPr>
            <w:r>
              <w:t>46022,35</w:t>
            </w:r>
          </w:p>
        </w:tc>
        <w:tc>
          <w:tcPr>
            <w:tcW w:w="1699" w:type="dxa"/>
            <w:tcBorders>
              <w:top w:val="nil"/>
              <w:left w:val="nil"/>
              <w:bottom w:val="nil"/>
              <w:right w:val="nil"/>
            </w:tcBorders>
          </w:tcPr>
          <w:p w:rsidR="00356C8E" w:rsidRDefault="00356C8E">
            <w:pPr>
              <w:pStyle w:val="ConsPlusNormal"/>
              <w:jc w:val="center"/>
            </w:pPr>
            <w:r>
              <w:t>22551,05</w:t>
            </w:r>
          </w:p>
        </w:tc>
        <w:tc>
          <w:tcPr>
            <w:tcW w:w="1709" w:type="dxa"/>
            <w:tcBorders>
              <w:top w:val="nil"/>
              <w:left w:val="nil"/>
              <w:bottom w:val="nil"/>
              <w:right w:val="nil"/>
            </w:tcBorders>
          </w:tcPr>
          <w:p w:rsidR="00356C8E" w:rsidRDefault="00356C8E">
            <w:pPr>
              <w:pStyle w:val="ConsPlusNormal"/>
              <w:jc w:val="center"/>
            </w:pPr>
            <w:r>
              <w:t>52540,90</w:t>
            </w:r>
          </w:p>
        </w:tc>
        <w:tc>
          <w:tcPr>
            <w:tcW w:w="1699" w:type="dxa"/>
            <w:tcBorders>
              <w:top w:val="nil"/>
              <w:left w:val="nil"/>
              <w:bottom w:val="nil"/>
              <w:right w:val="nil"/>
            </w:tcBorders>
          </w:tcPr>
          <w:p w:rsidR="00356C8E" w:rsidRDefault="00356C8E">
            <w:pPr>
              <w:pStyle w:val="ConsPlusNormal"/>
              <w:jc w:val="center"/>
            </w:pPr>
            <w:r>
              <w:t>52540,90</w:t>
            </w:r>
          </w:p>
        </w:tc>
        <w:tc>
          <w:tcPr>
            <w:tcW w:w="1728" w:type="dxa"/>
            <w:tcBorders>
              <w:top w:val="nil"/>
              <w:left w:val="nil"/>
              <w:bottom w:val="nil"/>
              <w:right w:val="nil"/>
            </w:tcBorders>
          </w:tcPr>
          <w:p w:rsidR="00356C8E" w:rsidRDefault="00356C8E">
            <w:pPr>
              <w:pStyle w:val="ConsPlusNormal"/>
              <w:jc w:val="center"/>
            </w:pPr>
            <w:r>
              <w:t>52540,90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44758,70</w:t>
            </w:r>
          </w:p>
        </w:tc>
        <w:tc>
          <w:tcPr>
            <w:tcW w:w="1704" w:type="dxa"/>
            <w:tcBorders>
              <w:top w:val="nil"/>
              <w:left w:val="nil"/>
              <w:bottom w:val="nil"/>
              <w:right w:val="nil"/>
            </w:tcBorders>
          </w:tcPr>
          <w:p w:rsidR="00356C8E" w:rsidRDefault="00356C8E">
            <w:pPr>
              <w:pStyle w:val="ConsPlusNormal"/>
              <w:jc w:val="center"/>
            </w:pPr>
            <w:r>
              <w:t>46022,35</w:t>
            </w:r>
          </w:p>
        </w:tc>
        <w:tc>
          <w:tcPr>
            <w:tcW w:w="1699" w:type="dxa"/>
            <w:tcBorders>
              <w:top w:val="nil"/>
              <w:left w:val="nil"/>
              <w:bottom w:val="nil"/>
              <w:right w:val="nil"/>
            </w:tcBorders>
          </w:tcPr>
          <w:p w:rsidR="00356C8E" w:rsidRDefault="00356C8E">
            <w:pPr>
              <w:pStyle w:val="ConsPlusNormal"/>
              <w:jc w:val="center"/>
            </w:pPr>
            <w:r>
              <w:t>22551,05</w:t>
            </w:r>
          </w:p>
        </w:tc>
        <w:tc>
          <w:tcPr>
            <w:tcW w:w="1709" w:type="dxa"/>
            <w:tcBorders>
              <w:top w:val="nil"/>
              <w:left w:val="nil"/>
              <w:bottom w:val="nil"/>
              <w:right w:val="nil"/>
            </w:tcBorders>
          </w:tcPr>
          <w:p w:rsidR="00356C8E" w:rsidRDefault="00356C8E">
            <w:pPr>
              <w:pStyle w:val="ConsPlusNormal"/>
              <w:jc w:val="center"/>
            </w:pPr>
            <w:r>
              <w:t>52540,90</w:t>
            </w:r>
          </w:p>
        </w:tc>
        <w:tc>
          <w:tcPr>
            <w:tcW w:w="1699" w:type="dxa"/>
            <w:tcBorders>
              <w:top w:val="nil"/>
              <w:left w:val="nil"/>
              <w:bottom w:val="nil"/>
              <w:right w:val="nil"/>
            </w:tcBorders>
          </w:tcPr>
          <w:p w:rsidR="00356C8E" w:rsidRDefault="00356C8E">
            <w:pPr>
              <w:pStyle w:val="ConsPlusNormal"/>
              <w:jc w:val="center"/>
            </w:pPr>
            <w:r>
              <w:t>52540,90</w:t>
            </w:r>
          </w:p>
        </w:tc>
        <w:tc>
          <w:tcPr>
            <w:tcW w:w="1728" w:type="dxa"/>
            <w:tcBorders>
              <w:top w:val="nil"/>
              <w:left w:val="nil"/>
              <w:bottom w:val="nil"/>
              <w:right w:val="nil"/>
            </w:tcBorders>
          </w:tcPr>
          <w:p w:rsidR="00356C8E" w:rsidRDefault="00356C8E">
            <w:pPr>
              <w:pStyle w:val="ConsPlusNormal"/>
              <w:jc w:val="center"/>
            </w:pPr>
            <w:r>
              <w:t>52540,90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2856,94</w:t>
            </w:r>
          </w:p>
        </w:tc>
        <w:tc>
          <w:tcPr>
            <w:tcW w:w="1704" w:type="dxa"/>
            <w:tcBorders>
              <w:top w:val="nil"/>
              <w:left w:val="nil"/>
              <w:bottom w:val="nil"/>
              <w:right w:val="nil"/>
            </w:tcBorders>
          </w:tcPr>
          <w:p w:rsidR="00356C8E" w:rsidRDefault="00356C8E">
            <w:pPr>
              <w:pStyle w:val="ConsPlusNormal"/>
              <w:jc w:val="center"/>
            </w:pPr>
            <w:r>
              <w:t>2937,60</w:t>
            </w:r>
          </w:p>
        </w:tc>
        <w:tc>
          <w:tcPr>
            <w:tcW w:w="1699" w:type="dxa"/>
            <w:tcBorders>
              <w:top w:val="nil"/>
              <w:left w:val="nil"/>
              <w:bottom w:val="nil"/>
              <w:right w:val="nil"/>
            </w:tcBorders>
          </w:tcPr>
          <w:p w:rsidR="00356C8E" w:rsidRDefault="00356C8E">
            <w:pPr>
              <w:pStyle w:val="ConsPlusNormal"/>
              <w:jc w:val="center"/>
            </w:pPr>
            <w:r>
              <w:t>1439,44</w:t>
            </w:r>
          </w:p>
        </w:tc>
        <w:tc>
          <w:tcPr>
            <w:tcW w:w="1709" w:type="dxa"/>
            <w:tcBorders>
              <w:top w:val="nil"/>
              <w:left w:val="nil"/>
              <w:bottom w:val="nil"/>
              <w:right w:val="nil"/>
            </w:tcBorders>
          </w:tcPr>
          <w:p w:rsidR="00356C8E" w:rsidRDefault="00356C8E">
            <w:pPr>
              <w:pStyle w:val="ConsPlusNormal"/>
              <w:jc w:val="center"/>
            </w:pPr>
            <w:r>
              <w:t>2765,31</w:t>
            </w:r>
          </w:p>
        </w:tc>
        <w:tc>
          <w:tcPr>
            <w:tcW w:w="1699" w:type="dxa"/>
            <w:tcBorders>
              <w:top w:val="nil"/>
              <w:left w:val="nil"/>
              <w:bottom w:val="nil"/>
              <w:right w:val="nil"/>
            </w:tcBorders>
          </w:tcPr>
          <w:p w:rsidR="00356C8E" w:rsidRDefault="00356C8E">
            <w:pPr>
              <w:pStyle w:val="ConsPlusNormal"/>
              <w:jc w:val="center"/>
            </w:pPr>
            <w:r>
              <w:t>2765,31</w:t>
            </w:r>
          </w:p>
        </w:tc>
        <w:tc>
          <w:tcPr>
            <w:tcW w:w="1728" w:type="dxa"/>
            <w:tcBorders>
              <w:top w:val="nil"/>
              <w:left w:val="nil"/>
              <w:bottom w:val="nil"/>
              <w:right w:val="nil"/>
            </w:tcBorders>
          </w:tcPr>
          <w:p w:rsidR="00356C8E" w:rsidRDefault="00356C8E">
            <w:pPr>
              <w:pStyle w:val="ConsPlusNormal"/>
              <w:jc w:val="center"/>
            </w:pPr>
            <w:r>
              <w:t>2765,31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2856,94</w:t>
            </w:r>
          </w:p>
        </w:tc>
        <w:tc>
          <w:tcPr>
            <w:tcW w:w="1704" w:type="dxa"/>
            <w:tcBorders>
              <w:top w:val="nil"/>
              <w:left w:val="nil"/>
              <w:bottom w:val="nil"/>
              <w:right w:val="nil"/>
            </w:tcBorders>
          </w:tcPr>
          <w:p w:rsidR="00356C8E" w:rsidRDefault="00356C8E">
            <w:pPr>
              <w:pStyle w:val="ConsPlusNormal"/>
              <w:jc w:val="center"/>
            </w:pPr>
            <w:r>
              <w:t>2937,60</w:t>
            </w:r>
          </w:p>
        </w:tc>
        <w:tc>
          <w:tcPr>
            <w:tcW w:w="1699" w:type="dxa"/>
            <w:tcBorders>
              <w:top w:val="nil"/>
              <w:left w:val="nil"/>
              <w:bottom w:val="nil"/>
              <w:right w:val="nil"/>
            </w:tcBorders>
          </w:tcPr>
          <w:p w:rsidR="00356C8E" w:rsidRDefault="00356C8E">
            <w:pPr>
              <w:pStyle w:val="ConsPlusNormal"/>
              <w:jc w:val="center"/>
            </w:pPr>
            <w:r>
              <w:t>1439,44</w:t>
            </w:r>
          </w:p>
        </w:tc>
        <w:tc>
          <w:tcPr>
            <w:tcW w:w="1709" w:type="dxa"/>
            <w:tcBorders>
              <w:top w:val="nil"/>
              <w:left w:val="nil"/>
              <w:bottom w:val="nil"/>
              <w:right w:val="nil"/>
            </w:tcBorders>
          </w:tcPr>
          <w:p w:rsidR="00356C8E" w:rsidRDefault="00356C8E">
            <w:pPr>
              <w:pStyle w:val="ConsPlusNormal"/>
              <w:jc w:val="center"/>
            </w:pPr>
            <w:r>
              <w:t>2765,31</w:t>
            </w:r>
          </w:p>
        </w:tc>
        <w:tc>
          <w:tcPr>
            <w:tcW w:w="1699" w:type="dxa"/>
            <w:tcBorders>
              <w:top w:val="nil"/>
              <w:left w:val="nil"/>
              <w:bottom w:val="nil"/>
              <w:right w:val="nil"/>
            </w:tcBorders>
          </w:tcPr>
          <w:p w:rsidR="00356C8E" w:rsidRDefault="00356C8E">
            <w:pPr>
              <w:pStyle w:val="ConsPlusNormal"/>
              <w:jc w:val="center"/>
            </w:pPr>
            <w:r>
              <w:t>2765,31</w:t>
            </w:r>
          </w:p>
        </w:tc>
        <w:tc>
          <w:tcPr>
            <w:tcW w:w="1728" w:type="dxa"/>
            <w:tcBorders>
              <w:top w:val="nil"/>
              <w:left w:val="nil"/>
              <w:bottom w:val="nil"/>
              <w:right w:val="nil"/>
            </w:tcBorders>
          </w:tcPr>
          <w:p w:rsidR="00356C8E" w:rsidRDefault="00356C8E">
            <w:pPr>
              <w:pStyle w:val="ConsPlusNormal"/>
              <w:jc w:val="center"/>
            </w:pPr>
            <w:r>
              <w:t>2765,31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2.19.</w:t>
            </w:r>
          </w:p>
        </w:tc>
        <w:tc>
          <w:tcPr>
            <w:tcW w:w="2726" w:type="dxa"/>
            <w:tcBorders>
              <w:top w:val="nil"/>
              <w:left w:val="nil"/>
              <w:bottom w:val="nil"/>
              <w:right w:val="nil"/>
            </w:tcBorders>
          </w:tcPr>
          <w:p w:rsidR="00356C8E" w:rsidRDefault="00356C8E">
            <w:pPr>
              <w:pStyle w:val="ConsPlusNormal"/>
            </w:pPr>
            <w:r>
              <w:t xml:space="preserve">Обеспечение медицинских организаций,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в соответствии со стандартом оснащения отделения выездной патронажной паллиативной медицинской помощи детям, предусмотренными положением об организации оказания </w:t>
            </w:r>
            <w:r>
              <w:lastRenderedPageBreak/>
              <w:t xml:space="preserve">паллиативной медицинской помощи, утвержденным в порядке, установленном </w:t>
            </w:r>
            <w:hyperlink r:id="rId1180">
              <w:r>
                <w:rPr>
                  <w:color w:val="0000FF"/>
                </w:rPr>
                <w:t>частью 5 статьи 36</w:t>
              </w:r>
            </w:hyperlink>
            <w:r>
              <w:t xml:space="preserve"> Федерального закона "Об основах охраны здоровья граждан в Российской Федерации",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25520,00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25520,00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23988,80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23988,80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1531,20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1531,20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2.20.</w:t>
            </w:r>
          </w:p>
        </w:tc>
        <w:tc>
          <w:tcPr>
            <w:tcW w:w="2726" w:type="dxa"/>
            <w:tcBorders>
              <w:top w:val="nil"/>
              <w:left w:val="nil"/>
              <w:bottom w:val="nil"/>
              <w:right w:val="nil"/>
            </w:tcBorders>
          </w:tcPr>
          <w:p w:rsidR="00356C8E" w:rsidRDefault="00356C8E">
            <w:pPr>
              <w:pStyle w:val="ConsPlusNormal"/>
            </w:pPr>
            <w:r>
              <w:t>Региональный проект "Старшее поколение",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2627,70</w:t>
            </w:r>
          </w:p>
        </w:tc>
        <w:tc>
          <w:tcPr>
            <w:tcW w:w="1704" w:type="dxa"/>
            <w:tcBorders>
              <w:top w:val="nil"/>
              <w:left w:val="nil"/>
              <w:bottom w:val="nil"/>
              <w:right w:val="nil"/>
            </w:tcBorders>
          </w:tcPr>
          <w:p w:rsidR="00356C8E" w:rsidRDefault="00356C8E">
            <w:pPr>
              <w:pStyle w:val="ConsPlusNormal"/>
              <w:jc w:val="center"/>
            </w:pPr>
            <w:r>
              <w:t>406,70</w:t>
            </w:r>
          </w:p>
        </w:tc>
        <w:tc>
          <w:tcPr>
            <w:tcW w:w="1699" w:type="dxa"/>
            <w:tcBorders>
              <w:top w:val="nil"/>
              <w:left w:val="nil"/>
              <w:bottom w:val="nil"/>
              <w:right w:val="nil"/>
            </w:tcBorders>
          </w:tcPr>
          <w:p w:rsidR="00356C8E" w:rsidRDefault="00356C8E">
            <w:pPr>
              <w:pStyle w:val="ConsPlusNormal"/>
              <w:jc w:val="center"/>
            </w:pPr>
            <w:r>
              <w:t>79,30</w:t>
            </w:r>
          </w:p>
        </w:tc>
        <w:tc>
          <w:tcPr>
            <w:tcW w:w="1709" w:type="dxa"/>
            <w:tcBorders>
              <w:top w:val="nil"/>
              <w:left w:val="nil"/>
              <w:bottom w:val="nil"/>
              <w:right w:val="nil"/>
            </w:tcBorders>
          </w:tcPr>
          <w:p w:rsidR="00356C8E" w:rsidRDefault="00356C8E">
            <w:pPr>
              <w:pStyle w:val="ConsPlusNormal"/>
              <w:jc w:val="center"/>
            </w:pPr>
            <w:r>
              <w:t>207,00</w:t>
            </w:r>
          </w:p>
        </w:tc>
        <w:tc>
          <w:tcPr>
            <w:tcW w:w="1699" w:type="dxa"/>
            <w:tcBorders>
              <w:top w:val="nil"/>
              <w:left w:val="nil"/>
              <w:bottom w:val="nil"/>
              <w:right w:val="nil"/>
            </w:tcBorders>
          </w:tcPr>
          <w:p w:rsidR="00356C8E" w:rsidRDefault="00356C8E">
            <w:pPr>
              <w:pStyle w:val="ConsPlusNormal"/>
              <w:jc w:val="center"/>
            </w:pPr>
            <w:r>
              <w:t>207,00</w:t>
            </w:r>
          </w:p>
        </w:tc>
        <w:tc>
          <w:tcPr>
            <w:tcW w:w="1728" w:type="dxa"/>
            <w:tcBorders>
              <w:top w:val="nil"/>
              <w:left w:val="nil"/>
              <w:bottom w:val="nil"/>
              <w:right w:val="nil"/>
            </w:tcBorders>
          </w:tcPr>
          <w:p w:rsidR="00356C8E" w:rsidRDefault="00356C8E">
            <w:pPr>
              <w:pStyle w:val="ConsPlusNormal"/>
              <w:jc w:val="center"/>
            </w:pPr>
            <w:r>
              <w:t>230,00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2627,70</w:t>
            </w:r>
          </w:p>
        </w:tc>
        <w:tc>
          <w:tcPr>
            <w:tcW w:w="1704" w:type="dxa"/>
            <w:tcBorders>
              <w:top w:val="nil"/>
              <w:left w:val="nil"/>
              <w:bottom w:val="nil"/>
              <w:right w:val="nil"/>
            </w:tcBorders>
          </w:tcPr>
          <w:p w:rsidR="00356C8E" w:rsidRDefault="00356C8E">
            <w:pPr>
              <w:pStyle w:val="ConsPlusNormal"/>
              <w:jc w:val="center"/>
            </w:pPr>
            <w:r>
              <w:t>406,70</w:t>
            </w:r>
          </w:p>
        </w:tc>
        <w:tc>
          <w:tcPr>
            <w:tcW w:w="1699" w:type="dxa"/>
            <w:tcBorders>
              <w:top w:val="nil"/>
              <w:left w:val="nil"/>
              <w:bottom w:val="nil"/>
              <w:right w:val="nil"/>
            </w:tcBorders>
          </w:tcPr>
          <w:p w:rsidR="00356C8E" w:rsidRDefault="00356C8E">
            <w:pPr>
              <w:pStyle w:val="ConsPlusNormal"/>
              <w:jc w:val="center"/>
            </w:pPr>
            <w:r>
              <w:t>79,30</w:t>
            </w:r>
          </w:p>
        </w:tc>
        <w:tc>
          <w:tcPr>
            <w:tcW w:w="1709" w:type="dxa"/>
            <w:tcBorders>
              <w:top w:val="nil"/>
              <w:left w:val="nil"/>
              <w:bottom w:val="nil"/>
              <w:right w:val="nil"/>
            </w:tcBorders>
          </w:tcPr>
          <w:p w:rsidR="00356C8E" w:rsidRDefault="00356C8E">
            <w:pPr>
              <w:pStyle w:val="ConsPlusNormal"/>
              <w:jc w:val="center"/>
            </w:pPr>
            <w:r>
              <w:t>207,00</w:t>
            </w:r>
          </w:p>
        </w:tc>
        <w:tc>
          <w:tcPr>
            <w:tcW w:w="1699" w:type="dxa"/>
            <w:tcBorders>
              <w:top w:val="nil"/>
              <w:left w:val="nil"/>
              <w:bottom w:val="nil"/>
              <w:right w:val="nil"/>
            </w:tcBorders>
          </w:tcPr>
          <w:p w:rsidR="00356C8E" w:rsidRDefault="00356C8E">
            <w:pPr>
              <w:pStyle w:val="ConsPlusNormal"/>
              <w:jc w:val="center"/>
            </w:pPr>
            <w:r>
              <w:t>207,00</w:t>
            </w:r>
          </w:p>
        </w:tc>
        <w:tc>
          <w:tcPr>
            <w:tcW w:w="1728" w:type="dxa"/>
            <w:tcBorders>
              <w:top w:val="nil"/>
              <w:left w:val="nil"/>
              <w:bottom w:val="nil"/>
              <w:right w:val="nil"/>
            </w:tcBorders>
          </w:tcPr>
          <w:p w:rsidR="00356C8E" w:rsidRDefault="00356C8E">
            <w:pPr>
              <w:pStyle w:val="ConsPlusNormal"/>
              <w:jc w:val="center"/>
            </w:pPr>
            <w:r>
              <w:t>230,00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2627,70</w:t>
            </w:r>
          </w:p>
        </w:tc>
        <w:tc>
          <w:tcPr>
            <w:tcW w:w="1704" w:type="dxa"/>
            <w:tcBorders>
              <w:top w:val="nil"/>
              <w:left w:val="nil"/>
              <w:bottom w:val="nil"/>
              <w:right w:val="nil"/>
            </w:tcBorders>
          </w:tcPr>
          <w:p w:rsidR="00356C8E" w:rsidRDefault="00356C8E">
            <w:pPr>
              <w:pStyle w:val="ConsPlusNormal"/>
              <w:jc w:val="center"/>
            </w:pPr>
            <w:r>
              <w:t>406,70</w:t>
            </w:r>
          </w:p>
        </w:tc>
        <w:tc>
          <w:tcPr>
            <w:tcW w:w="1699" w:type="dxa"/>
            <w:tcBorders>
              <w:top w:val="nil"/>
              <w:left w:val="nil"/>
              <w:bottom w:val="nil"/>
              <w:right w:val="nil"/>
            </w:tcBorders>
          </w:tcPr>
          <w:p w:rsidR="00356C8E" w:rsidRDefault="00356C8E">
            <w:pPr>
              <w:pStyle w:val="ConsPlusNormal"/>
              <w:jc w:val="center"/>
            </w:pPr>
            <w:r>
              <w:t>79,30</w:t>
            </w:r>
          </w:p>
        </w:tc>
        <w:tc>
          <w:tcPr>
            <w:tcW w:w="1709" w:type="dxa"/>
            <w:tcBorders>
              <w:top w:val="nil"/>
              <w:left w:val="nil"/>
              <w:bottom w:val="nil"/>
              <w:right w:val="nil"/>
            </w:tcBorders>
          </w:tcPr>
          <w:p w:rsidR="00356C8E" w:rsidRDefault="00356C8E">
            <w:pPr>
              <w:pStyle w:val="ConsPlusNormal"/>
              <w:jc w:val="center"/>
            </w:pPr>
            <w:r>
              <w:t>207,00</w:t>
            </w:r>
          </w:p>
        </w:tc>
        <w:tc>
          <w:tcPr>
            <w:tcW w:w="1699" w:type="dxa"/>
            <w:tcBorders>
              <w:top w:val="nil"/>
              <w:left w:val="nil"/>
              <w:bottom w:val="nil"/>
              <w:right w:val="nil"/>
            </w:tcBorders>
          </w:tcPr>
          <w:p w:rsidR="00356C8E" w:rsidRDefault="00356C8E">
            <w:pPr>
              <w:pStyle w:val="ConsPlusNormal"/>
              <w:jc w:val="center"/>
            </w:pPr>
            <w:r>
              <w:t>207,00</w:t>
            </w:r>
          </w:p>
        </w:tc>
        <w:tc>
          <w:tcPr>
            <w:tcW w:w="1728" w:type="dxa"/>
            <w:tcBorders>
              <w:top w:val="nil"/>
              <w:left w:val="nil"/>
              <w:bottom w:val="nil"/>
              <w:right w:val="nil"/>
            </w:tcBorders>
          </w:tcPr>
          <w:p w:rsidR="00356C8E" w:rsidRDefault="00356C8E">
            <w:pPr>
              <w:pStyle w:val="ConsPlusNormal"/>
              <w:jc w:val="center"/>
            </w:pPr>
            <w:r>
              <w:t>230,00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w:t>
            </w:r>
            <w:r>
              <w:lastRenderedPageBreak/>
              <w:t>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lastRenderedPageBreak/>
              <w:t>2627,70</w:t>
            </w:r>
          </w:p>
        </w:tc>
        <w:tc>
          <w:tcPr>
            <w:tcW w:w="1704" w:type="dxa"/>
            <w:tcBorders>
              <w:top w:val="nil"/>
              <w:left w:val="nil"/>
              <w:bottom w:val="nil"/>
              <w:right w:val="nil"/>
            </w:tcBorders>
          </w:tcPr>
          <w:p w:rsidR="00356C8E" w:rsidRDefault="00356C8E">
            <w:pPr>
              <w:pStyle w:val="ConsPlusNormal"/>
              <w:jc w:val="center"/>
            </w:pPr>
            <w:r>
              <w:t>406,70</w:t>
            </w:r>
          </w:p>
        </w:tc>
        <w:tc>
          <w:tcPr>
            <w:tcW w:w="1699" w:type="dxa"/>
            <w:tcBorders>
              <w:top w:val="nil"/>
              <w:left w:val="nil"/>
              <w:bottom w:val="nil"/>
              <w:right w:val="nil"/>
            </w:tcBorders>
          </w:tcPr>
          <w:p w:rsidR="00356C8E" w:rsidRDefault="00356C8E">
            <w:pPr>
              <w:pStyle w:val="ConsPlusNormal"/>
              <w:jc w:val="center"/>
            </w:pPr>
            <w:r>
              <w:t>79,30</w:t>
            </w:r>
          </w:p>
        </w:tc>
        <w:tc>
          <w:tcPr>
            <w:tcW w:w="1709" w:type="dxa"/>
            <w:tcBorders>
              <w:top w:val="nil"/>
              <w:left w:val="nil"/>
              <w:bottom w:val="nil"/>
              <w:right w:val="nil"/>
            </w:tcBorders>
          </w:tcPr>
          <w:p w:rsidR="00356C8E" w:rsidRDefault="00356C8E">
            <w:pPr>
              <w:pStyle w:val="ConsPlusNormal"/>
              <w:jc w:val="center"/>
            </w:pPr>
            <w:r>
              <w:t>207,00</w:t>
            </w:r>
          </w:p>
        </w:tc>
        <w:tc>
          <w:tcPr>
            <w:tcW w:w="1699" w:type="dxa"/>
            <w:tcBorders>
              <w:top w:val="nil"/>
              <w:left w:val="nil"/>
              <w:bottom w:val="nil"/>
              <w:right w:val="nil"/>
            </w:tcBorders>
          </w:tcPr>
          <w:p w:rsidR="00356C8E" w:rsidRDefault="00356C8E">
            <w:pPr>
              <w:pStyle w:val="ConsPlusNormal"/>
              <w:jc w:val="center"/>
            </w:pPr>
            <w:r>
              <w:t>207,00</w:t>
            </w:r>
          </w:p>
        </w:tc>
        <w:tc>
          <w:tcPr>
            <w:tcW w:w="1728" w:type="dxa"/>
            <w:tcBorders>
              <w:top w:val="nil"/>
              <w:left w:val="nil"/>
              <w:bottom w:val="nil"/>
              <w:right w:val="nil"/>
            </w:tcBorders>
          </w:tcPr>
          <w:p w:rsidR="00356C8E" w:rsidRDefault="00356C8E">
            <w:pPr>
              <w:pStyle w:val="ConsPlusNormal"/>
              <w:jc w:val="center"/>
            </w:pPr>
            <w:r>
              <w:t>230,00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2.21.</w:t>
            </w:r>
          </w:p>
        </w:tc>
        <w:tc>
          <w:tcPr>
            <w:tcW w:w="2726" w:type="dxa"/>
            <w:tcBorders>
              <w:top w:val="nil"/>
              <w:left w:val="nil"/>
              <w:bottom w:val="nil"/>
              <w:right w:val="nil"/>
            </w:tcBorders>
          </w:tcPr>
          <w:p w:rsidR="00356C8E" w:rsidRDefault="00356C8E">
            <w:pPr>
              <w:pStyle w:val="ConsPlusNormal"/>
            </w:pPr>
            <w:r>
              <w:t>Региональный проект "Развитие экспорта медицинских услуг"</w:t>
            </w:r>
          </w:p>
        </w:tc>
        <w:tc>
          <w:tcPr>
            <w:tcW w:w="2438" w:type="dxa"/>
            <w:tcBorders>
              <w:top w:val="nil"/>
              <w:left w:val="nil"/>
              <w:bottom w:val="nil"/>
              <w:right w:val="nil"/>
            </w:tcBorders>
          </w:tcPr>
          <w:p w:rsidR="00356C8E" w:rsidRDefault="00356C8E">
            <w:pPr>
              <w:pStyle w:val="ConsPlusNormal"/>
            </w:pPr>
            <w:r>
              <w:t>реализация основного мероприятия не требует финансового обеспечения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2.22.</w:t>
            </w:r>
          </w:p>
        </w:tc>
        <w:tc>
          <w:tcPr>
            <w:tcW w:w="2726" w:type="dxa"/>
            <w:tcBorders>
              <w:top w:val="nil"/>
              <w:left w:val="nil"/>
              <w:bottom w:val="nil"/>
              <w:right w:val="nil"/>
            </w:tcBorders>
          </w:tcPr>
          <w:p w:rsidR="00356C8E" w:rsidRDefault="00356C8E">
            <w:pPr>
              <w:pStyle w:val="ConsPlusNormal"/>
            </w:pPr>
            <w:r>
              <w:t>Строительство (реконструкция) объектов здравоохранения государственной собственности,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112578,62</w:t>
            </w:r>
          </w:p>
        </w:tc>
        <w:tc>
          <w:tcPr>
            <w:tcW w:w="1704" w:type="dxa"/>
            <w:tcBorders>
              <w:top w:val="nil"/>
              <w:left w:val="nil"/>
              <w:bottom w:val="nil"/>
              <w:right w:val="nil"/>
            </w:tcBorders>
          </w:tcPr>
          <w:p w:rsidR="00356C8E" w:rsidRDefault="00356C8E">
            <w:pPr>
              <w:pStyle w:val="ConsPlusNormal"/>
              <w:jc w:val="center"/>
            </w:pPr>
            <w:r>
              <w:t>542517,70</w:t>
            </w:r>
          </w:p>
        </w:tc>
        <w:tc>
          <w:tcPr>
            <w:tcW w:w="1699" w:type="dxa"/>
            <w:tcBorders>
              <w:top w:val="nil"/>
              <w:left w:val="nil"/>
              <w:bottom w:val="nil"/>
              <w:right w:val="nil"/>
            </w:tcBorders>
          </w:tcPr>
          <w:p w:rsidR="00356C8E" w:rsidRDefault="00356C8E">
            <w:pPr>
              <w:pStyle w:val="ConsPlusNormal"/>
              <w:jc w:val="center"/>
            </w:pPr>
            <w:r>
              <w:t>777037,75</w:t>
            </w:r>
          </w:p>
        </w:tc>
        <w:tc>
          <w:tcPr>
            <w:tcW w:w="1709" w:type="dxa"/>
            <w:tcBorders>
              <w:top w:val="nil"/>
              <w:left w:val="nil"/>
              <w:bottom w:val="nil"/>
              <w:right w:val="nil"/>
            </w:tcBorders>
          </w:tcPr>
          <w:p w:rsidR="00356C8E" w:rsidRDefault="00356C8E">
            <w:pPr>
              <w:pStyle w:val="ConsPlusNormal"/>
              <w:jc w:val="center"/>
            </w:pPr>
            <w:r>
              <w:t>404476,07</w:t>
            </w:r>
          </w:p>
        </w:tc>
        <w:tc>
          <w:tcPr>
            <w:tcW w:w="1699" w:type="dxa"/>
            <w:tcBorders>
              <w:top w:val="nil"/>
              <w:left w:val="nil"/>
              <w:bottom w:val="nil"/>
              <w:right w:val="nil"/>
            </w:tcBorders>
          </w:tcPr>
          <w:p w:rsidR="00356C8E" w:rsidRDefault="00356C8E">
            <w:pPr>
              <w:pStyle w:val="ConsPlusNormal"/>
              <w:jc w:val="center"/>
            </w:pPr>
            <w:r>
              <w:t>85695,62</w:t>
            </w:r>
          </w:p>
        </w:tc>
        <w:tc>
          <w:tcPr>
            <w:tcW w:w="1728" w:type="dxa"/>
            <w:tcBorders>
              <w:top w:val="nil"/>
              <w:left w:val="nil"/>
              <w:bottom w:val="nil"/>
              <w:right w:val="nil"/>
            </w:tcBorders>
          </w:tcPr>
          <w:p w:rsidR="00356C8E" w:rsidRDefault="00356C8E">
            <w:pPr>
              <w:pStyle w:val="ConsPlusNormal"/>
              <w:jc w:val="center"/>
            </w:pPr>
            <w:r>
              <w:t>138693,29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112578,62</w:t>
            </w:r>
          </w:p>
        </w:tc>
        <w:tc>
          <w:tcPr>
            <w:tcW w:w="1704" w:type="dxa"/>
            <w:tcBorders>
              <w:top w:val="nil"/>
              <w:left w:val="nil"/>
              <w:bottom w:val="nil"/>
              <w:right w:val="nil"/>
            </w:tcBorders>
          </w:tcPr>
          <w:p w:rsidR="00356C8E" w:rsidRDefault="00356C8E">
            <w:pPr>
              <w:pStyle w:val="ConsPlusNormal"/>
              <w:jc w:val="center"/>
            </w:pPr>
            <w:r>
              <w:t>542517,70</w:t>
            </w:r>
          </w:p>
        </w:tc>
        <w:tc>
          <w:tcPr>
            <w:tcW w:w="1699" w:type="dxa"/>
            <w:tcBorders>
              <w:top w:val="nil"/>
              <w:left w:val="nil"/>
              <w:bottom w:val="nil"/>
              <w:right w:val="nil"/>
            </w:tcBorders>
          </w:tcPr>
          <w:p w:rsidR="00356C8E" w:rsidRDefault="00356C8E">
            <w:pPr>
              <w:pStyle w:val="ConsPlusNormal"/>
              <w:jc w:val="center"/>
            </w:pPr>
            <w:r>
              <w:t>777037,75</w:t>
            </w:r>
          </w:p>
        </w:tc>
        <w:tc>
          <w:tcPr>
            <w:tcW w:w="1709" w:type="dxa"/>
            <w:tcBorders>
              <w:top w:val="nil"/>
              <w:left w:val="nil"/>
              <w:bottom w:val="nil"/>
              <w:right w:val="nil"/>
            </w:tcBorders>
          </w:tcPr>
          <w:p w:rsidR="00356C8E" w:rsidRDefault="00356C8E">
            <w:pPr>
              <w:pStyle w:val="ConsPlusNormal"/>
              <w:jc w:val="center"/>
            </w:pPr>
            <w:r>
              <w:t>404476,07</w:t>
            </w:r>
          </w:p>
        </w:tc>
        <w:tc>
          <w:tcPr>
            <w:tcW w:w="1699" w:type="dxa"/>
            <w:tcBorders>
              <w:top w:val="nil"/>
              <w:left w:val="nil"/>
              <w:bottom w:val="nil"/>
              <w:right w:val="nil"/>
            </w:tcBorders>
          </w:tcPr>
          <w:p w:rsidR="00356C8E" w:rsidRDefault="00356C8E">
            <w:pPr>
              <w:pStyle w:val="ConsPlusNormal"/>
              <w:jc w:val="center"/>
            </w:pPr>
            <w:r>
              <w:t>85695,62</w:t>
            </w:r>
          </w:p>
        </w:tc>
        <w:tc>
          <w:tcPr>
            <w:tcW w:w="1728" w:type="dxa"/>
            <w:tcBorders>
              <w:top w:val="nil"/>
              <w:left w:val="nil"/>
              <w:bottom w:val="nil"/>
              <w:right w:val="nil"/>
            </w:tcBorders>
          </w:tcPr>
          <w:p w:rsidR="00356C8E" w:rsidRDefault="00356C8E">
            <w:pPr>
              <w:pStyle w:val="ConsPlusNormal"/>
              <w:jc w:val="center"/>
            </w:pPr>
            <w:r>
              <w:t>138693,29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357886,00</w:t>
            </w:r>
          </w:p>
        </w:tc>
        <w:tc>
          <w:tcPr>
            <w:tcW w:w="1699" w:type="dxa"/>
            <w:tcBorders>
              <w:top w:val="nil"/>
              <w:left w:val="nil"/>
              <w:bottom w:val="nil"/>
              <w:right w:val="nil"/>
            </w:tcBorders>
          </w:tcPr>
          <w:p w:rsidR="00356C8E" w:rsidRDefault="00356C8E">
            <w:pPr>
              <w:pStyle w:val="ConsPlusNormal"/>
              <w:jc w:val="center"/>
            </w:pPr>
            <w:r>
              <w:t>690899,00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минстрою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357886,00</w:t>
            </w:r>
          </w:p>
        </w:tc>
        <w:tc>
          <w:tcPr>
            <w:tcW w:w="1699" w:type="dxa"/>
            <w:tcBorders>
              <w:top w:val="nil"/>
              <w:left w:val="nil"/>
              <w:bottom w:val="nil"/>
              <w:right w:val="nil"/>
            </w:tcBorders>
          </w:tcPr>
          <w:p w:rsidR="00356C8E" w:rsidRDefault="00356C8E">
            <w:pPr>
              <w:pStyle w:val="ConsPlusNormal"/>
              <w:jc w:val="center"/>
            </w:pPr>
            <w:r>
              <w:t>690899,00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112578,62</w:t>
            </w:r>
          </w:p>
        </w:tc>
        <w:tc>
          <w:tcPr>
            <w:tcW w:w="1704" w:type="dxa"/>
            <w:tcBorders>
              <w:top w:val="nil"/>
              <w:left w:val="nil"/>
              <w:bottom w:val="nil"/>
              <w:right w:val="nil"/>
            </w:tcBorders>
          </w:tcPr>
          <w:p w:rsidR="00356C8E" w:rsidRDefault="00356C8E">
            <w:pPr>
              <w:pStyle w:val="ConsPlusNormal"/>
              <w:jc w:val="center"/>
            </w:pPr>
            <w:r>
              <w:t>184631,70</w:t>
            </w:r>
          </w:p>
        </w:tc>
        <w:tc>
          <w:tcPr>
            <w:tcW w:w="1699" w:type="dxa"/>
            <w:tcBorders>
              <w:top w:val="nil"/>
              <w:left w:val="nil"/>
              <w:bottom w:val="nil"/>
              <w:right w:val="nil"/>
            </w:tcBorders>
          </w:tcPr>
          <w:p w:rsidR="00356C8E" w:rsidRDefault="00356C8E">
            <w:pPr>
              <w:pStyle w:val="ConsPlusNormal"/>
              <w:jc w:val="center"/>
            </w:pPr>
            <w:r>
              <w:t>86138,75</w:t>
            </w:r>
          </w:p>
        </w:tc>
        <w:tc>
          <w:tcPr>
            <w:tcW w:w="1709" w:type="dxa"/>
            <w:tcBorders>
              <w:top w:val="nil"/>
              <w:left w:val="nil"/>
              <w:bottom w:val="nil"/>
              <w:right w:val="nil"/>
            </w:tcBorders>
          </w:tcPr>
          <w:p w:rsidR="00356C8E" w:rsidRDefault="00356C8E">
            <w:pPr>
              <w:pStyle w:val="ConsPlusNormal"/>
              <w:jc w:val="center"/>
            </w:pPr>
            <w:r>
              <w:t>404476,07</w:t>
            </w:r>
          </w:p>
        </w:tc>
        <w:tc>
          <w:tcPr>
            <w:tcW w:w="1699" w:type="dxa"/>
            <w:tcBorders>
              <w:top w:val="nil"/>
              <w:left w:val="nil"/>
              <w:bottom w:val="nil"/>
              <w:right w:val="nil"/>
            </w:tcBorders>
          </w:tcPr>
          <w:p w:rsidR="00356C8E" w:rsidRDefault="00356C8E">
            <w:pPr>
              <w:pStyle w:val="ConsPlusNormal"/>
              <w:jc w:val="center"/>
            </w:pPr>
            <w:r>
              <w:t>85695,62</w:t>
            </w:r>
          </w:p>
        </w:tc>
        <w:tc>
          <w:tcPr>
            <w:tcW w:w="1728" w:type="dxa"/>
            <w:tcBorders>
              <w:top w:val="nil"/>
              <w:left w:val="nil"/>
              <w:bottom w:val="nil"/>
              <w:right w:val="nil"/>
            </w:tcBorders>
          </w:tcPr>
          <w:p w:rsidR="00356C8E" w:rsidRDefault="00356C8E">
            <w:pPr>
              <w:pStyle w:val="ConsPlusNormal"/>
              <w:jc w:val="center"/>
            </w:pPr>
            <w:r>
              <w:t>138693,29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краевого бюджета, </w:t>
            </w:r>
            <w:r>
              <w:lastRenderedPageBreak/>
              <w:t>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42038,81</w:t>
            </w:r>
          </w:p>
        </w:tc>
        <w:tc>
          <w:tcPr>
            <w:tcW w:w="1709" w:type="dxa"/>
            <w:tcBorders>
              <w:top w:val="nil"/>
              <w:left w:val="nil"/>
              <w:bottom w:val="nil"/>
              <w:right w:val="nil"/>
            </w:tcBorders>
          </w:tcPr>
          <w:p w:rsidR="00356C8E" w:rsidRDefault="00356C8E">
            <w:pPr>
              <w:pStyle w:val="ConsPlusNormal"/>
              <w:jc w:val="center"/>
            </w:pPr>
            <w:r>
              <w:t>225932,89</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112578,62</w:t>
            </w:r>
          </w:p>
        </w:tc>
        <w:tc>
          <w:tcPr>
            <w:tcW w:w="1704" w:type="dxa"/>
            <w:tcBorders>
              <w:top w:val="nil"/>
              <w:left w:val="nil"/>
              <w:bottom w:val="nil"/>
              <w:right w:val="nil"/>
            </w:tcBorders>
          </w:tcPr>
          <w:p w:rsidR="00356C8E" w:rsidRDefault="00356C8E">
            <w:pPr>
              <w:pStyle w:val="ConsPlusNormal"/>
              <w:jc w:val="center"/>
            </w:pPr>
            <w:r>
              <w:t>184631,70</w:t>
            </w:r>
          </w:p>
        </w:tc>
        <w:tc>
          <w:tcPr>
            <w:tcW w:w="1699" w:type="dxa"/>
            <w:tcBorders>
              <w:top w:val="nil"/>
              <w:left w:val="nil"/>
              <w:bottom w:val="nil"/>
              <w:right w:val="nil"/>
            </w:tcBorders>
          </w:tcPr>
          <w:p w:rsidR="00356C8E" w:rsidRDefault="00356C8E">
            <w:pPr>
              <w:pStyle w:val="ConsPlusNormal"/>
              <w:jc w:val="center"/>
            </w:pPr>
            <w:r>
              <w:t>44099,94</w:t>
            </w:r>
          </w:p>
        </w:tc>
        <w:tc>
          <w:tcPr>
            <w:tcW w:w="1709" w:type="dxa"/>
            <w:tcBorders>
              <w:top w:val="nil"/>
              <w:left w:val="nil"/>
              <w:bottom w:val="nil"/>
              <w:right w:val="nil"/>
            </w:tcBorders>
          </w:tcPr>
          <w:p w:rsidR="00356C8E" w:rsidRDefault="00356C8E">
            <w:pPr>
              <w:pStyle w:val="ConsPlusNormal"/>
              <w:jc w:val="center"/>
            </w:pPr>
            <w:r>
              <w:t>178543,18</w:t>
            </w:r>
          </w:p>
        </w:tc>
        <w:tc>
          <w:tcPr>
            <w:tcW w:w="1699" w:type="dxa"/>
            <w:tcBorders>
              <w:top w:val="nil"/>
              <w:left w:val="nil"/>
              <w:bottom w:val="nil"/>
              <w:right w:val="nil"/>
            </w:tcBorders>
          </w:tcPr>
          <w:p w:rsidR="00356C8E" w:rsidRDefault="00356C8E">
            <w:pPr>
              <w:pStyle w:val="ConsPlusNormal"/>
              <w:jc w:val="center"/>
            </w:pPr>
            <w:r>
              <w:t>85695,62</w:t>
            </w:r>
          </w:p>
        </w:tc>
        <w:tc>
          <w:tcPr>
            <w:tcW w:w="1728" w:type="dxa"/>
            <w:tcBorders>
              <w:top w:val="nil"/>
              <w:left w:val="nil"/>
              <w:bottom w:val="nil"/>
              <w:right w:val="nil"/>
            </w:tcBorders>
          </w:tcPr>
          <w:p w:rsidR="00356C8E" w:rsidRDefault="00356C8E">
            <w:pPr>
              <w:pStyle w:val="ConsPlusNormal"/>
              <w:jc w:val="center"/>
            </w:pPr>
            <w:r>
              <w:t>138693,29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2.23.</w:t>
            </w:r>
          </w:p>
        </w:tc>
        <w:tc>
          <w:tcPr>
            <w:tcW w:w="2726" w:type="dxa"/>
            <w:tcBorders>
              <w:top w:val="nil"/>
              <w:left w:val="nil"/>
              <w:bottom w:val="nil"/>
              <w:right w:val="nil"/>
            </w:tcBorders>
          </w:tcPr>
          <w:p w:rsidR="00356C8E" w:rsidRDefault="00356C8E">
            <w:pPr>
              <w:pStyle w:val="ConsPlusNormal"/>
            </w:pPr>
            <w:r>
              <w:t>Укрепление материально-технической базы организаций, подведомственных министерству здравоохранения Ставропольского края,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965848,10</w:t>
            </w:r>
          </w:p>
        </w:tc>
        <w:tc>
          <w:tcPr>
            <w:tcW w:w="1704" w:type="dxa"/>
            <w:tcBorders>
              <w:top w:val="nil"/>
              <w:left w:val="nil"/>
              <w:bottom w:val="nil"/>
              <w:right w:val="nil"/>
            </w:tcBorders>
          </w:tcPr>
          <w:p w:rsidR="00356C8E" w:rsidRDefault="00356C8E">
            <w:pPr>
              <w:pStyle w:val="ConsPlusNormal"/>
              <w:jc w:val="center"/>
            </w:pPr>
            <w:r>
              <w:t>267778,10</w:t>
            </w:r>
          </w:p>
        </w:tc>
        <w:tc>
          <w:tcPr>
            <w:tcW w:w="1699" w:type="dxa"/>
            <w:tcBorders>
              <w:top w:val="nil"/>
              <w:left w:val="nil"/>
              <w:bottom w:val="nil"/>
              <w:right w:val="nil"/>
            </w:tcBorders>
          </w:tcPr>
          <w:p w:rsidR="00356C8E" w:rsidRDefault="00356C8E">
            <w:pPr>
              <w:pStyle w:val="ConsPlusNormal"/>
              <w:jc w:val="center"/>
            </w:pPr>
            <w:r>
              <w:t>248322,47</w:t>
            </w:r>
          </w:p>
        </w:tc>
        <w:tc>
          <w:tcPr>
            <w:tcW w:w="1709" w:type="dxa"/>
            <w:tcBorders>
              <w:top w:val="nil"/>
              <w:left w:val="nil"/>
              <w:bottom w:val="nil"/>
              <w:right w:val="nil"/>
            </w:tcBorders>
          </w:tcPr>
          <w:p w:rsidR="00356C8E" w:rsidRDefault="00356C8E">
            <w:pPr>
              <w:pStyle w:val="ConsPlusNormal"/>
              <w:jc w:val="center"/>
            </w:pPr>
            <w:r>
              <w:t>1356080,38</w:t>
            </w:r>
          </w:p>
        </w:tc>
        <w:tc>
          <w:tcPr>
            <w:tcW w:w="1699" w:type="dxa"/>
            <w:tcBorders>
              <w:top w:val="nil"/>
              <w:left w:val="nil"/>
              <w:bottom w:val="nil"/>
              <w:right w:val="nil"/>
            </w:tcBorders>
          </w:tcPr>
          <w:p w:rsidR="00356C8E" w:rsidRDefault="00356C8E">
            <w:pPr>
              <w:pStyle w:val="ConsPlusNormal"/>
              <w:jc w:val="center"/>
            </w:pPr>
            <w:r>
              <w:t>935687,70</w:t>
            </w:r>
          </w:p>
        </w:tc>
        <w:tc>
          <w:tcPr>
            <w:tcW w:w="1728" w:type="dxa"/>
            <w:tcBorders>
              <w:top w:val="nil"/>
              <w:left w:val="nil"/>
              <w:bottom w:val="nil"/>
              <w:right w:val="nil"/>
            </w:tcBorders>
          </w:tcPr>
          <w:p w:rsidR="00356C8E" w:rsidRDefault="00356C8E">
            <w:pPr>
              <w:pStyle w:val="ConsPlusNormal"/>
              <w:jc w:val="center"/>
            </w:pPr>
            <w:r>
              <w:t>2898696,99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785245,00</w:t>
            </w:r>
          </w:p>
        </w:tc>
        <w:tc>
          <w:tcPr>
            <w:tcW w:w="1704" w:type="dxa"/>
            <w:tcBorders>
              <w:top w:val="nil"/>
              <w:left w:val="nil"/>
              <w:bottom w:val="nil"/>
              <w:right w:val="nil"/>
            </w:tcBorders>
          </w:tcPr>
          <w:p w:rsidR="00356C8E" w:rsidRDefault="00356C8E">
            <w:pPr>
              <w:pStyle w:val="ConsPlusNormal"/>
              <w:jc w:val="center"/>
            </w:pPr>
            <w:r>
              <w:t>84545,00</w:t>
            </w:r>
          </w:p>
        </w:tc>
        <w:tc>
          <w:tcPr>
            <w:tcW w:w="1699" w:type="dxa"/>
            <w:tcBorders>
              <w:top w:val="nil"/>
              <w:left w:val="nil"/>
              <w:bottom w:val="nil"/>
              <w:right w:val="nil"/>
            </w:tcBorders>
          </w:tcPr>
          <w:p w:rsidR="00356C8E" w:rsidRDefault="00356C8E">
            <w:pPr>
              <w:pStyle w:val="ConsPlusNormal"/>
              <w:jc w:val="center"/>
            </w:pPr>
            <w:r>
              <w:t>65284,37</w:t>
            </w:r>
          </w:p>
        </w:tc>
        <w:tc>
          <w:tcPr>
            <w:tcW w:w="1709" w:type="dxa"/>
            <w:tcBorders>
              <w:top w:val="nil"/>
              <w:left w:val="nil"/>
              <w:bottom w:val="nil"/>
              <w:right w:val="nil"/>
            </w:tcBorders>
          </w:tcPr>
          <w:p w:rsidR="00356C8E" w:rsidRDefault="00356C8E">
            <w:pPr>
              <w:pStyle w:val="ConsPlusNormal"/>
              <w:jc w:val="center"/>
            </w:pPr>
            <w:r>
              <w:t>1175229,18</w:t>
            </w:r>
          </w:p>
        </w:tc>
        <w:tc>
          <w:tcPr>
            <w:tcW w:w="1699" w:type="dxa"/>
            <w:tcBorders>
              <w:top w:val="nil"/>
              <w:left w:val="nil"/>
              <w:bottom w:val="nil"/>
              <w:right w:val="nil"/>
            </w:tcBorders>
          </w:tcPr>
          <w:p w:rsidR="00356C8E" w:rsidRDefault="00356C8E">
            <w:pPr>
              <w:pStyle w:val="ConsPlusNormal"/>
              <w:jc w:val="center"/>
            </w:pPr>
            <w:r>
              <w:t>748939,20</w:t>
            </w:r>
          </w:p>
        </w:tc>
        <w:tc>
          <w:tcPr>
            <w:tcW w:w="1728" w:type="dxa"/>
            <w:tcBorders>
              <w:top w:val="nil"/>
              <w:left w:val="nil"/>
              <w:bottom w:val="nil"/>
              <w:right w:val="nil"/>
            </w:tcBorders>
          </w:tcPr>
          <w:p w:rsidR="00356C8E" w:rsidRDefault="00356C8E">
            <w:pPr>
              <w:pStyle w:val="ConsPlusNormal"/>
              <w:jc w:val="center"/>
            </w:pPr>
            <w:r>
              <w:t>2718557,99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389761,30</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389761,30</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785245,00</w:t>
            </w:r>
          </w:p>
        </w:tc>
        <w:tc>
          <w:tcPr>
            <w:tcW w:w="1704" w:type="dxa"/>
            <w:tcBorders>
              <w:top w:val="nil"/>
              <w:left w:val="nil"/>
              <w:bottom w:val="nil"/>
              <w:right w:val="nil"/>
            </w:tcBorders>
          </w:tcPr>
          <w:p w:rsidR="00356C8E" w:rsidRDefault="00356C8E">
            <w:pPr>
              <w:pStyle w:val="ConsPlusNormal"/>
              <w:jc w:val="center"/>
            </w:pPr>
            <w:r>
              <w:t>84545,00</w:t>
            </w:r>
          </w:p>
        </w:tc>
        <w:tc>
          <w:tcPr>
            <w:tcW w:w="1699" w:type="dxa"/>
            <w:tcBorders>
              <w:top w:val="nil"/>
              <w:left w:val="nil"/>
              <w:bottom w:val="nil"/>
              <w:right w:val="nil"/>
            </w:tcBorders>
          </w:tcPr>
          <w:p w:rsidR="00356C8E" w:rsidRDefault="00356C8E">
            <w:pPr>
              <w:pStyle w:val="ConsPlusNormal"/>
              <w:jc w:val="center"/>
            </w:pPr>
            <w:r>
              <w:t>65284,37</w:t>
            </w:r>
          </w:p>
        </w:tc>
        <w:tc>
          <w:tcPr>
            <w:tcW w:w="1709" w:type="dxa"/>
            <w:tcBorders>
              <w:top w:val="nil"/>
              <w:left w:val="nil"/>
              <w:bottom w:val="nil"/>
              <w:right w:val="nil"/>
            </w:tcBorders>
          </w:tcPr>
          <w:p w:rsidR="00356C8E" w:rsidRDefault="00356C8E">
            <w:pPr>
              <w:pStyle w:val="ConsPlusNormal"/>
              <w:jc w:val="center"/>
            </w:pPr>
            <w:r>
              <w:t>785467,88</w:t>
            </w:r>
          </w:p>
        </w:tc>
        <w:tc>
          <w:tcPr>
            <w:tcW w:w="1699" w:type="dxa"/>
            <w:tcBorders>
              <w:top w:val="nil"/>
              <w:left w:val="nil"/>
              <w:bottom w:val="nil"/>
              <w:right w:val="nil"/>
            </w:tcBorders>
          </w:tcPr>
          <w:p w:rsidR="00356C8E" w:rsidRDefault="00356C8E">
            <w:pPr>
              <w:pStyle w:val="ConsPlusNormal"/>
              <w:jc w:val="center"/>
            </w:pPr>
            <w:r>
              <w:t>748939,20</w:t>
            </w:r>
          </w:p>
        </w:tc>
        <w:tc>
          <w:tcPr>
            <w:tcW w:w="1728" w:type="dxa"/>
            <w:tcBorders>
              <w:top w:val="nil"/>
              <w:left w:val="nil"/>
              <w:bottom w:val="nil"/>
              <w:right w:val="nil"/>
            </w:tcBorders>
          </w:tcPr>
          <w:p w:rsidR="00356C8E" w:rsidRDefault="00356C8E">
            <w:pPr>
              <w:pStyle w:val="ConsPlusNormal"/>
              <w:jc w:val="center"/>
            </w:pPr>
            <w:r>
              <w:t>2718557,99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785245,00</w:t>
            </w:r>
          </w:p>
        </w:tc>
        <w:tc>
          <w:tcPr>
            <w:tcW w:w="1704" w:type="dxa"/>
            <w:tcBorders>
              <w:top w:val="nil"/>
              <w:left w:val="nil"/>
              <w:bottom w:val="nil"/>
              <w:right w:val="nil"/>
            </w:tcBorders>
          </w:tcPr>
          <w:p w:rsidR="00356C8E" w:rsidRDefault="00356C8E">
            <w:pPr>
              <w:pStyle w:val="ConsPlusNormal"/>
              <w:jc w:val="center"/>
            </w:pPr>
            <w:r>
              <w:t>84545,00</w:t>
            </w:r>
          </w:p>
        </w:tc>
        <w:tc>
          <w:tcPr>
            <w:tcW w:w="1699" w:type="dxa"/>
            <w:tcBorders>
              <w:top w:val="nil"/>
              <w:left w:val="nil"/>
              <w:bottom w:val="nil"/>
              <w:right w:val="nil"/>
            </w:tcBorders>
          </w:tcPr>
          <w:p w:rsidR="00356C8E" w:rsidRDefault="00356C8E">
            <w:pPr>
              <w:pStyle w:val="ConsPlusNormal"/>
              <w:jc w:val="center"/>
            </w:pPr>
            <w:r>
              <w:t>65284,37</w:t>
            </w:r>
          </w:p>
        </w:tc>
        <w:tc>
          <w:tcPr>
            <w:tcW w:w="1709" w:type="dxa"/>
            <w:tcBorders>
              <w:top w:val="nil"/>
              <w:left w:val="nil"/>
              <w:bottom w:val="nil"/>
              <w:right w:val="nil"/>
            </w:tcBorders>
          </w:tcPr>
          <w:p w:rsidR="00356C8E" w:rsidRDefault="00356C8E">
            <w:pPr>
              <w:pStyle w:val="ConsPlusNormal"/>
              <w:jc w:val="center"/>
            </w:pPr>
            <w:r>
              <w:t>646105,47</w:t>
            </w:r>
          </w:p>
        </w:tc>
        <w:tc>
          <w:tcPr>
            <w:tcW w:w="1699" w:type="dxa"/>
            <w:tcBorders>
              <w:top w:val="nil"/>
              <w:left w:val="nil"/>
              <w:bottom w:val="nil"/>
              <w:right w:val="nil"/>
            </w:tcBorders>
          </w:tcPr>
          <w:p w:rsidR="00356C8E" w:rsidRDefault="00356C8E">
            <w:pPr>
              <w:pStyle w:val="ConsPlusNormal"/>
              <w:jc w:val="center"/>
            </w:pPr>
            <w:r>
              <w:t>748939,20</w:t>
            </w:r>
          </w:p>
        </w:tc>
        <w:tc>
          <w:tcPr>
            <w:tcW w:w="1728" w:type="dxa"/>
            <w:tcBorders>
              <w:top w:val="nil"/>
              <w:left w:val="nil"/>
              <w:bottom w:val="nil"/>
              <w:right w:val="nil"/>
            </w:tcBorders>
          </w:tcPr>
          <w:p w:rsidR="00356C8E" w:rsidRDefault="00356C8E">
            <w:pPr>
              <w:pStyle w:val="ConsPlusNormal"/>
              <w:jc w:val="center"/>
            </w:pPr>
            <w:r>
              <w:t>2718557,99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минимуществу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139362,41</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180603,10</w:t>
            </w:r>
          </w:p>
        </w:tc>
        <w:tc>
          <w:tcPr>
            <w:tcW w:w="1704" w:type="dxa"/>
            <w:tcBorders>
              <w:top w:val="nil"/>
              <w:left w:val="nil"/>
              <w:bottom w:val="nil"/>
              <w:right w:val="nil"/>
            </w:tcBorders>
          </w:tcPr>
          <w:p w:rsidR="00356C8E" w:rsidRDefault="00356C8E">
            <w:pPr>
              <w:pStyle w:val="ConsPlusNormal"/>
              <w:jc w:val="center"/>
            </w:pPr>
            <w:r>
              <w:t>183233,10</w:t>
            </w:r>
          </w:p>
        </w:tc>
        <w:tc>
          <w:tcPr>
            <w:tcW w:w="1699" w:type="dxa"/>
            <w:tcBorders>
              <w:top w:val="nil"/>
              <w:left w:val="nil"/>
              <w:bottom w:val="nil"/>
              <w:right w:val="nil"/>
            </w:tcBorders>
          </w:tcPr>
          <w:p w:rsidR="00356C8E" w:rsidRDefault="00356C8E">
            <w:pPr>
              <w:pStyle w:val="ConsPlusNormal"/>
              <w:jc w:val="center"/>
            </w:pPr>
            <w:r>
              <w:t>183038,10</w:t>
            </w:r>
          </w:p>
        </w:tc>
        <w:tc>
          <w:tcPr>
            <w:tcW w:w="1709" w:type="dxa"/>
            <w:tcBorders>
              <w:top w:val="nil"/>
              <w:left w:val="nil"/>
              <w:bottom w:val="nil"/>
              <w:right w:val="nil"/>
            </w:tcBorders>
          </w:tcPr>
          <w:p w:rsidR="00356C8E" w:rsidRDefault="00356C8E">
            <w:pPr>
              <w:pStyle w:val="ConsPlusNormal"/>
              <w:jc w:val="center"/>
            </w:pPr>
            <w:r>
              <w:t>180851,20</w:t>
            </w:r>
          </w:p>
        </w:tc>
        <w:tc>
          <w:tcPr>
            <w:tcW w:w="1699" w:type="dxa"/>
            <w:tcBorders>
              <w:top w:val="nil"/>
              <w:left w:val="nil"/>
              <w:bottom w:val="nil"/>
              <w:right w:val="nil"/>
            </w:tcBorders>
          </w:tcPr>
          <w:p w:rsidR="00356C8E" w:rsidRDefault="00356C8E">
            <w:pPr>
              <w:pStyle w:val="ConsPlusNormal"/>
              <w:jc w:val="center"/>
            </w:pPr>
            <w:r>
              <w:t>186748,50</w:t>
            </w:r>
          </w:p>
        </w:tc>
        <w:tc>
          <w:tcPr>
            <w:tcW w:w="1728" w:type="dxa"/>
            <w:tcBorders>
              <w:top w:val="nil"/>
              <w:left w:val="nil"/>
              <w:bottom w:val="nil"/>
              <w:right w:val="nil"/>
            </w:tcBorders>
          </w:tcPr>
          <w:p w:rsidR="00356C8E" w:rsidRDefault="00356C8E">
            <w:pPr>
              <w:pStyle w:val="ConsPlusNormal"/>
              <w:jc w:val="center"/>
            </w:pPr>
            <w:r>
              <w:t>180139,00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180603,10</w:t>
            </w:r>
          </w:p>
        </w:tc>
        <w:tc>
          <w:tcPr>
            <w:tcW w:w="1704" w:type="dxa"/>
            <w:tcBorders>
              <w:top w:val="nil"/>
              <w:left w:val="nil"/>
              <w:bottom w:val="nil"/>
              <w:right w:val="nil"/>
            </w:tcBorders>
          </w:tcPr>
          <w:p w:rsidR="00356C8E" w:rsidRDefault="00356C8E">
            <w:pPr>
              <w:pStyle w:val="ConsPlusNormal"/>
              <w:jc w:val="center"/>
            </w:pPr>
            <w:r>
              <w:t>183233,10</w:t>
            </w:r>
          </w:p>
        </w:tc>
        <w:tc>
          <w:tcPr>
            <w:tcW w:w="1699" w:type="dxa"/>
            <w:tcBorders>
              <w:top w:val="nil"/>
              <w:left w:val="nil"/>
              <w:bottom w:val="nil"/>
              <w:right w:val="nil"/>
            </w:tcBorders>
          </w:tcPr>
          <w:p w:rsidR="00356C8E" w:rsidRDefault="00356C8E">
            <w:pPr>
              <w:pStyle w:val="ConsPlusNormal"/>
              <w:jc w:val="center"/>
            </w:pPr>
            <w:r>
              <w:t>183038,10</w:t>
            </w:r>
          </w:p>
        </w:tc>
        <w:tc>
          <w:tcPr>
            <w:tcW w:w="1709" w:type="dxa"/>
            <w:tcBorders>
              <w:top w:val="nil"/>
              <w:left w:val="nil"/>
              <w:bottom w:val="nil"/>
              <w:right w:val="nil"/>
            </w:tcBorders>
          </w:tcPr>
          <w:p w:rsidR="00356C8E" w:rsidRDefault="00356C8E">
            <w:pPr>
              <w:pStyle w:val="ConsPlusNormal"/>
              <w:jc w:val="center"/>
            </w:pPr>
            <w:r>
              <w:t>180851,20</w:t>
            </w:r>
          </w:p>
        </w:tc>
        <w:tc>
          <w:tcPr>
            <w:tcW w:w="1699" w:type="dxa"/>
            <w:tcBorders>
              <w:top w:val="nil"/>
              <w:left w:val="nil"/>
              <w:bottom w:val="nil"/>
              <w:right w:val="nil"/>
            </w:tcBorders>
          </w:tcPr>
          <w:p w:rsidR="00356C8E" w:rsidRDefault="00356C8E">
            <w:pPr>
              <w:pStyle w:val="ConsPlusNormal"/>
              <w:jc w:val="center"/>
            </w:pPr>
            <w:r>
              <w:t>186748,50</w:t>
            </w:r>
          </w:p>
        </w:tc>
        <w:tc>
          <w:tcPr>
            <w:tcW w:w="1728" w:type="dxa"/>
            <w:tcBorders>
              <w:top w:val="nil"/>
              <w:left w:val="nil"/>
              <w:bottom w:val="nil"/>
              <w:right w:val="nil"/>
            </w:tcBorders>
          </w:tcPr>
          <w:p w:rsidR="00356C8E" w:rsidRDefault="00356C8E">
            <w:pPr>
              <w:pStyle w:val="ConsPlusNormal"/>
              <w:jc w:val="center"/>
            </w:pPr>
            <w:r>
              <w:t>180139,00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2.24.</w:t>
            </w:r>
          </w:p>
        </w:tc>
        <w:tc>
          <w:tcPr>
            <w:tcW w:w="2726" w:type="dxa"/>
            <w:tcBorders>
              <w:top w:val="nil"/>
              <w:left w:val="nil"/>
              <w:bottom w:val="nil"/>
              <w:right w:val="nil"/>
            </w:tcBorders>
          </w:tcPr>
          <w:p w:rsidR="00356C8E" w:rsidRDefault="00356C8E">
            <w:pPr>
              <w:pStyle w:val="ConsPlusNormal"/>
            </w:pPr>
            <w:r>
              <w:t>Региональный проект "Развитие системы оказания первичной медико-санитарной помощи",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43692,10</w:t>
            </w:r>
          </w:p>
        </w:tc>
        <w:tc>
          <w:tcPr>
            <w:tcW w:w="1704" w:type="dxa"/>
            <w:tcBorders>
              <w:top w:val="nil"/>
              <w:left w:val="nil"/>
              <w:bottom w:val="nil"/>
              <w:right w:val="nil"/>
            </w:tcBorders>
          </w:tcPr>
          <w:p w:rsidR="00356C8E" w:rsidRDefault="00356C8E">
            <w:pPr>
              <w:pStyle w:val="ConsPlusNormal"/>
              <w:jc w:val="center"/>
            </w:pPr>
            <w:r>
              <w:t>81328,70</w:t>
            </w:r>
          </w:p>
        </w:tc>
        <w:tc>
          <w:tcPr>
            <w:tcW w:w="1699" w:type="dxa"/>
            <w:tcBorders>
              <w:top w:val="nil"/>
              <w:left w:val="nil"/>
              <w:bottom w:val="nil"/>
              <w:right w:val="nil"/>
            </w:tcBorders>
          </w:tcPr>
          <w:p w:rsidR="00356C8E" w:rsidRDefault="00356C8E">
            <w:pPr>
              <w:pStyle w:val="ConsPlusNormal"/>
              <w:jc w:val="center"/>
            </w:pPr>
            <w:r>
              <w:t>503420,19</w:t>
            </w:r>
          </w:p>
        </w:tc>
        <w:tc>
          <w:tcPr>
            <w:tcW w:w="1709" w:type="dxa"/>
            <w:tcBorders>
              <w:top w:val="nil"/>
              <w:left w:val="nil"/>
              <w:bottom w:val="nil"/>
              <w:right w:val="nil"/>
            </w:tcBorders>
          </w:tcPr>
          <w:p w:rsidR="00356C8E" w:rsidRDefault="00356C8E">
            <w:pPr>
              <w:pStyle w:val="ConsPlusNormal"/>
              <w:jc w:val="center"/>
            </w:pPr>
            <w:r>
              <w:t>80934,30</w:t>
            </w:r>
          </w:p>
        </w:tc>
        <w:tc>
          <w:tcPr>
            <w:tcW w:w="1699" w:type="dxa"/>
            <w:tcBorders>
              <w:top w:val="nil"/>
              <w:left w:val="nil"/>
              <w:bottom w:val="nil"/>
              <w:right w:val="nil"/>
            </w:tcBorders>
          </w:tcPr>
          <w:p w:rsidR="00356C8E" w:rsidRDefault="00356C8E">
            <w:pPr>
              <w:pStyle w:val="ConsPlusNormal"/>
              <w:jc w:val="center"/>
            </w:pPr>
            <w:r>
              <w:t>50934,30</w:t>
            </w:r>
          </w:p>
        </w:tc>
        <w:tc>
          <w:tcPr>
            <w:tcW w:w="1728" w:type="dxa"/>
            <w:tcBorders>
              <w:top w:val="nil"/>
              <w:left w:val="nil"/>
              <w:bottom w:val="nil"/>
              <w:right w:val="nil"/>
            </w:tcBorders>
          </w:tcPr>
          <w:p w:rsidR="00356C8E" w:rsidRDefault="00356C8E">
            <w:pPr>
              <w:pStyle w:val="ConsPlusNormal"/>
              <w:jc w:val="center"/>
            </w:pPr>
            <w:r>
              <w:t>50934,30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43692,10</w:t>
            </w:r>
          </w:p>
        </w:tc>
        <w:tc>
          <w:tcPr>
            <w:tcW w:w="1704" w:type="dxa"/>
            <w:tcBorders>
              <w:top w:val="nil"/>
              <w:left w:val="nil"/>
              <w:bottom w:val="nil"/>
              <w:right w:val="nil"/>
            </w:tcBorders>
          </w:tcPr>
          <w:p w:rsidR="00356C8E" w:rsidRDefault="00356C8E">
            <w:pPr>
              <w:pStyle w:val="ConsPlusNormal"/>
              <w:jc w:val="center"/>
            </w:pPr>
            <w:r>
              <w:t>81328,70</w:t>
            </w:r>
          </w:p>
        </w:tc>
        <w:tc>
          <w:tcPr>
            <w:tcW w:w="1699" w:type="dxa"/>
            <w:tcBorders>
              <w:top w:val="nil"/>
              <w:left w:val="nil"/>
              <w:bottom w:val="nil"/>
              <w:right w:val="nil"/>
            </w:tcBorders>
          </w:tcPr>
          <w:p w:rsidR="00356C8E" w:rsidRDefault="00356C8E">
            <w:pPr>
              <w:pStyle w:val="ConsPlusNormal"/>
              <w:jc w:val="center"/>
            </w:pPr>
            <w:r>
              <w:t>503420,19</w:t>
            </w:r>
          </w:p>
        </w:tc>
        <w:tc>
          <w:tcPr>
            <w:tcW w:w="1709" w:type="dxa"/>
            <w:tcBorders>
              <w:top w:val="nil"/>
              <w:left w:val="nil"/>
              <w:bottom w:val="nil"/>
              <w:right w:val="nil"/>
            </w:tcBorders>
          </w:tcPr>
          <w:p w:rsidR="00356C8E" w:rsidRDefault="00356C8E">
            <w:pPr>
              <w:pStyle w:val="ConsPlusNormal"/>
              <w:jc w:val="center"/>
            </w:pPr>
            <w:r>
              <w:t>80934,30</w:t>
            </w:r>
          </w:p>
        </w:tc>
        <w:tc>
          <w:tcPr>
            <w:tcW w:w="1699" w:type="dxa"/>
            <w:tcBorders>
              <w:top w:val="nil"/>
              <w:left w:val="nil"/>
              <w:bottom w:val="nil"/>
              <w:right w:val="nil"/>
            </w:tcBorders>
          </w:tcPr>
          <w:p w:rsidR="00356C8E" w:rsidRDefault="00356C8E">
            <w:pPr>
              <w:pStyle w:val="ConsPlusNormal"/>
              <w:jc w:val="center"/>
            </w:pPr>
            <w:r>
              <w:t>50934,30</w:t>
            </w:r>
          </w:p>
        </w:tc>
        <w:tc>
          <w:tcPr>
            <w:tcW w:w="1728" w:type="dxa"/>
            <w:tcBorders>
              <w:top w:val="nil"/>
              <w:left w:val="nil"/>
              <w:bottom w:val="nil"/>
              <w:right w:val="nil"/>
            </w:tcBorders>
          </w:tcPr>
          <w:p w:rsidR="00356C8E" w:rsidRDefault="00356C8E">
            <w:pPr>
              <w:pStyle w:val="ConsPlusNormal"/>
              <w:jc w:val="center"/>
            </w:pPr>
            <w:r>
              <w:t>50934,30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31020,10</w:t>
            </w:r>
          </w:p>
        </w:tc>
        <w:tc>
          <w:tcPr>
            <w:tcW w:w="1704" w:type="dxa"/>
            <w:tcBorders>
              <w:top w:val="nil"/>
              <w:left w:val="nil"/>
              <w:bottom w:val="nil"/>
              <w:right w:val="nil"/>
            </w:tcBorders>
          </w:tcPr>
          <w:p w:rsidR="00356C8E" w:rsidRDefault="00356C8E">
            <w:pPr>
              <w:pStyle w:val="ConsPlusNormal"/>
              <w:jc w:val="center"/>
            </w:pPr>
            <w:r>
              <w:t>43084,20</w:t>
            </w:r>
          </w:p>
        </w:tc>
        <w:tc>
          <w:tcPr>
            <w:tcW w:w="1699" w:type="dxa"/>
            <w:tcBorders>
              <w:top w:val="nil"/>
              <w:left w:val="nil"/>
              <w:bottom w:val="nil"/>
              <w:right w:val="nil"/>
            </w:tcBorders>
          </w:tcPr>
          <w:p w:rsidR="00356C8E" w:rsidRDefault="00356C8E">
            <w:pPr>
              <w:pStyle w:val="ConsPlusNormal"/>
              <w:jc w:val="center"/>
            </w:pPr>
            <w:r>
              <w:t>316791,90</w:t>
            </w:r>
          </w:p>
        </w:tc>
        <w:tc>
          <w:tcPr>
            <w:tcW w:w="1709" w:type="dxa"/>
            <w:tcBorders>
              <w:top w:val="nil"/>
              <w:left w:val="nil"/>
              <w:bottom w:val="nil"/>
              <w:right w:val="nil"/>
            </w:tcBorders>
          </w:tcPr>
          <w:p w:rsidR="00356C8E" w:rsidRDefault="00356C8E">
            <w:pPr>
              <w:pStyle w:val="ConsPlusNormal"/>
              <w:jc w:val="center"/>
            </w:pPr>
            <w:r>
              <w:t>41745,90</w:t>
            </w:r>
          </w:p>
        </w:tc>
        <w:tc>
          <w:tcPr>
            <w:tcW w:w="1699" w:type="dxa"/>
            <w:tcBorders>
              <w:top w:val="nil"/>
              <w:left w:val="nil"/>
              <w:bottom w:val="nil"/>
              <w:right w:val="nil"/>
            </w:tcBorders>
          </w:tcPr>
          <w:p w:rsidR="00356C8E" w:rsidRDefault="00356C8E">
            <w:pPr>
              <w:pStyle w:val="ConsPlusNormal"/>
              <w:jc w:val="center"/>
            </w:pPr>
            <w:r>
              <w:t>22930,30</w:t>
            </w:r>
          </w:p>
        </w:tc>
        <w:tc>
          <w:tcPr>
            <w:tcW w:w="1728" w:type="dxa"/>
            <w:tcBorders>
              <w:top w:val="nil"/>
              <w:left w:val="nil"/>
              <w:bottom w:val="nil"/>
              <w:right w:val="nil"/>
            </w:tcBorders>
          </w:tcPr>
          <w:p w:rsidR="00356C8E" w:rsidRDefault="00356C8E">
            <w:pPr>
              <w:pStyle w:val="ConsPlusNormal"/>
              <w:jc w:val="center"/>
            </w:pPr>
            <w:r>
              <w:t>27717,40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31020,10</w:t>
            </w:r>
          </w:p>
        </w:tc>
        <w:tc>
          <w:tcPr>
            <w:tcW w:w="1704" w:type="dxa"/>
            <w:tcBorders>
              <w:top w:val="nil"/>
              <w:left w:val="nil"/>
              <w:bottom w:val="nil"/>
              <w:right w:val="nil"/>
            </w:tcBorders>
          </w:tcPr>
          <w:p w:rsidR="00356C8E" w:rsidRDefault="00356C8E">
            <w:pPr>
              <w:pStyle w:val="ConsPlusNormal"/>
              <w:jc w:val="center"/>
            </w:pPr>
            <w:r>
              <w:t>43084,20</w:t>
            </w:r>
          </w:p>
        </w:tc>
        <w:tc>
          <w:tcPr>
            <w:tcW w:w="1699" w:type="dxa"/>
            <w:tcBorders>
              <w:top w:val="nil"/>
              <w:left w:val="nil"/>
              <w:bottom w:val="nil"/>
              <w:right w:val="nil"/>
            </w:tcBorders>
          </w:tcPr>
          <w:p w:rsidR="00356C8E" w:rsidRDefault="00356C8E">
            <w:pPr>
              <w:pStyle w:val="ConsPlusNormal"/>
              <w:jc w:val="center"/>
            </w:pPr>
            <w:r>
              <w:t>316791,90</w:t>
            </w:r>
          </w:p>
        </w:tc>
        <w:tc>
          <w:tcPr>
            <w:tcW w:w="1709" w:type="dxa"/>
            <w:tcBorders>
              <w:top w:val="nil"/>
              <w:left w:val="nil"/>
              <w:bottom w:val="nil"/>
              <w:right w:val="nil"/>
            </w:tcBorders>
          </w:tcPr>
          <w:p w:rsidR="00356C8E" w:rsidRDefault="00356C8E">
            <w:pPr>
              <w:pStyle w:val="ConsPlusNormal"/>
              <w:jc w:val="center"/>
            </w:pPr>
            <w:r>
              <w:t>41745,90</w:t>
            </w:r>
          </w:p>
        </w:tc>
        <w:tc>
          <w:tcPr>
            <w:tcW w:w="1699" w:type="dxa"/>
            <w:tcBorders>
              <w:top w:val="nil"/>
              <w:left w:val="nil"/>
              <w:bottom w:val="nil"/>
              <w:right w:val="nil"/>
            </w:tcBorders>
          </w:tcPr>
          <w:p w:rsidR="00356C8E" w:rsidRDefault="00356C8E">
            <w:pPr>
              <w:pStyle w:val="ConsPlusNormal"/>
              <w:jc w:val="center"/>
            </w:pPr>
            <w:r>
              <w:t>22930,30</w:t>
            </w:r>
          </w:p>
        </w:tc>
        <w:tc>
          <w:tcPr>
            <w:tcW w:w="1728" w:type="dxa"/>
            <w:tcBorders>
              <w:top w:val="nil"/>
              <w:left w:val="nil"/>
              <w:bottom w:val="nil"/>
              <w:right w:val="nil"/>
            </w:tcBorders>
          </w:tcPr>
          <w:p w:rsidR="00356C8E" w:rsidRDefault="00356C8E">
            <w:pPr>
              <w:pStyle w:val="ConsPlusNormal"/>
              <w:jc w:val="center"/>
            </w:pPr>
            <w:r>
              <w:t>27717,40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12672,00</w:t>
            </w:r>
          </w:p>
        </w:tc>
        <w:tc>
          <w:tcPr>
            <w:tcW w:w="1704" w:type="dxa"/>
            <w:tcBorders>
              <w:top w:val="nil"/>
              <w:left w:val="nil"/>
              <w:bottom w:val="nil"/>
              <w:right w:val="nil"/>
            </w:tcBorders>
          </w:tcPr>
          <w:p w:rsidR="00356C8E" w:rsidRDefault="00356C8E">
            <w:pPr>
              <w:pStyle w:val="ConsPlusNormal"/>
              <w:jc w:val="center"/>
            </w:pPr>
            <w:r>
              <w:t>38244,50</w:t>
            </w:r>
          </w:p>
        </w:tc>
        <w:tc>
          <w:tcPr>
            <w:tcW w:w="1699" w:type="dxa"/>
            <w:tcBorders>
              <w:top w:val="nil"/>
              <w:left w:val="nil"/>
              <w:bottom w:val="nil"/>
              <w:right w:val="nil"/>
            </w:tcBorders>
          </w:tcPr>
          <w:p w:rsidR="00356C8E" w:rsidRDefault="00356C8E">
            <w:pPr>
              <w:pStyle w:val="ConsPlusNormal"/>
              <w:jc w:val="center"/>
            </w:pPr>
            <w:r>
              <w:t>186628,29</w:t>
            </w:r>
          </w:p>
        </w:tc>
        <w:tc>
          <w:tcPr>
            <w:tcW w:w="1709" w:type="dxa"/>
            <w:tcBorders>
              <w:top w:val="nil"/>
              <w:left w:val="nil"/>
              <w:bottom w:val="nil"/>
              <w:right w:val="nil"/>
            </w:tcBorders>
          </w:tcPr>
          <w:p w:rsidR="00356C8E" w:rsidRDefault="00356C8E">
            <w:pPr>
              <w:pStyle w:val="ConsPlusNormal"/>
              <w:jc w:val="center"/>
            </w:pPr>
            <w:r>
              <w:t>39188,40</w:t>
            </w:r>
          </w:p>
        </w:tc>
        <w:tc>
          <w:tcPr>
            <w:tcW w:w="1699" w:type="dxa"/>
            <w:tcBorders>
              <w:top w:val="nil"/>
              <w:left w:val="nil"/>
              <w:bottom w:val="nil"/>
              <w:right w:val="nil"/>
            </w:tcBorders>
          </w:tcPr>
          <w:p w:rsidR="00356C8E" w:rsidRDefault="00356C8E">
            <w:pPr>
              <w:pStyle w:val="ConsPlusNormal"/>
              <w:jc w:val="center"/>
            </w:pPr>
            <w:r>
              <w:t>28004,00</w:t>
            </w:r>
          </w:p>
        </w:tc>
        <w:tc>
          <w:tcPr>
            <w:tcW w:w="1728" w:type="dxa"/>
            <w:tcBorders>
              <w:top w:val="nil"/>
              <w:left w:val="nil"/>
              <w:bottom w:val="nil"/>
              <w:right w:val="nil"/>
            </w:tcBorders>
          </w:tcPr>
          <w:p w:rsidR="00356C8E" w:rsidRDefault="00356C8E">
            <w:pPr>
              <w:pStyle w:val="ConsPlusNormal"/>
              <w:jc w:val="center"/>
            </w:pPr>
            <w:r>
              <w:t>23216,90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12672,00</w:t>
            </w:r>
          </w:p>
        </w:tc>
        <w:tc>
          <w:tcPr>
            <w:tcW w:w="1704" w:type="dxa"/>
            <w:tcBorders>
              <w:top w:val="nil"/>
              <w:left w:val="nil"/>
              <w:bottom w:val="nil"/>
              <w:right w:val="nil"/>
            </w:tcBorders>
          </w:tcPr>
          <w:p w:rsidR="00356C8E" w:rsidRDefault="00356C8E">
            <w:pPr>
              <w:pStyle w:val="ConsPlusNormal"/>
              <w:jc w:val="center"/>
            </w:pPr>
            <w:r>
              <w:t>25804,50</w:t>
            </w:r>
          </w:p>
        </w:tc>
        <w:tc>
          <w:tcPr>
            <w:tcW w:w="1699" w:type="dxa"/>
            <w:tcBorders>
              <w:top w:val="nil"/>
              <w:left w:val="nil"/>
              <w:bottom w:val="nil"/>
              <w:right w:val="nil"/>
            </w:tcBorders>
          </w:tcPr>
          <w:p w:rsidR="00356C8E" w:rsidRDefault="00356C8E">
            <w:pPr>
              <w:pStyle w:val="ConsPlusNormal"/>
              <w:jc w:val="center"/>
            </w:pPr>
            <w:r>
              <w:t>181748,70</w:t>
            </w:r>
          </w:p>
        </w:tc>
        <w:tc>
          <w:tcPr>
            <w:tcW w:w="1709" w:type="dxa"/>
            <w:tcBorders>
              <w:top w:val="nil"/>
              <w:left w:val="nil"/>
              <w:bottom w:val="nil"/>
              <w:right w:val="nil"/>
            </w:tcBorders>
          </w:tcPr>
          <w:p w:rsidR="00356C8E" w:rsidRDefault="00356C8E">
            <w:pPr>
              <w:pStyle w:val="ConsPlusNormal"/>
              <w:jc w:val="center"/>
            </w:pPr>
            <w:r>
              <w:t>39188,40</w:t>
            </w:r>
          </w:p>
        </w:tc>
        <w:tc>
          <w:tcPr>
            <w:tcW w:w="1699" w:type="dxa"/>
            <w:tcBorders>
              <w:top w:val="nil"/>
              <w:left w:val="nil"/>
              <w:bottom w:val="nil"/>
              <w:right w:val="nil"/>
            </w:tcBorders>
          </w:tcPr>
          <w:p w:rsidR="00356C8E" w:rsidRDefault="00356C8E">
            <w:pPr>
              <w:pStyle w:val="ConsPlusNormal"/>
              <w:jc w:val="center"/>
            </w:pPr>
            <w:r>
              <w:t>28004,00</w:t>
            </w:r>
          </w:p>
        </w:tc>
        <w:tc>
          <w:tcPr>
            <w:tcW w:w="1728" w:type="dxa"/>
            <w:tcBorders>
              <w:top w:val="nil"/>
              <w:left w:val="nil"/>
              <w:bottom w:val="nil"/>
              <w:right w:val="nil"/>
            </w:tcBorders>
          </w:tcPr>
          <w:p w:rsidR="00356C8E" w:rsidRDefault="00356C8E">
            <w:pPr>
              <w:pStyle w:val="ConsPlusNormal"/>
              <w:jc w:val="center"/>
            </w:pPr>
            <w:r>
              <w:t>23216,90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12440,00</w:t>
            </w:r>
          </w:p>
        </w:tc>
        <w:tc>
          <w:tcPr>
            <w:tcW w:w="1699" w:type="dxa"/>
            <w:tcBorders>
              <w:top w:val="nil"/>
              <w:left w:val="nil"/>
              <w:bottom w:val="nil"/>
              <w:right w:val="nil"/>
            </w:tcBorders>
          </w:tcPr>
          <w:p w:rsidR="00356C8E" w:rsidRDefault="00356C8E">
            <w:pPr>
              <w:pStyle w:val="ConsPlusNormal"/>
              <w:jc w:val="center"/>
            </w:pPr>
            <w:r>
              <w:t>4879,59</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2.25.</w:t>
            </w:r>
          </w:p>
        </w:tc>
        <w:tc>
          <w:tcPr>
            <w:tcW w:w="2726" w:type="dxa"/>
            <w:tcBorders>
              <w:top w:val="nil"/>
              <w:left w:val="nil"/>
              <w:bottom w:val="nil"/>
              <w:right w:val="nil"/>
            </w:tcBorders>
          </w:tcPr>
          <w:p w:rsidR="00356C8E" w:rsidRDefault="00356C8E">
            <w:pPr>
              <w:pStyle w:val="ConsPlusNormal"/>
            </w:pPr>
            <w:r>
              <w:t>Региональный проект "Борьба с сердечно-сосудистыми заболеваниями",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313281,60</w:t>
            </w:r>
          </w:p>
        </w:tc>
        <w:tc>
          <w:tcPr>
            <w:tcW w:w="1704" w:type="dxa"/>
            <w:tcBorders>
              <w:top w:val="nil"/>
              <w:left w:val="nil"/>
              <w:bottom w:val="nil"/>
              <w:right w:val="nil"/>
            </w:tcBorders>
          </w:tcPr>
          <w:p w:rsidR="00356C8E" w:rsidRDefault="00356C8E">
            <w:pPr>
              <w:pStyle w:val="ConsPlusNormal"/>
              <w:jc w:val="center"/>
            </w:pPr>
            <w:r>
              <w:t>745563,55</w:t>
            </w:r>
          </w:p>
        </w:tc>
        <w:tc>
          <w:tcPr>
            <w:tcW w:w="1699" w:type="dxa"/>
            <w:tcBorders>
              <w:top w:val="nil"/>
              <w:left w:val="nil"/>
              <w:bottom w:val="nil"/>
              <w:right w:val="nil"/>
            </w:tcBorders>
          </w:tcPr>
          <w:p w:rsidR="00356C8E" w:rsidRDefault="00356C8E">
            <w:pPr>
              <w:pStyle w:val="ConsPlusNormal"/>
              <w:jc w:val="center"/>
            </w:pPr>
            <w:r>
              <w:t>545252,65</w:t>
            </w:r>
          </w:p>
        </w:tc>
        <w:tc>
          <w:tcPr>
            <w:tcW w:w="1709" w:type="dxa"/>
            <w:tcBorders>
              <w:top w:val="nil"/>
              <w:left w:val="nil"/>
              <w:bottom w:val="nil"/>
              <w:right w:val="nil"/>
            </w:tcBorders>
          </w:tcPr>
          <w:p w:rsidR="00356C8E" w:rsidRDefault="00356C8E">
            <w:pPr>
              <w:pStyle w:val="ConsPlusNormal"/>
              <w:jc w:val="center"/>
            </w:pPr>
            <w:r>
              <w:t>726279,16</w:t>
            </w:r>
          </w:p>
        </w:tc>
        <w:tc>
          <w:tcPr>
            <w:tcW w:w="1699" w:type="dxa"/>
            <w:tcBorders>
              <w:top w:val="nil"/>
              <w:left w:val="nil"/>
              <w:bottom w:val="nil"/>
              <w:right w:val="nil"/>
            </w:tcBorders>
          </w:tcPr>
          <w:p w:rsidR="00356C8E" w:rsidRDefault="00356C8E">
            <w:pPr>
              <w:pStyle w:val="ConsPlusNormal"/>
              <w:jc w:val="center"/>
            </w:pPr>
            <w:r>
              <w:t>485743,11</w:t>
            </w:r>
          </w:p>
        </w:tc>
        <w:tc>
          <w:tcPr>
            <w:tcW w:w="1728" w:type="dxa"/>
            <w:tcBorders>
              <w:top w:val="nil"/>
              <w:left w:val="nil"/>
              <w:bottom w:val="nil"/>
              <w:right w:val="nil"/>
            </w:tcBorders>
          </w:tcPr>
          <w:p w:rsidR="00356C8E" w:rsidRDefault="00356C8E">
            <w:pPr>
              <w:pStyle w:val="ConsPlusNormal"/>
              <w:jc w:val="center"/>
            </w:pPr>
            <w:r>
              <w:t>601815,45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310121,60</w:t>
            </w:r>
          </w:p>
        </w:tc>
        <w:tc>
          <w:tcPr>
            <w:tcW w:w="1704" w:type="dxa"/>
            <w:tcBorders>
              <w:top w:val="nil"/>
              <w:left w:val="nil"/>
              <w:bottom w:val="nil"/>
              <w:right w:val="nil"/>
            </w:tcBorders>
          </w:tcPr>
          <w:p w:rsidR="00356C8E" w:rsidRDefault="00356C8E">
            <w:pPr>
              <w:pStyle w:val="ConsPlusNormal"/>
              <w:jc w:val="center"/>
            </w:pPr>
            <w:r>
              <w:t>745563,55</w:t>
            </w:r>
          </w:p>
        </w:tc>
        <w:tc>
          <w:tcPr>
            <w:tcW w:w="1699" w:type="dxa"/>
            <w:tcBorders>
              <w:top w:val="nil"/>
              <w:left w:val="nil"/>
              <w:bottom w:val="nil"/>
              <w:right w:val="nil"/>
            </w:tcBorders>
          </w:tcPr>
          <w:p w:rsidR="00356C8E" w:rsidRDefault="00356C8E">
            <w:pPr>
              <w:pStyle w:val="ConsPlusNormal"/>
              <w:jc w:val="center"/>
            </w:pPr>
            <w:r>
              <w:t>545252,65</w:t>
            </w:r>
          </w:p>
        </w:tc>
        <w:tc>
          <w:tcPr>
            <w:tcW w:w="1709" w:type="dxa"/>
            <w:tcBorders>
              <w:top w:val="nil"/>
              <w:left w:val="nil"/>
              <w:bottom w:val="nil"/>
              <w:right w:val="nil"/>
            </w:tcBorders>
          </w:tcPr>
          <w:p w:rsidR="00356C8E" w:rsidRDefault="00356C8E">
            <w:pPr>
              <w:pStyle w:val="ConsPlusNormal"/>
              <w:jc w:val="center"/>
            </w:pPr>
            <w:r>
              <w:t>726279,16</w:t>
            </w:r>
          </w:p>
        </w:tc>
        <w:tc>
          <w:tcPr>
            <w:tcW w:w="1699" w:type="dxa"/>
            <w:tcBorders>
              <w:top w:val="nil"/>
              <w:left w:val="nil"/>
              <w:bottom w:val="nil"/>
              <w:right w:val="nil"/>
            </w:tcBorders>
          </w:tcPr>
          <w:p w:rsidR="00356C8E" w:rsidRDefault="00356C8E">
            <w:pPr>
              <w:pStyle w:val="ConsPlusNormal"/>
              <w:jc w:val="center"/>
            </w:pPr>
            <w:r>
              <w:t>485743,11</w:t>
            </w:r>
          </w:p>
        </w:tc>
        <w:tc>
          <w:tcPr>
            <w:tcW w:w="1728" w:type="dxa"/>
            <w:tcBorders>
              <w:top w:val="nil"/>
              <w:left w:val="nil"/>
              <w:bottom w:val="nil"/>
              <w:right w:val="nil"/>
            </w:tcBorders>
          </w:tcPr>
          <w:p w:rsidR="00356C8E" w:rsidRDefault="00356C8E">
            <w:pPr>
              <w:pStyle w:val="ConsPlusNormal"/>
              <w:jc w:val="center"/>
            </w:pPr>
            <w:r>
              <w:t>601815,45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федерального бюджета, </w:t>
            </w:r>
            <w:r>
              <w:lastRenderedPageBreak/>
              <w:t>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lastRenderedPageBreak/>
              <w:t>310121,60</w:t>
            </w:r>
          </w:p>
        </w:tc>
        <w:tc>
          <w:tcPr>
            <w:tcW w:w="1704" w:type="dxa"/>
            <w:tcBorders>
              <w:top w:val="nil"/>
              <w:left w:val="nil"/>
              <w:bottom w:val="nil"/>
              <w:right w:val="nil"/>
            </w:tcBorders>
          </w:tcPr>
          <w:p w:rsidR="00356C8E" w:rsidRDefault="00356C8E">
            <w:pPr>
              <w:pStyle w:val="ConsPlusNormal"/>
              <w:jc w:val="center"/>
            </w:pPr>
            <w:r>
              <w:t>741615,60</w:t>
            </w:r>
          </w:p>
        </w:tc>
        <w:tc>
          <w:tcPr>
            <w:tcW w:w="1699" w:type="dxa"/>
            <w:tcBorders>
              <w:top w:val="nil"/>
              <w:left w:val="nil"/>
              <w:bottom w:val="nil"/>
              <w:right w:val="nil"/>
            </w:tcBorders>
          </w:tcPr>
          <w:p w:rsidR="00356C8E" w:rsidRDefault="00356C8E">
            <w:pPr>
              <w:pStyle w:val="ConsPlusNormal"/>
              <w:jc w:val="center"/>
            </w:pPr>
            <w:r>
              <w:t>529925,20</w:t>
            </w:r>
          </w:p>
        </w:tc>
        <w:tc>
          <w:tcPr>
            <w:tcW w:w="1709" w:type="dxa"/>
            <w:tcBorders>
              <w:top w:val="nil"/>
              <w:left w:val="nil"/>
              <w:bottom w:val="nil"/>
              <w:right w:val="nil"/>
            </w:tcBorders>
          </w:tcPr>
          <w:p w:rsidR="00356C8E" w:rsidRDefault="00356C8E">
            <w:pPr>
              <w:pStyle w:val="ConsPlusNormal"/>
              <w:jc w:val="center"/>
            </w:pPr>
            <w:r>
              <w:t>643996,80</w:t>
            </w:r>
          </w:p>
        </w:tc>
        <w:tc>
          <w:tcPr>
            <w:tcW w:w="1699" w:type="dxa"/>
            <w:tcBorders>
              <w:top w:val="nil"/>
              <w:left w:val="nil"/>
              <w:bottom w:val="nil"/>
              <w:right w:val="nil"/>
            </w:tcBorders>
          </w:tcPr>
          <w:p w:rsidR="00356C8E" w:rsidRDefault="00356C8E">
            <w:pPr>
              <w:pStyle w:val="ConsPlusNormal"/>
              <w:jc w:val="center"/>
            </w:pPr>
            <w:r>
              <w:t>482801,80</w:t>
            </w:r>
          </w:p>
        </w:tc>
        <w:tc>
          <w:tcPr>
            <w:tcW w:w="1728" w:type="dxa"/>
            <w:tcBorders>
              <w:top w:val="nil"/>
              <w:left w:val="nil"/>
              <w:bottom w:val="nil"/>
              <w:right w:val="nil"/>
            </w:tcBorders>
          </w:tcPr>
          <w:p w:rsidR="00356C8E" w:rsidRDefault="00356C8E">
            <w:pPr>
              <w:pStyle w:val="ConsPlusNormal"/>
              <w:jc w:val="center"/>
            </w:pPr>
            <w:r>
              <w:t>595797,30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3947,95</w:t>
            </w:r>
          </w:p>
        </w:tc>
        <w:tc>
          <w:tcPr>
            <w:tcW w:w="1699" w:type="dxa"/>
            <w:tcBorders>
              <w:top w:val="nil"/>
              <w:left w:val="nil"/>
              <w:bottom w:val="nil"/>
              <w:right w:val="nil"/>
            </w:tcBorders>
          </w:tcPr>
          <w:p w:rsidR="00356C8E" w:rsidRDefault="00356C8E">
            <w:pPr>
              <w:pStyle w:val="ConsPlusNormal"/>
              <w:jc w:val="center"/>
            </w:pPr>
            <w:r>
              <w:t>15327,45</w:t>
            </w:r>
          </w:p>
        </w:tc>
        <w:tc>
          <w:tcPr>
            <w:tcW w:w="1709" w:type="dxa"/>
            <w:tcBorders>
              <w:top w:val="nil"/>
              <w:left w:val="nil"/>
              <w:bottom w:val="nil"/>
              <w:right w:val="nil"/>
            </w:tcBorders>
          </w:tcPr>
          <w:p w:rsidR="00356C8E" w:rsidRDefault="00356C8E">
            <w:pPr>
              <w:pStyle w:val="ConsPlusNormal"/>
              <w:jc w:val="center"/>
            </w:pPr>
            <w:r>
              <w:t>82282,36</w:t>
            </w:r>
          </w:p>
        </w:tc>
        <w:tc>
          <w:tcPr>
            <w:tcW w:w="1699" w:type="dxa"/>
            <w:tcBorders>
              <w:top w:val="nil"/>
              <w:left w:val="nil"/>
              <w:bottom w:val="nil"/>
              <w:right w:val="nil"/>
            </w:tcBorders>
          </w:tcPr>
          <w:p w:rsidR="00356C8E" w:rsidRDefault="00356C8E">
            <w:pPr>
              <w:pStyle w:val="ConsPlusNormal"/>
              <w:jc w:val="center"/>
            </w:pPr>
            <w:r>
              <w:t>2941,31</w:t>
            </w:r>
          </w:p>
        </w:tc>
        <w:tc>
          <w:tcPr>
            <w:tcW w:w="1728" w:type="dxa"/>
            <w:tcBorders>
              <w:top w:val="nil"/>
              <w:left w:val="nil"/>
              <w:bottom w:val="nil"/>
              <w:right w:val="nil"/>
            </w:tcBorders>
          </w:tcPr>
          <w:p w:rsidR="00356C8E" w:rsidRDefault="00356C8E">
            <w:pPr>
              <w:pStyle w:val="ConsPlusNormal"/>
              <w:jc w:val="center"/>
            </w:pPr>
            <w:r>
              <w:t>6018,15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3947,95</w:t>
            </w:r>
          </w:p>
        </w:tc>
        <w:tc>
          <w:tcPr>
            <w:tcW w:w="1699" w:type="dxa"/>
            <w:tcBorders>
              <w:top w:val="nil"/>
              <w:left w:val="nil"/>
              <w:bottom w:val="nil"/>
              <w:right w:val="nil"/>
            </w:tcBorders>
          </w:tcPr>
          <w:p w:rsidR="00356C8E" w:rsidRDefault="00356C8E">
            <w:pPr>
              <w:pStyle w:val="ConsPlusNormal"/>
              <w:jc w:val="center"/>
            </w:pPr>
            <w:r>
              <w:t>15327,45</w:t>
            </w:r>
          </w:p>
        </w:tc>
        <w:tc>
          <w:tcPr>
            <w:tcW w:w="1709" w:type="dxa"/>
            <w:tcBorders>
              <w:top w:val="nil"/>
              <w:left w:val="nil"/>
              <w:bottom w:val="nil"/>
              <w:right w:val="nil"/>
            </w:tcBorders>
          </w:tcPr>
          <w:p w:rsidR="00356C8E" w:rsidRDefault="00356C8E">
            <w:pPr>
              <w:pStyle w:val="ConsPlusNormal"/>
              <w:jc w:val="center"/>
            </w:pPr>
            <w:r>
              <w:t>82282,36</w:t>
            </w:r>
          </w:p>
        </w:tc>
        <w:tc>
          <w:tcPr>
            <w:tcW w:w="1699" w:type="dxa"/>
            <w:tcBorders>
              <w:top w:val="nil"/>
              <w:left w:val="nil"/>
              <w:bottom w:val="nil"/>
              <w:right w:val="nil"/>
            </w:tcBorders>
          </w:tcPr>
          <w:p w:rsidR="00356C8E" w:rsidRDefault="00356C8E">
            <w:pPr>
              <w:pStyle w:val="ConsPlusNormal"/>
              <w:jc w:val="center"/>
            </w:pPr>
            <w:r>
              <w:t>2941,31</w:t>
            </w:r>
          </w:p>
        </w:tc>
        <w:tc>
          <w:tcPr>
            <w:tcW w:w="1728" w:type="dxa"/>
            <w:tcBorders>
              <w:top w:val="nil"/>
              <w:left w:val="nil"/>
              <w:bottom w:val="nil"/>
              <w:right w:val="nil"/>
            </w:tcBorders>
          </w:tcPr>
          <w:p w:rsidR="00356C8E" w:rsidRDefault="00356C8E">
            <w:pPr>
              <w:pStyle w:val="ConsPlusNormal"/>
              <w:jc w:val="center"/>
            </w:pPr>
            <w:r>
              <w:t>6018,15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2.26.</w:t>
            </w:r>
          </w:p>
        </w:tc>
        <w:tc>
          <w:tcPr>
            <w:tcW w:w="2726" w:type="dxa"/>
            <w:tcBorders>
              <w:top w:val="nil"/>
              <w:left w:val="nil"/>
              <w:bottom w:val="nil"/>
              <w:right w:val="nil"/>
            </w:tcBorders>
          </w:tcPr>
          <w:p w:rsidR="00356C8E" w:rsidRDefault="00356C8E">
            <w:pPr>
              <w:pStyle w:val="ConsPlusNormal"/>
            </w:pPr>
            <w:r>
              <w:t>Региональный проект "Борьба с онкологическими заболеваниями",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752764,50</w:t>
            </w:r>
          </w:p>
        </w:tc>
        <w:tc>
          <w:tcPr>
            <w:tcW w:w="1704" w:type="dxa"/>
            <w:tcBorders>
              <w:top w:val="nil"/>
              <w:left w:val="nil"/>
              <w:bottom w:val="nil"/>
              <w:right w:val="nil"/>
            </w:tcBorders>
          </w:tcPr>
          <w:p w:rsidR="00356C8E" w:rsidRDefault="00356C8E">
            <w:pPr>
              <w:pStyle w:val="ConsPlusNormal"/>
              <w:jc w:val="center"/>
            </w:pPr>
            <w:r>
              <w:t>1181052,90</w:t>
            </w:r>
          </w:p>
        </w:tc>
        <w:tc>
          <w:tcPr>
            <w:tcW w:w="1699" w:type="dxa"/>
            <w:tcBorders>
              <w:top w:val="nil"/>
              <w:left w:val="nil"/>
              <w:bottom w:val="nil"/>
              <w:right w:val="nil"/>
            </w:tcBorders>
          </w:tcPr>
          <w:p w:rsidR="00356C8E" w:rsidRDefault="00356C8E">
            <w:pPr>
              <w:pStyle w:val="ConsPlusNormal"/>
              <w:jc w:val="center"/>
            </w:pPr>
            <w:r>
              <w:t>531374,08</w:t>
            </w:r>
          </w:p>
        </w:tc>
        <w:tc>
          <w:tcPr>
            <w:tcW w:w="1709" w:type="dxa"/>
            <w:tcBorders>
              <w:top w:val="nil"/>
              <w:left w:val="nil"/>
              <w:bottom w:val="nil"/>
              <w:right w:val="nil"/>
            </w:tcBorders>
          </w:tcPr>
          <w:p w:rsidR="00356C8E" w:rsidRDefault="00356C8E">
            <w:pPr>
              <w:pStyle w:val="ConsPlusNormal"/>
              <w:jc w:val="center"/>
            </w:pPr>
            <w:r>
              <w:t>1181599,98</w:t>
            </w:r>
          </w:p>
        </w:tc>
        <w:tc>
          <w:tcPr>
            <w:tcW w:w="1699" w:type="dxa"/>
            <w:tcBorders>
              <w:top w:val="nil"/>
              <w:left w:val="nil"/>
              <w:bottom w:val="nil"/>
              <w:right w:val="nil"/>
            </w:tcBorders>
          </w:tcPr>
          <w:p w:rsidR="00356C8E" w:rsidRDefault="00356C8E">
            <w:pPr>
              <w:pStyle w:val="ConsPlusNormal"/>
              <w:jc w:val="center"/>
            </w:pPr>
            <w:r>
              <w:t>746415,30</w:t>
            </w:r>
          </w:p>
        </w:tc>
        <w:tc>
          <w:tcPr>
            <w:tcW w:w="1728" w:type="dxa"/>
            <w:tcBorders>
              <w:top w:val="nil"/>
              <w:left w:val="nil"/>
              <w:bottom w:val="nil"/>
              <w:right w:val="nil"/>
            </w:tcBorders>
          </w:tcPr>
          <w:p w:rsidR="00356C8E" w:rsidRDefault="00356C8E">
            <w:pPr>
              <w:pStyle w:val="ConsPlusNormal"/>
              <w:jc w:val="center"/>
            </w:pPr>
            <w:r>
              <w:t>5079116,60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737447,50</w:t>
            </w:r>
          </w:p>
        </w:tc>
        <w:tc>
          <w:tcPr>
            <w:tcW w:w="1704" w:type="dxa"/>
            <w:tcBorders>
              <w:top w:val="nil"/>
              <w:left w:val="nil"/>
              <w:bottom w:val="nil"/>
              <w:right w:val="nil"/>
            </w:tcBorders>
          </w:tcPr>
          <w:p w:rsidR="00356C8E" w:rsidRDefault="00356C8E">
            <w:pPr>
              <w:pStyle w:val="ConsPlusNormal"/>
              <w:jc w:val="center"/>
            </w:pPr>
            <w:r>
              <w:t>1181052,90</w:t>
            </w:r>
          </w:p>
        </w:tc>
        <w:tc>
          <w:tcPr>
            <w:tcW w:w="1699" w:type="dxa"/>
            <w:tcBorders>
              <w:top w:val="nil"/>
              <w:left w:val="nil"/>
              <w:bottom w:val="nil"/>
              <w:right w:val="nil"/>
            </w:tcBorders>
          </w:tcPr>
          <w:p w:rsidR="00356C8E" w:rsidRDefault="00356C8E">
            <w:pPr>
              <w:pStyle w:val="ConsPlusNormal"/>
              <w:jc w:val="center"/>
            </w:pPr>
            <w:r>
              <w:t>531374,08</w:t>
            </w:r>
          </w:p>
        </w:tc>
        <w:tc>
          <w:tcPr>
            <w:tcW w:w="1709" w:type="dxa"/>
            <w:tcBorders>
              <w:top w:val="nil"/>
              <w:left w:val="nil"/>
              <w:bottom w:val="nil"/>
              <w:right w:val="nil"/>
            </w:tcBorders>
          </w:tcPr>
          <w:p w:rsidR="00356C8E" w:rsidRDefault="00356C8E">
            <w:pPr>
              <w:pStyle w:val="ConsPlusNormal"/>
              <w:jc w:val="center"/>
            </w:pPr>
            <w:r>
              <w:t>1181599,98</w:t>
            </w:r>
          </w:p>
        </w:tc>
        <w:tc>
          <w:tcPr>
            <w:tcW w:w="1699" w:type="dxa"/>
            <w:tcBorders>
              <w:top w:val="nil"/>
              <w:left w:val="nil"/>
              <w:bottom w:val="nil"/>
              <w:right w:val="nil"/>
            </w:tcBorders>
          </w:tcPr>
          <w:p w:rsidR="00356C8E" w:rsidRDefault="00356C8E">
            <w:pPr>
              <w:pStyle w:val="ConsPlusNormal"/>
              <w:jc w:val="center"/>
            </w:pPr>
            <w:r>
              <w:t>746415,30</w:t>
            </w:r>
          </w:p>
        </w:tc>
        <w:tc>
          <w:tcPr>
            <w:tcW w:w="1728" w:type="dxa"/>
            <w:tcBorders>
              <w:top w:val="nil"/>
              <w:left w:val="nil"/>
              <w:bottom w:val="nil"/>
              <w:right w:val="nil"/>
            </w:tcBorders>
          </w:tcPr>
          <w:p w:rsidR="00356C8E" w:rsidRDefault="00356C8E">
            <w:pPr>
              <w:pStyle w:val="ConsPlusNormal"/>
              <w:jc w:val="center"/>
            </w:pPr>
            <w:r>
              <w:t>5079116,60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613686,50</w:t>
            </w:r>
          </w:p>
        </w:tc>
        <w:tc>
          <w:tcPr>
            <w:tcW w:w="1704" w:type="dxa"/>
            <w:tcBorders>
              <w:top w:val="nil"/>
              <w:left w:val="nil"/>
              <w:bottom w:val="nil"/>
              <w:right w:val="nil"/>
            </w:tcBorders>
          </w:tcPr>
          <w:p w:rsidR="00356C8E" w:rsidRDefault="00356C8E">
            <w:pPr>
              <w:pStyle w:val="ConsPlusNormal"/>
              <w:jc w:val="center"/>
            </w:pPr>
            <w:r>
              <w:t>1127461,90</w:t>
            </w:r>
          </w:p>
        </w:tc>
        <w:tc>
          <w:tcPr>
            <w:tcW w:w="1699" w:type="dxa"/>
            <w:tcBorders>
              <w:top w:val="nil"/>
              <w:left w:val="nil"/>
              <w:bottom w:val="nil"/>
              <w:right w:val="nil"/>
            </w:tcBorders>
          </w:tcPr>
          <w:p w:rsidR="00356C8E" w:rsidRDefault="00356C8E">
            <w:pPr>
              <w:pStyle w:val="ConsPlusNormal"/>
              <w:jc w:val="center"/>
            </w:pPr>
            <w:r>
              <w:t>485450,10</w:t>
            </w:r>
          </w:p>
        </w:tc>
        <w:tc>
          <w:tcPr>
            <w:tcW w:w="1709" w:type="dxa"/>
            <w:tcBorders>
              <w:top w:val="nil"/>
              <w:left w:val="nil"/>
              <w:bottom w:val="nil"/>
              <w:right w:val="nil"/>
            </w:tcBorders>
          </w:tcPr>
          <w:p w:rsidR="00356C8E" w:rsidRDefault="00356C8E">
            <w:pPr>
              <w:pStyle w:val="ConsPlusNormal"/>
              <w:jc w:val="center"/>
            </w:pPr>
            <w:r>
              <w:t>1106060,40</w:t>
            </w:r>
          </w:p>
        </w:tc>
        <w:tc>
          <w:tcPr>
            <w:tcW w:w="1699" w:type="dxa"/>
            <w:tcBorders>
              <w:top w:val="nil"/>
              <w:left w:val="nil"/>
              <w:bottom w:val="nil"/>
              <w:right w:val="nil"/>
            </w:tcBorders>
          </w:tcPr>
          <w:p w:rsidR="00356C8E" w:rsidRDefault="00356C8E">
            <w:pPr>
              <w:pStyle w:val="ConsPlusNormal"/>
              <w:jc w:val="center"/>
            </w:pPr>
            <w:r>
              <w:t>711854,30</w:t>
            </w:r>
          </w:p>
        </w:tc>
        <w:tc>
          <w:tcPr>
            <w:tcW w:w="1728" w:type="dxa"/>
            <w:tcBorders>
              <w:top w:val="nil"/>
              <w:left w:val="nil"/>
              <w:bottom w:val="nil"/>
              <w:right w:val="nil"/>
            </w:tcBorders>
          </w:tcPr>
          <w:p w:rsidR="00356C8E" w:rsidRDefault="00356C8E">
            <w:pPr>
              <w:pStyle w:val="ConsPlusNormal"/>
              <w:jc w:val="center"/>
            </w:pPr>
            <w:r>
              <w:t>4212206,20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613686,50</w:t>
            </w:r>
          </w:p>
        </w:tc>
        <w:tc>
          <w:tcPr>
            <w:tcW w:w="1704" w:type="dxa"/>
            <w:tcBorders>
              <w:top w:val="nil"/>
              <w:left w:val="nil"/>
              <w:bottom w:val="nil"/>
              <w:right w:val="nil"/>
            </w:tcBorders>
          </w:tcPr>
          <w:p w:rsidR="00356C8E" w:rsidRDefault="00356C8E">
            <w:pPr>
              <w:pStyle w:val="ConsPlusNormal"/>
              <w:jc w:val="center"/>
            </w:pPr>
            <w:r>
              <w:t>1127461,90</w:t>
            </w:r>
          </w:p>
        </w:tc>
        <w:tc>
          <w:tcPr>
            <w:tcW w:w="1699" w:type="dxa"/>
            <w:tcBorders>
              <w:top w:val="nil"/>
              <w:left w:val="nil"/>
              <w:bottom w:val="nil"/>
              <w:right w:val="nil"/>
            </w:tcBorders>
          </w:tcPr>
          <w:p w:rsidR="00356C8E" w:rsidRDefault="00356C8E">
            <w:pPr>
              <w:pStyle w:val="ConsPlusNormal"/>
              <w:jc w:val="center"/>
            </w:pPr>
            <w:r>
              <w:t>402742,30</w:t>
            </w:r>
          </w:p>
        </w:tc>
        <w:tc>
          <w:tcPr>
            <w:tcW w:w="1709" w:type="dxa"/>
            <w:tcBorders>
              <w:top w:val="nil"/>
              <w:left w:val="nil"/>
              <w:bottom w:val="nil"/>
              <w:right w:val="nil"/>
            </w:tcBorders>
          </w:tcPr>
          <w:p w:rsidR="00356C8E" w:rsidRDefault="00356C8E">
            <w:pPr>
              <w:pStyle w:val="ConsPlusNormal"/>
              <w:jc w:val="center"/>
            </w:pPr>
            <w:r>
              <w:t>487824,70</w:t>
            </w:r>
          </w:p>
        </w:tc>
        <w:tc>
          <w:tcPr>
            <w:tcW w:w="1699" w:type="dxa"/>
            <w:tcBorders>
              <w:top w:val="nil"/>
              <w:left w:val="nil"/>
              <w:bottom w:val="nil"/>
              <w:right w:val="nil"/>
            </w:tcBorders>
          </w:tcPr>
          <w:p w:rsidR="00356C8E" w:rsidRDefault="00356C8E">
            <w:pPr>
              <w:pStyle w:val="ConsPlusNormal"/>
              <w:jc w:val="center"/>
            </w:pPr>
            <w:r>
              <w:t>126854,30</w:t>
            </w:r>
          </w:p>
        </w:tc>
        <w:tc>
          <w:tcPr>
            <w:tcW w:w="1728" w:type="dxa"/>
            <w:tcBorders>
              <w:top w:val="nil"/>
              <w:left w:val="nil"/>
              <w:bottom w:val="nil"/>
              <w:right w:val="nil"/>
            </w:tcBorders>
          </w:tcPr>
          <w:p w:rsidR="00356C8E" w:rsidRDefault="00356C8E">
            <w:pPr>
              <w:pStyle w:val="ConsPlusNormal"/>
              <w:jc w:val="center"/>
            </w:pPr>
            <w:r>
              <w:t>87779,20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82707,80</w:t>
            </w:r>
          </w:p>
        </w:tc>
        <w:tc>
          <w:tcPr>
            <w:tcW w:w="1709" w:type="dxa"/>
            <w:tcBorders>
              <w:top w:val="nil"/>
              <w:left w:val="nil"/>
              <w:bottom w:val="nil"/>
              <w:right w:val="nil"/>
            </w:tcBorders>
          </w:tcPr>
          <w:p w:rsidR="00356C8E" w:rsidRDefault="00356C8E">
            <w:pPr>
              <w:pStyle w:val="ConsPlusNormal"/>
              <w:jc w:val="center"/>
            </w:pPr>
            <w:r>
              <w:t>618235,70</w:t>
            </w:r>
          </w:p>
        </w:tc>
        <w:tc>
          <w:tcPr>
            <w:tcW w:w="1699" w:type="dxa"/>
            <w:tcBorders>
              <w:top w:val="nil"/>
              <w:left w:val="nil"/>
              <w:bottom w:val="nil"/>
              <w:right w:val="nil"/>
            </w:tcBorders>
          </w:tcPr>
          <w:p w:rsidR="00356C8E" w:rsidRDefault="00356C8E">
            <w:pPr>
              <w:pStyle w:val="ConsPlusNormal"/>
              <w:jc w:val="center"/>
            </w:pPr>
            <w:r>
              <w:t>585000,00</w:t>
            </w:r>
          </w:p>
        </w:tc>
        <w:tc>
          <w:tcPr>
            <w:tcW w:w="1728" w:type="dxa"/>
            <w:tcBorders>
              <w:top w:val="nil"/>
              <w:left w:val="nil"/>
              <w:bottom w:val="nil"/>
              <w:right w:val="nil"/>
            </w:tcBorders>
          </w:tcPr>
          <w:p w:rsidR="00356C8E" w:rsidRDefault="00356C8E">
            <w:pPr>
              <w:pStyle w:val="ConsPlusNormal"/>
              <w:jc w:val="center"/>
            </w:pPr>
            <w:r>
              <w:t>4124427,00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123761,00</w:t>
            </w:r>
          </w:p>
        </w:tc>
        <w:tc>
          <w:tcPr>
            <w:tcW w:w="1704" w:type="dxa"/>
            <w:tcBorders>
              <w:top w:val="nil"/>
              <w:left w:val="nil"/>
              <w:bottom w:val="nil"/>
              <w:right w:val="nil"/>
            </w:tcBorders>
          </w:tcPr>
          <w:p w:rsidR="00356C8E" w:rsidRDefault="00356C8E">
            <w:pPr>
              <w:pStyle w:val="ConsPlusNormal"/>
              <w:jc w:val="center"/>
            </w:pPr>
            <w:r>
              <w:t>53591,00</w:t>
            </w:r>
          </w:p>
        </w:tc>
        <w:tc>
          <w:tcPr>
            <w:tcW w:w="1699" w:type="dxa"/>
            <w:tcBorders>
              <w:top w:val="nil"/>
              <w:left w:val="nil"/>
              <w:bottom w:val="nil"/>
              <w:right w:val="nil"/>
            </w:tcBorders>
          </w:tcPr>
          <w:p w:rsidR="00356C8E" w:rsidRDefault="00356C8E">
            <w:pPr>
              <w:pStyle w:val="ConsPlusNormal"/>
              <w:jc w:val="center"/>
            </w:pPr>
            <w:r>
              <w:t>45923,98</w:t>
            </w:r>
          </w:p>
        </w:tc>
        <w:tc>
          <w:tcPr>
            <w:tcW w:w="1709" w:type="dxa"/>
            <w:tcBorders>
              <w:top w:val="nil"/>
              <w:left w:val="nil"/>
              <w:bottom w:val="nil"/>
              <w:right w:val="nil"/>
            </w:tcBorders>
          </w:tcPr>
          <w:p w:rsidR="00356C8E" w:rsidRDefault="00356C8E">
            <w:pPr>
              <w:pStyle w:val="ConsPlusNormal"/>
              <w:jc w:val="center"/>
            </w:pPr>
            <w:r>
              <w:t>75539,58</w:t>
            </w:r>
          </w:p>
        </w:tc>
        <w:tc>
          <w:tcPr>
            <w:tcW w:w="1699" w:type="dxa"/>
            <w:tcBorders>
              <w:top w:val="nil"/>
              <w:left w:val="nil"/>
              <w:bottom w:val="nil"/>
              <w:right w:val="nil"/>
            </w:tcBorders>
          </w:tcPr>
          <w:p w:rsidR="00356C8E" w:rsidRDefault="00356C8E">
            <w:pPr>
              <w:pStyle w:val="ConsPlusNormal"/>
              <w:jc w:val="center"/>
            </w:pPr>
            <w:r>
              <w:t>34561,00</w:t>
            </w:r>
          </w:p>
        </w:tc>
        <w:tc>
          <w:tcPr>
            <w:tcW w:w="1728" w:type="dxa"/>
            <w:tcBorders>
              <w:top w:val="nil"/>
              <w:left w:val="nil"/>
              <w:bottom w:val="nil"/>
              <w:right w:val="nil"/>
            </w:tcBorders>
          </w:tcPr>
          <w:p w:rsidR="00356C8E" w:rsidRDefault="00356C8E">
            <w:pPr>
              <w:pStyle w:val="ConsPlusNormal"/>
              <w:jc w:val="center"/>
            </w:pPr>
            <w:r>
              <w:t>866910,40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14861,00</w:t>
            </w:r>
          </w:p>
        </w:tc>
        <w:tc>
          <w:tcPr>
            <w:tcW w:w="1704" w:type="dxa"/>
            <w:tcBorders>
              <w:top w:val="nil"/>
              <w:left w:val="nil"/>
              <w:bottom w:val="nil"/>
              <w:right w:val="nil"/>
            </w:tcBorders>
          </w:tcPr>
          <w:p w:rsidR="00356C8E" w:rsidRDefault="00356C8E">
            <w:pPr>
              <w:pStyle w:val="ConsPlusNormal"/>
              <w:jc w:val="center"/>
            </w:pPr>
            <w:r>
              <w:t>53591,00</w:t>
            </w:r>
          </w:p>
        </w:tc>
        <w:tc>
          <w:tcPr>
            <w:tcW w:w="1699" w:type="dxa"/>
            <w:tcBorders>
              <w:top w:val="nil"/>
              <w:left w:val="nil"/>
              <w:bottom w:val="nil"/>
              <w:right w:val="nil"/>
            </w:tcBorders>
          </w:tcPr>
          <w:p w:rsidR="00356C8E" w:rsidRDefault="00356C8E">
            <w:pPr>
              <w:pStyle w:val="ConsPlusNormal"/>
              <w:jc w:val="center"/>
            </w:pPr>
            <w:r>
              <w:t>39541,00</w:t>
            </w:r>
          </w:p>
        </w:tc>
        <w:tc>
          <w:tcPr>
            <w:tcW w:w="1709" w:type="dxa"/>
            <w:tcBorders>
              <w:top w:val="nil"/>
              <w:left w:val="nil"/>
              <w:bottom w:val="nil"/>
              <w:right w:val="nil"/>
            </w:tcBorders>
          </w:tcPr>
          <w:p w:rsidR="00356C8E" w:rsidRDefault="00356C8E">
            <w:pPr>
              <w:pStyle w:val="ConsPlusNormal"/>
              <w:jc w:val="center"/>
            </w:pPr>
            <w:r>
              <w:t>39541,00</w:t>
            </w:r>
          </w:p>
        </w:tc>
        <w:tc>
          <w:tcPr>
            <w:tcW w:w="1699" w:type="dxa"/>
            <w:tcBorders>
              <w:top w:val="nil"/>
              <w:left w:val="nil"/>
              <w:bottom w:val="nil"/>
              <w:right w:val="nil"/>
            </w:tcBorders>
          </w:tcPr>
          <w:p w:rsidR="00356C8E" w:rsidRDefault="00356C8E">
            <w:pPr>
              <w:pStyle w:val="ConsPlusNormal"/>
              <w:jc w:val="center"/>
            </w:pPr>
            <w:r>
              <w:t>350,00</w:t>
            </w:r>
          </w:p>
        </w:tc>
        <w:tc>
          <w:tcPr>
            <w:tcW w:w="1728" w:type="dxa"/>
            <w:tcBorders>
              <w:top w:val="nil"/>
              <w:left w:val="nil"/>
              <w:bottom w:val="nil"/>
              <w:right w:val="nil"/>
            </w:tcBorders>
          </w:tcPr>
          <w:p w:rsidR="00356C8E" w:rsidRDefault="00356C8E">
            <w:pPr>
              <w:pStyle w:val="ConsPlusNormal"/>
              <w:jc w:val="center"/>
            </w:pPr>
            <w:r>
              <w:t>1236,66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108900,00</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6382,98</w:t>
            </w:r>
          </w:p>
        </w:tc>
        <w:tc>
          <w:tcPr>
            <w:tcW w:w="1709" w:type="dxa"/>
            <w:tcBorders>
              <w:top w:val="nil"/>
              <w:left w:val="nil"/>
              <w:bottom w:val="nil"/>
              <w:right w:val="nil"/>
            </w:tcBorders>
          </w:tcPr>
          <w:p w:rsidR="00356C8E" w:rsidRDefault="00356C8E">
            <w:pPr>
              <w:pStyle w:val="ConsPlusNormal"/>
              <w:jc w:val="center"/>
            </w:pPr>
            <w:r>
              <w:t>35998,58</w:t>
            </w:r>
          </w:p>
        </w:tc>
        <w:tc>
          <w:tcPr>
            <w:tcW w:w="1699" w:type="dxa"/>
            <w:tcBorders>
              <w:top w:val="nil"/>
              <w:left w:val="nil"/>
              <w:bottom w:val="nil"/>
              <w:right w:val="nil"/>
            </w:tcBorders>
          </w:tcPr>
          <w:p w:rsidR="00356C8E" w:rsidRDefault="00356C8E">
            <w:pPr>
              <w:pStyle w:val="ConsPlusNormal"/>
              <w:jc w:val="center"/>
            </w:pPr>
            <w:r>
              <w:t>34211,00</w:t>
            </w:r>
          </w:p>
        </w:tc>
        <w:tc>
          <w:tcPr>
            <w:tcW w:w="1728" w:type="dxa"/>
            <w:tcBorders>
              <w:top w:val="nil"/>
              <w:left w:val="nil"/>
              <w:bottom w:val="nil"/>
              <w:right w:val="nil"/>
            </w:tcBorders>
          </w:tcPr>
          <w:p w:rsidR="00356C8E" w:rsidRDefault="00356C8E">
            <w:pPr>
              <w:pStyle w:val="ConsPlusNormal"/>
              <w:jc w:val="center"/>
            </w:pPr>
            <w:r>
              <w:t>865673,74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15317,00</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15317,00</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2.27.</w:t>
            </w:r>
          </w:p>
        </w:tc>
        <w:tc>
          <w:tcPr>
            <w:tcW w:w="2726" w:type="dxa"/>
            <w:tcBorders>
              <w:top w:val="nil"/>
              <w:left w:val="nil"/>
              <w:bottom w:val="nil"/>
              <w:right w:val="nil"/>
            </w:tcBorders>
          </w:tcPr>
          <w:p w:rsidR="00356C8E" w:rsidRDefault="00356C8E">
            <w:pPr>
              <w:pStyle w:val="ConsPlusNormal"/>
            </w:pPr>
            <w:r>
              <w:t>Региональный проект "Развитие детского здравоохранения, включая создание современной инфраструктуры оказания медицинской помощи детям",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1090026,28</w:t>
            </w:r>
          </w:p>
        </w:tc>
        <w:tc>
          <w:tcPr>
            <w:tcW w:w="1704" w:type="dxa"/>
            <w:tcBorders>
              <w:top w:val="nil"/>
              <w:left w:val="nil"/>
              <w:bottom w:val="nil"/>
              <w:right w:val="nil"/>
            </w:tcBorders>
          </w:tcPr>
          <w:p w:rsidR="00356C8E" w:rsidRDefault="00356C8E">
            <w:pPr>
              <w:pStyle w:val="ConsPlusNormal"/>
              <w:jc w:val="center"/>
            </w:pPr>
            <w:r>
              <w:t>1089348,17</w:t>
            </w:r>
          </w:p>
        </w:tc>
        <w:tc>
          <w:tcPr>
            <w:tcW w:w="1699" w:type="dxa"/>
            <w:tcBorders>
              <w:top w:val="nil"/>
              <w:left w:val="nil"/>
              <w:bottom w:val="nil"/>
              <w:right w:val="nil"/>
            </w:tcBorders>
          </w:tcPr>
          <w:p w:rsidR="00356C8E" w:rsidRDefault="00356C8E">
            <w:pPr>
              <w:pStyle w:val="ConsPlusNormal"/>
              <w:jc w:val="center"/>
            </w:pPr>
            <w:r>
              <w:t>1826100,45</w:t>
            </w:r>
          </w:p>
        </w:tc>
        <w:tc>
          <w:tcPr>
            <w:tcW w:w="1709" w:type="dxa"/>
            <w:tcBorders>
              <w:top w:val="nil"/>
              <w:left w:val="nil"/>
              <w:bottom w:val="nil"/>
              <w:right w:val="nil"/>
            </w:tcBorders>
          </w:tcPr>
          <w:p w:rsidR="00356C8E" w:rsidRDefault="00356C8E">
            <w:pPr>
              <w:pStyle w:val="ConsPlusNormal"/>
              <w:jc w:val="center"/>
            </w:pPr>
            <w:r>
              <w:t>997373,21</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1090026,28</w:t>
            </w:r>
          </w:p>
        </w:tc>
        <w:tc>
          <w:tcPr>
            <w:tcW w:w="1704" w:type="dxa"/>
            <w:tcBorders>
              <w:top w:val="nil"/>
              <w:left w:val="nil"/>
              <w:bottom w:val="nil"/>
              <w:right w:val="nil"/>
            </w:tcBorders>
          </w:tcPr>
          <w:p w:rsidR="00356C8E" w:rsidRDefault="00356C8E">
            <w:pPr>
              <w:pStyle w:val="ConsPlusNormal"/>
              <w:jc w:val="center"/>
            </w:pPr>
            <w:r>
              <w:t>1089348,17</w:t>
            </w:r>
          </w:p>
        </w:tc>
        <w:tc>
          <w:tcPr>
            <w:tcW w:w="1699" w:type="dxa"/>
            <w:tcBorders>
              <w:top w:val="nil"/>
              <w:left w:val="nil"/>
              <w:bottom w:val="nil"/>
              <w:right w:val="nil"/>
            </w:tcBorders>
          </w:tcPr>
          <w:p w:rsidR="00356C8E" w:rsidRDefault="00356C8E">
            <w:pPr>
              <w:pStyle w:val="ConsPlusNormal"/>
              <w:jc w:val="center"/>
            </w:pPr>
            <w:r>
              <w:t>1826100,45</w:t>
            </w:r>
          </w:p>
        </w:tc>
        <w:tc>
          <w:tcPr>
            <w:tcW w:w="1709" w:type="dxa"/>
            <w:tcBorders>
              <w:top w:val="nil"/>
              <w:left w:val="nil"/>
              <w:bottom w:val="nil"/>
              <w:right w:val="nil"/>
            </w:tcBorders>
          </w:tcPr>
          <w:p w:rsidR="00356C8E" w:rsidRDefault="00356C8E">
            <w:pPr>
              <w:pStyle w:val="ConsPlusNormal"/>
              <w:jc w:val="center"/>
            </w:pPr>
            <w:r>
              <w:t>997373,21</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1024624,70</w:t>
            </w:r>
          </w:p>
        </w:tc>
        <w:tc>
          <w:tcPr>
            <w:tcW w:w="1704" w:type="dxa"/>
            <w:tcBorders>
              <w:top w:val="nil"/>
              <w:left w:val="nil"/>
              <w:bottom w:val="nil"/>
              <w:right w:val="nil"/>
            </w:tcBorders>
          </w:tcPr>
          <w:p w:rsidR="00356C8E" w:rsidRDefault="00356C8E">
            <w:pPr>
              <w:pStyle w:val="ConsPlusNormal"/>
              <w:jc w:val="center"/>
            </w:pPr>
            <w:r>
              <w:t>1022963,90</w:t>
            </w:r>
          </w:p>
        </w:tc>
        <w:tc>
          <w:tcPr>
            <w:tcW w:w="1699" w:type="dxa"/>
            <w:tcBorders>
              <w:top w:val="nil"/>
              <w:left w:val="nil"/>
              <w:bottom w:val="nil"/>
              <w:right w:val="nil"/>
            </w:tcBorders>
          </w:tcPr>
          <w:p w:rsidR="00356C8E" w:rsidRDefault="00356C8E">
            <w:pPr>
              <w:pStyle w:val="ConsPlusNormal"/>
              <w:jc w:val="center"/>
            </w:pPr>
            <w:r>
              <w:t>1715511,00</w:t>
            </w:r>
          </w:p>
        </w:tc>
        <w:tc>
          <w:tcPr>
            <w:tcW w:w="1709" w:type="dxa"/>
            <w:tcBorders>
              <w:top w:val="nil"/>
              <w:left w:val="nil"/>
              <w:bottom w:val="nil"/>
              <w:right w:val="nil"/>
            </w:tcBorders>
          </w:tcPr>
          <w:p w:rsidR="00356C8E" w:rsidRDefault="00356C8E">
            <w:pPr>
              <w:pStyle w:val="ConsPlusNormal"/>
              <w:jc w:val="center"/>
            </w:pPr>
            <w:r>
              <w:t>495432,80</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213624,70</w:t>
            </w:r>
          </w:p>
        </w:tc>
        <w:tc>
          <w:tcPr>
            <w:tcW w:w="1704" w:type="dxa"/>
            <w:tcBorders>
              <w:top w:val="nil"/>
              <w:left w:val="nil"/>
              <w:bottom w:val="nil"/>
              <w:right w:val="nil"/>
            </w:tcBorders>
          </w:tcPr>
          <w:p w:rsidR="00356C8E" w:rsidRDefault="00356C8E">
            <w:pPr>
              <w:pStyle w:val="ConsPlusNormal"/>
              <w:jc w:val="center"/>
            </w:pPr>
            <w:r>
              <w:t>223963,90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811000,00</w:t>
            </w:r>
          </w:p>
        </w:tc>
        <w:tc>
          <w:tcPr>
            <w:tcW w:w="1704" w:type="dxa"/>
            <w:tcBorders>
              <w:top w:val="nil"/>
              <w:left w:val="nil"/>
              <w:bottom w:val="nil"/>
              <w:right w:val="nil"/>
            </w:tcBorders>
          </w:tcPr>
          <w:p w:rsidR="00356C8E" w:rsidRDefault="00356C8E">
            <w:pPr>
              <w:pStyle w:val="ConsPlusNormal"/>
              <w:jc w:val="center"/>
            </w:pPr>
            <w:r>
              <w:t>799000,00</w:t>
            </w:r>
          </w:p>
        </w:tc>
        <w:tc>
          <w:tcPr>
            <w:tcW w:w="1699" w:type="dxa"/>
            <w:tcBorders>
              <w:top w:val="nil"/>
              <w:left w:val="nil"/>
              <w:bottom w:val="nil"/>
              <w:right w:val="nil"/>
            </w:tcBorders>
          </w:tcPr>
          <w:p w:rsidR="00356C8E" w:rsidRDefault="00356C8E">
            <w:pPr>
              <w:pStyle w:val="ConsPlusNormal"/>
              <w:jc w:val="center"/>
            </w:pPr>
            <w:r>
              <w:t>1715511,00</w:t>
            </w:r>
          </w:p>
        </w:tc>
        <w:tc>
          <w:tcPr>
            <w:tcW w:w="1709" w:type="dxa"/>
            <w:tcBorders>
              <w:top w:val="nil"/>
              <w:left w:val="nil"/>
              <w:bottom w:val="nil"/>
              <w:right w:val="nil"/>
            </w:tcBorders>
          </w:tcPr>
          <w:p w:rsidR="00356C8E" w:rsidRDefault="00356C8E">
            <w:pPr>
              <w:pStyle w:val="ConsPlusNormal"/>
              <w:jc w:val="center"/>
            </w:pPr>
            <w:r>
              <w:t>495432,80</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65401,58</w:t>
            </w:r>
          </w:p>
        </w:tc>
        <w:tc>
          <w:tcPr>
            <w:tcW w:w="1704" w:type="dxa"/>
            <w:tcBorders>
              <w:top w:val="nil"/>
              <w:left w:val="nil"/>
              <w:bottom w:val="nil"/>
              <w:right w:val="nil"/>
            </w:tcBorders>
          </w:tcPr>
          <w:p w:rsidR="00356C8E" w:rsidRDefault="00356C8E">
            <w:pPr>
              <w:pStyle w:val="ConsPlusNormal"/>
              <w:jc w:val="center"/>
            </w:pPr>
            <w:r>
              <w:t>66384,27</w:t>
            </w:r>
          </w:p>
        </w:tc>
        <w:tc>
          <w:tcPr>
            <w:tcW w:w="1699" w:type="dxa"/>
            <w:tcBorders>
              <w:top w:val="nil"/>
              <w:left w:val="nil"/>
              <w:bottom w:val="nil"/>
              <w:right w:val="nil"/>
            </w:tcBorders>
          </w:tcPr>
          <w:p w:rsidR="00356C8E" w:rsidRDefault="00356C8E">
            <w:pPr>
              <w:pStyle w:val="ConsPlusNormal"/>
              <w:jc w:val="center"/>
            </w:pPr>
            <w:r>
              <w:t>110589,45</w:t>
            </w:r>
          </w:p>
        </w:tc>
        <w:tc>
          <w:tcPr>
            <w:tcW w:w="1709" w:type="dxa"/>
            <w:tcBorders>
              <w:top w:val="nil"/>
              <w:left w:val="nil"/>
              <w:bottom w:val="nil"/>
              <w:right w:val="nil"/>
            </w:tcBorders>
          </w:tcPr>
          <w:p w:rsidR="00356C8E" w:rsidRDefault="00356C8E">
            <w:pPr>
              <w:pStyle w:val="ConsPlusNormal"/>
              <w:jc w:val="center"/>
            </w:pPr>
            <w:r>
              <w:t>501940,41</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краевого бюджета, </w:t>
            </w:r>
            <w:r>
              <w:lastRenderedPageBreak/>
              <w:t>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13635,62</w:t>
            </w:r>
          </w:p>
        </w:tc>
        <w:tc>
          <w:tcPr>
            <w:tcW w:w="1704" w:type="dxa"/>
            <w:tcBorders>
              <w:top w:val="nil"/>
              <w:left w:val="nil"/>
              <w:bottom w:val="nil"/>
              <w:right w:val="nil"/>
            </w:tcBorders>
          </w:tcPr>
          <w:p w:rsidR="00356C8E" w:rsidRDefault="00356C8E">
            <w:pPr>
              <w:pStyle w:val="ConsPlusNormal"/>
              <w:jc w:val="center"/>
            </w:pPr>
            <w:r>
              <w:t>14295,57</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51765,96</w:t>
            </w:r>
          </w:p>
        </w:tc>
        <w:tc>
          <w:tcPr>
            <w:tcW w:w="1704" w:type="dxa"/>
            <w:tcBorders>
              <w:top w:val="nil"/>
              <w:left w:val="nil"/>
              <w:bottom w:val="nil"/>
              <w:right w:val="nil"/>
            </w:tcBorders>
          </w:tcPr>
          <w:p w:rsidR="00356C8E" w:rsidRDefault="00356C8E">
            <w:pPr>
              <w:pStyle w:val="ConsPlusNormal"/>
              <w:jc w:val="center"/>
            </w:pPr>
            <w:r>
              <w:t>52088,70</w:t>
            </w:r>
          </w:p>
        </w:tc>
        <w:tc>
          <w:tcPr>
            <w:tcW w:w="1699" w:type="dxa"/>
            <w:tcBorders>
              <w:top w:val="nil"/>
              <w:left w:val="nil"/>
              <w:bottom w:val="nil"/>
              <w:right w:val="nil"/>
            </w:tcBorders>
          </w:tcPr>
          <w:p w:rsidR="00356C8E" w:rsidRDefault="00356C8E">
            <w:pPr>
              <w:pStyle w:val="ConsPlusNormal"/>
              <w:jc w:val="center"/>
            </w:pPr>
            <w:r>
              <w:t>110589,45</w:t>
            </w:r>
          </w:p>
        </w:tc>
        <w:tc>
          <w:tcPr>
            <w:tcW w:w="1709" w:type="dxa"/>
            <w:tcBorders>
              <w:top w:val="nil"/>
              <w:left w:val="nil"/>
              <w:bottom w:val="nil"/>
              <w:right w:val="nil"/>
            </w:tcBorders>
          </w:tcPr>
          <w:p w:rsidR="00356C8E" w:rsidRDefault="00356C8E">
            <w:pPr>
              <w:pStyle w:val="ConsPlusNormal"/>
              <w:jc w:val="center"/>
            </w:pPr>
            <w:r>
              <w:t>501940,41</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2.28.</w:t>
            </w:r>
          </w:p>
        </w:tc>
        <w:tc>
          <w:tcPr>
            <w:tcW w:w="2726" w:type="dxa"/>
            <w:tcBorders>
              <w:top w:val="nil"/>
              <w:left w:val="nil"/>
              <w:bottom w:val="nil"/>
              <w:right w:val="nil"/>
            </w:tcBorders>
          </w:tcPr>
          <w:p w:rsidR="00356C8E" w:rsidRDefault="00356C8E">
            <w:pPr>
              <w:pStyle w:val="ConsPlusNormal"/>
            </w:pPr>
            <w:r>
              <w:t>Модернизация первичного звена здравоохранения Ставропольского края,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1977749,22</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1977749,22</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1779974,30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1683798,50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96175,80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197774,92</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187088,72</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10686,20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2.29.</w:t>
            </w:r>
          </w:p>
        </w:tc>
        <w:tc>
          <w:tcPr>
            <w:tcW w:w="2726" w:type="dxa"/>
            <w:tcBorders>
              <w:top w:val="nil"/>
              <w:left w:val="nil"/>
              <w:bottom w:val="nil"/>
              <w:right w:val="nil"/>
            </w:tcBorders>
          </w:tcPr>
          <w:p w:rsidR="00356C8E" w:rsidRDefault="00356C8E">
            <w:pPr>
              <w:pStyle w:val="ConsPlusNormal"/>
            </w:pPr>
            <w:r>
              <w:t>Модернизация лабораторий медицинских организаций, осуществляющих диагностику инфекционных болезней,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98261,91</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98261,91</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92366,20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92366,20</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5895,71</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5895,71</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2.30.</w:t>
            </w:r>
          </w:p>
        </w:tc>
        <w:tc>
          <w:tcPr>
            <w:tcW w:w="2726" w:type="dxa"/>
            <w:tcBorders>
              <w:top w:val="nil"/>
              <w:left w:val="nil"/>
              <w:bottom w:val="nil"/>
              <w:right w:val="nil"/>
            </w:tcBorders>
          </w:tcPr>
          <w:p w:rsidR="00356C8E" w:rsidRDefault="00356C8E">
            <w:pPr>
              <w:pStyle w:val="ConsPlusNormal"/>
            </w:pPr>
            <w:r>
              <w:t>Региональный проект "Модернизация первичного звена здравоохранения",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2276049,56</w:t>
            </w:r>
          </w:p>
        </w:tc>
        <w:tc>
          <w:tcPr>
            <w:tcW w:w="1699" w:type="dxa"/>
            <w:tcBorders>
              <w:top w:val="nil"/>
              <w:left w:val="nil"/>
              <w:bottom w:val="nil"/>
              <w:right w:val="nil"/>
            </w:tcBorders>
          </w:tcPr>
          <w:p w:rsidR="00356C8E" w:rsidRDefault="00356C8E">
            <w:pPr>
              <w:pStyle w:val="ConsPlusNormal"/>
              <w:jc w:val="center"/>
            </w:pPr>
            <w:r>
              <w:t>1977749,22</w:t>
            </w:r>
          </w:p>
        </w:tc>
        <w:tc>
          <w:tcPr>
            <w:tcW w:w="1728" w:type="dxa"/>
            <w:tcBorders>
              <w:top w:val="nil"/>
              <w:left w:val="nil"/>
              <w:bottom w:val="nil"/>
              <w:right w:val="nil"/>
            </w:tcBorders>
          </w:tcPr>
          <w:p w:rsidR="00356C8E" w:rsidRDefault="00356C8E">
            <w:pPr>
              <w:pStyle w:val="ConsPlusNormal"/>
              <w:jc w:val="center"/>
            </w:pPr>
            <w:r>
              <w:t>1820945,59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2276049,56</w:t>
            </w:r>
          </w:p>
        </w:tc>
        <w:tc>
          <w:tcPr>
            <w:tcW w:w="1699" w:type="dxa"/>
            <w:tcBorders>
              <w:top w:val="nil"/>
              <w:left w:val="nil"/>
              <w:bottom w:val="nil"/>
              <w:right w:val="nil"/>
            </w:tcBorders>
          </w:tcPr>
          <w:p w:rsidR="00356C8E" w:rsidRDefault="00356C8E">
            <w:pPr>
              <w:pStyle w:val="ConsPlusNormal"/>
              <w:jc w:val="center"/>
            </w:pPr>
            <w:r>
              <w:t>1977749,22</w:t>
            </w:r>
          </w:p>
        </w:tc>
        <w:tc>
          <w:tcPr>
            <w:tcW w:w="1728" w:type="dxa"/>
            <w:tcBorders>
              <w:top w:val="nil"/>
              <w:left w:val="nil"/>
              <w:bottom w:val="nil"/>
              <w:right w:val="nil"/>
            </w:tcBorders>
          </w:tcPr>
          <w:p w:rsidR="00356C8E" w:rsidRDefault="00356C8E">
            <w:pPr>
              <w:pStyle w:val="ConsPlusNormal"/>
              <w:jc w:val="center"/>
            </w:pPr>
            <w:r>
              <w:t>1820945,59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1779974,30</w:t>
            </w:r>
          </w:p>
        </w:tc>
        <w:tc>
          <w:tcPr>
            <w:tcW w:w="1699" w:type="dxa"/>
            <w:tcBorders>
              <w:top w:val="nil"/>
              <w:left w:val="nil"/>
              <w:bottom w:val="nil"/>
              <w:right w:val="nil"/>
            </w:tcBorders>
          </w:tcPr>
          <w:p w:rsidR="00356C8E" w:rsidRDefault="00356C8E">
            <w:pPr>
              <w:pStyle w:val="ConsPlusNormal"/>
              <w:jc w:val="center"/>
            </w:pPr>
            <w:r>
              <w:t>1779974,30</w:t>
            </w:r>
          </w:p>
        </w:tc>
        <w:tc>
          <w:tcPr>
            <w:tcW w:w="1728" w:type="dxa"/>
            <w:tcBorders>
              <w:top w:val="nil"/>
              <w:left w:val="nil"/>
              <w:bottom w:val="nil"/>
              <w:right w:val="nil"/>
            </w:tcBorders>
          </w:tcPr>
          <w:p w:rsidR="00356C8E" w:rsidRDefault="00356C8E">
            <w:pPr>
              <w:pStyle w:val="ConsPlusNormal"/>
              <w:jc w:val="center"/>
            </w:pPr>
            <w:r>
              <w:t>1779974,31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966386,90</w:t>
            </w:r>
          </w:p>
        </w:tc>
        <w:tc>
          <w:tcPr>
            <w:tcW w:w="1699" w:type="dxa"/>
            <w:tcBorders>
              <w:top w:val="nil"/>
              <w:left w:val="nil"/>
              <w:bottom w:val="nil"/>
              <w:right w:val="nil"/>
            </w:tcBorders>
          </w:tcPr>
          <w:p w:rsidR="00356C8E" w:rsidRDefault="00356C8E">
            <w:pPr>
              <w:pStyle w:val="ConsPlusNormal"/>
              <w:jc w:val="center"/>
            </w:pPr>
            <w:r>
              <w:t>977751,23</w:t>
            </w:r>
          </w:p>
        </w:tc>
        <w:tc>
          <w:tcPr>
            <w:tcW w:w="1728" w:type="dxa"/>
            <w:tcBorders>
              <w:top w:val="nil"/>
              <w:left w:val="nil"/>
              <w:bottom w:val="nil"/>
              <w:right w:val="nil"/>
            </w:tcBorders>
          </w:tcPr>
          <w:p w:rsidR="00356C8E" w:rsidRDefault="00356C8E">
            <w:pPr>
              <w:pStyle w:val="ConsPlusNormal"/>
              <w:jc w:val="center"/>
            </w:pPr>
            <w:r>
              <w:t>1256363,14</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813587,40</w:t>
            </w:r>
          </w:p>
        </w:tc>
        <w:tc>
          <w:tcPr>
            <w:tcW w:w="1699" w:type="dxa"/>
            <w:tcBorders>
              <w:top w:val="nil"/>
              <w:left w:val="nil"/>
              <w:bottom w:val="nil"/>
              <w:right w:val="nil"/>
            </w:tcBorders>
          </w:tcPr>
          <w:p w:rsidR="00356C8E" w:rsidRDefault="00356C8E">
            <w:pPr>
              <w:pStyle w:val="ConsPlusNormal"/>
              <w:jc w:val="center"/>
            </w:pPr>
            <w:r>
              <w:t>802223,07</w:t>
            </w:r>
          </w:p>
        </w:tc>
        <w:tc>
          <w:tcPr>
            <w:tcW w:w="1728" w:type="dxa"/>
            <w:tcBorders>
              <w:top w:val="nil"/>
              <w:left w:val="nil"/>
              <w:bottom w:val="nil"/>
              <w:right w:val="nil"/>
            </w:tcBorders>
          </w:tcPr>
          <w:p w:rsidR="00356C8E" w:rsidRDefault="00356C8E">
            <w:pPr>
              <w:pStyle w:val="ConsPlusNormal"/>
              <w:jc w:val="center"/>
            </w:pPr>
            <w:r>
              <w:t>523611,17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496075,26</w:t>
            </w:r>
          </w:p>
        </w:tc>
        <w:tc>
          <w:tcPr>
            <w:tcW w:w="1699" w:type="dxa"/>
            <w:tcBorders>
              <w:top w:val="nil"/>
              <w:left w:val="nil"/>
              <w:bottom w:val="nil"/>
              <w:right w:val="nil"/>
            </w:tcBorders>
          </w:tcPr>
          <w:p w:rsidR="00356C8E" w:rsidRDefault="00356C8E">
            <w:pPr>
              <w:pStyle w:val="ConsPlusNormal"/>
              <w:jc w:val="center"/>
            </w:pPr>
            <w:r>
              <w:t>197774,92</w:t>
            </w:r>
          </w:p>
        </w:tc>
        <w:tc>
          <w:tcPr>
            <w:tcW w:w="1728" w:type="dxa"/>
            <w:tcBorders>
              <w:top w:val="nil"/>
              <w:left w:val="nil"/>
              <w:bottom w:val="nil"/>
              <w:right w:val="nil"/>
            </w:tcBorders>
          </w:tcPr>
          <w:p w:rsidR="00356C8E" w:rsidRDefault="00356C8E">
            <w:pPr>
              <w:pStyle w:val="ConsPlusNormal"/>
              <w:jc w:val="center"/>
            </w:pPr>
            <w:r>
              <w:t>40971,28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107376,32</w:t>
            </w:r>
          </w:p>
        </w:tc>
        <w:tc>
          <w:tcPr>
            <w:tcW w:w="1699" w:type="dxa"/>
            <w:tcBorders>
              <w:top w:val="nil"/>
              <w:left w:val="nil"/>
              <w:bottom w:val="nil"/>
              <w:right w:val="nil"/>
            </w:tcBorders>
          </w:tcPr>
          <w:p w:rsidR="00356C8E" w:rsidRDefault="00356C8E">
            <w:pPr>
              <w:pStyle w:val="ConsPlusNormal"/>
              <w:jc w:val="center"/>
            </w:pPr>
            <w:r>
              <w:t>108639,02</w:t>
            </w:r>
          </w:p>
        </w:tc>
        <w:tc>
          <w:tcPr>
            <w:tcW w:w="1728" w:type="dxa"/>
            <w:tcBorders>
              <w:top w:val="nil"/>
              <w:left w:val="nil"/>
              <w:bottom w:val="nil"/>
              <w:right w:val="nil"/>
            </w:tcBorders>
          </w:tcPr>
          <w:p w:rsidR="00356C8E" w:rsidRDefault="00356C8E">
            <w:pPr>
              <w:pStyle w:val="ConsPlusNormal"/>
              <w:jc w:val="center"/>
            </w:pPr>
            <w:r>
              <w:t>28918,85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минстрою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388698,94</w:t>
            </w:r>
          </w:p>
        </w:tc>
        <w:tc>
          <w:tcPr>
            <w:tcW w:w="1699" w:type="dxa"/>
            <w:tcBorders>
              <w:top w:val="nil"/>
              <w:left w:val="nil"/>
              <w:bottom w:val="nil"/>
              <w:right w:val="nil"/>
            </w:tcBorders>
          </w:tcPr>
          <w:p w:rsidR="00356C8E" w:rsidRDefault="00356C8E">
            <w:pPr>
              <w:pStyle w:val="ConsPlusNormal"/>
              <w:jc w:val="center"/>
            </w:pPr>
            <w:r>
              <w:t>89135,90</w:t>
            </w:r>
          </w:p>
        </w:tc>
        <w:tc>
          <w:tcPr>
            <w:tcW w:w="1728" w:type="dxa"/>
            <w:tcBorders>
              <w:top w:val="nil"/>
              <w:left w:val="nil"/>
              <w:bottom w:val="nil"/>
              <w:right w:val="nil"/>
            </w:tcBorders>
          </w:tcPr>
          <w:p w:rsidR="00356C8E" w:rsidRDefault="00356C8E">
            <w:pPr>
              <w:pStyle w:val="ConsPlusNormal"/>
              <w:jc w:val="center"/>
            </w:pPr>
            <w:r>
              <w:t>12052,43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2.31.</w:t>
            </w:r>
          </w:p>
        </w:tc>
        <w:tc>
          <w:tcPr>
            <w:tcW w:w="2726" w:type="dxa"/>
            <w:tcBorders>
              <w:top w:val="nil"/>
              <w:left w:val="nil"/>
              <w:bottom w:val="nil"/>
              <w:right w:val="nil"/>
            </w:tcBorders>
          </w:tcPr>
          <w:p w:rsidR="00356C8E" w:rsidRDefault="00356C8E">
            <w:pPr>
              <w:pStyle w:val="ConsPlusNormal"/>
            </w:pPr>
            <w:r>
              <w:t>Информатизация здравоохранения, включая развитие телемедицины,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18991,00</w:t>
            </w:r>
          </w:p>
        </w:tc>
        <w:tc>
          <w:tcPr>
            <w:tcW w:w="1704" w:type="dxa"/>
            <w:tcBorders>
              <w:top w:val="nil"/>
              <w:left w:val="nil"/>
              <w:bottom w:val="nil"/>
              <w:right w:val="nil"/>
            </w:tcBorders>
          </w:tcPr>
          <w:p w:rsidR="00356C8E" w:rsidRDefault="00356C8E">
            <w:pPr>
              <w:pStyle w:val="ConsPlusNormal"/>
              <w:jc w:val="center"/>
            </w:pPr>
            <w:r>
              <w:t>55805,00</w:t>
            </w:r>
          </w:p>
        </w:tc>
        <w:tc>
          <w:tcPr>
            <w:tcW w:w="1699" w:type="dxa"/>
            <w:tcBorders>
              <w:top w:val="nil"/>
              <w:left w:val="nil"/>
              <w:bottom w:val="nil"/>
              <w:right w:val="nil"/>
            </w:tcBorders>
          </w:tcPr>
          <w:p w:rsidR="00356C8E" w:rsidRDefault="00356C8E">
            <w:pPr>
              <w:pStyle w:val="ConsPlusNormal"/>
              <w:jc w:val="center"/>
            </w:pPr>
            <w:r>
              <w:t>47958,00</w:t>
            </w:r>
          </w:p>
        </w:tc>
        <w:tc>
          <w:tcPr>
            <w:tcW w:w="1709" w:type="dxa"/>
            <w:tcBorders>
              <w:top w:val="nil"/>
              <w:left w:val="nil"/>
              <w:bottom w:val="nil"/>
              <w:right w:val="nil"/>
            </w:tcBorders>
          </w:tcPr>
          <w:p w:rsidR="00356C8E" w:rsidRDefault="00356C8E">
            <w:pPr>
              <w:pStyle w:val="ConsPlusNormal"/>
              <w:jc w:val="center"/>
            </w:pPr>
            <w:r>
              <w:t>21009,00</w:t>
            </w:r>
          </w:p>
        </w:tc>
        <w:tc>
          <w:tcPr>
            <w:tcW w:w="1699" w:type="dxa"/>
            <w:tcBorders>
              <w:top w:val="nil"/>
              <w:left w:val="nil"/>
              <w:bottom w:val="nil"/>
              <w:right w:val="nil"/>
            </w:tcBorders>
          </w:tcPr>
          <w:p w:rsidR="00356C8E" w:rsidRDefault="00356C8E">
            <w:pPr>
              <w:pStyle w:val="ConsPlusNormal"/>
              <w:jc w:val="center"/>
            </w:pPr>
            <w:r>
              <w:t>21010,00</w:t>
            </w:r>
          </w:p>
        </w:tc>
        <w:tc>
          <w:tcPr>
            <w:tcW w:w="1728" w:type="dxa"/>
            <w:tcBorders>
              <w:top w:val="nil"/>
              <w:left w:val="nil"/>
              <w:bottom w:val="nil"/>
              <w:right w:val="nil"/>
            </w:tcBorders>
          </w:tcPr>
          <w:p w:rsidR="00356C8E" w:rsidRDefault="00356C8E">
            <w:pPr>
              <w:pStyle w:val="ConsPlusNormal"/>
              <w:jc w:val="center"/>
            </w:pPr>
            <w:r>
              <w:t>21106,00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10700,00</w:t>
            </w:r>
          </w:p>
        </w:tc>
        <w:tc>
          <w:tcPr>
            <w:tcW w:w="1704" w:type="dxa"/>
            <w:tcBorders>
              <w:top w:val="nil"/>
              <w:left w:val="nil"/>
              <w:bottom w:val="nil"/>
              <w:right w:val="nil"/>
            </w:tcBorders>
          </w:tcPr>
          <w:p w:rsidR="00356C8E" w:rsidRDefault="00356C8E">
            <w:pPr>
              <w:pStyle w:val="ConsPlusNormal"/>
              <w:jc w:val="center"/>
            </w:pPr>
            <w:r>
              <w:t>45700,00</w:t>
            </w:r>
          </w:p>
        </w:tc>
        <w:tc>
          <w:tcPr>
            <w:tcW w:w="1699" w:type="dxa"/>
            <w:tcBorders>
              <w:top w:val="nil"/>
              <w:left w:val="nil"/>
              <w:bottom w:val="nil"/>
              <w:right w:val="nil"/>
            </w:tcBorders>
          </w:tcPr>
          <w:p w:rsidR="00356C8E" w:rsidRDefault="00356C8E">
            <w:pPr>
              <w:pStyle w:val="ConsPlusNormal"/>
              <w:jc w:val="center"/>
            </w:pPr>
            <w:r>
              <w:t>37700,00</w:t>
            </w:r>
          </w:p>
        </w:tc>
        <w:tc>
          <w:tcPr>
            <w:tcW w:w="1709" w:type="dxa"/>
            <w:tcBorders>
              <w:top w:val="nil"/>
              <w:left w:val="nil"/>
              <w:bottom w:val="nil"/>
              <w:right w:val="nil"/>
            </w:tcBorders>
          </w:tcPr>
          <w:p w:rsidR="00356C8E" w:rsidRDefault="00356C8E">
            <w:pPr>
              <w:pStyle w:val="ConsPlusNormal"/>
              <w:jc w:val="center"/>
            </w:pPr>
            <w:r>
              <w:t>10700,00</w:t>
            </w:r>
          </w:p>
        </w:tc>
        <w:tc>
          <w:tcPr>
            <w:tcW w:w="1699" w:type="dxa"/>
            <w:tcBorders>
              <w:top w:val="nil"/>
              <w:left w:val="nil"/>
              <w:bottom w:val="nil"/>
              <w:right w:val="nil"/>
            </w:tcBorders>
          </w:tcPr>
          <w:p w:rsidR="00356C8E" w:rsidRDefault="00356C8E">
            <w:pPr>
              <w:pStyle w:val="ConsPlusNormal"/>
              <w:jc w:val="center"/>
            </w:pPr>
            <w:r>
              <w:t>10700,00</w:t>
            </w:r>
          </w:p>
        </w:tc>
        <w:tc>
          <w:tcPr>
            <w:tcW w:w="1728" w:type="dxa"/>
            <w:tcBorders>
              <w:top w:val="nil"/>
              <w:left w:val="nil"/>
              <w:bottom w:val="nil"/>
              <w:right w:val="nil"/>
            </w:tcBorders>
          </w:tcPr>
          <w:p w:rsidR="00356C8E" w:rsidRDefault="00356C8E">
            <w:pPr>
              <w:pStyle w:val="ConsPlusNormal"/>
              <w:jc w:val="center"/>
            </w:pPr>
            <w:r>
              <w:t>10700,00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10700,00</w:t>
            </w:r>
          </w:p>
        </w:tc>
        <w:tc>
          <w:tcPr>
            <w:tcW w:w="1704" w:type="dxa"/>
            <w:tcBorders>
              <w:top w:val="nil"/>
              <w:left w:val="nil"/>
              <w:bottom w:val="nil"/>
              <w:right w:val="nil"/>
            </w:tcBorders>
          </w:tcPr>
          <w:p w:rsidR="00356C8E" w:rsidRDefault="00356C8E">
            <w:pPr>
              <w:pStyle w:val="ConsPlusNormal"/>
              <w:jc w:val="center"/>
            </w:pPr>
            <w:r>
              <w:t>45700,00</w:t>
            </w:r>
          </w:p>
        </w:tc>
        <w:tc>
          <w:tcPr>
            <w:tcW w:w="1699" w:type="dxa"/>
            <w:tcBorders>
              <w:top w:val="nil"/>
              <w:left w:val="nil"/>
              <w:bottom w:val="nil"/>
              <w:right w:val="nil"/>
            </w:tcBorders>
          </w:tcPr>
          <w:p w:rsidR="00356C8E" w:rsidRDefault="00356C8E">
            <w:pPr>
              <w:pStyle w:val="ConsPlusNormal"/>
              <w:jc w:val="center"/>
            </w:pPr>
            <w:r>
              <w:t>37700,00</w:t>
            </w:r>
          </w:p>
        </w:tc>
        <w:tc>
          <w:tcPr>
            <w:tcW w:w="1709" w:type="dxa"/>
            <w:tcBorders>
              <w:top w:val="nil"/>
              <w:left w:val="nil"/>
              <w:bottom w:val="nil"/>
              <w:right w:val="nil"/>
            </w:tcBorders>
          </w:tcPr>
          <w:p w:rsidR="00356C8E" w:rsidRDefault="00356C8E">
            <w:pPr>
              <w:pStyle w:val="ConsPlusNormal"/>
              <w:jc w:val="center"/>
            </w:pPr>
            <w:r>
              <w:t>10700,00</w:t>
            </w:r>
          </w:p>
        </w:tc>
        <w:tc>
          <w:tcPr>
            <w:tcW w:w="1699" w:type="dxa"/>
            <w:tcBorders>
              <w:top w:val="nil"/>
              <w:left w:val="nil"/>
              <w:bottom w:val="nil"/>
              <w:right w:val="nil"/>
            </w:tcBorders>
          </w:tcPr>
          <w:p w:rsidR="00356C8E" w:rsidRDefault="00356C8E">
            <w:pPr>
              <w:pStyle w:val="ConsPlusNormal"/>
              <w:jc w:val="center"/>
            </w:pPr>
            <w:r>
              <w:t>10700,00</w:t>
            </w:r>
          </w:p>
        </w:tc>
        <w:tc>
          <w:tcPr>
            <w:tcW w:w="1728" w:type="dxa"/>
            <w:tcBorders>
              <w:top w:val="nil"/>
              <w:left w:val="nil"/>
              <w:bottom w:val="nil"/>
              <w:right w:val="nil"/>
            </w:tcBorders>
          </w:tcPr>
          <w:p w:rsidR="00356C8E" w:rsidRDefault="00356C8E">
            <w:pPr>
              <w:pStyle w:val="ConsPlusNormal"/>
              <w:jc w:val="center"/>
            </w:pPr>
            <w:r>
              <w:t>10700,00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8291,00</w:t>
            </w:r>
          </w:p>
        </w:tc>
        <w:tc>
          <w:tcPr>
            <w:tcW w:w="1704" w:type="dxa"/>
            <w:tcBorders>
              <w:top w:val="nil"/>
              <w:left w:val="nil"/>
              <w:bottom w:val="nil"/>
              <w:right w:val="nil"/>
            </w:tcBorders>
          </w:tcPr>
          <w:p w:rsidR="00356C8E" w:rsidRDefault="00356C8E">
            <w:pPr>
              <w:pStyle w:val="ConsPlusNormal"/>
              <w:jc w:val="center"/>
            </w:pPr>
            <w:r>
              <w:t>10105,00</w:t>
            </w:r>
          </w:p>
        </w:tc>
        <w:tc>
          <w:tcPr>
            <w:tcW w:w="1699" w:type="dxa"/>
            <w:tcBorders>
              <w:top w:val="nil"/>
              <w:left w:val="nil"/>
              <w:bottom w:val="nil"/>
              <w:right w:val="nil"/>
            </w:tcBorders>
          </w:tcPr>
          <w:p w:rsidR="00356C8E" w:rsidRDefault="00356C8E">
            <w:pPr>
              <w:pStyle w:val="ConsPlusNormal"/>
              <w:jc w:val="center"/>
            </w:pPr>
            <w:r>
              <w:t>10258,00</w:t>
            </w:r>
          </w:p>
        </w:tc>
        <w:tc>
          <w:tcPr>
            <w:tcW w:w="1709" w:type="dxa"/>
            <w:tcBorders>
              <w:top w:val="nil"/>
              <w:left w:val="nil"/>
              <w:bottom w:val="nil"/>
              <w:right w:val="nil"/>
            </w:tcBorders>
          </w:tcPr>
          <w:p w:rsidR="00356C8E" w:rsidRDefault="00356C8E">
            <w:pPr>
              <w:pStyle w:val="ConsPlusNormal"/>
              <w:jc w:val="center"/>
            </w:pPr>
            <w:r>
              <w:t>10309,00</w:t>
            </w:r>
          </w:p>
        </w:tc>
        <w:tc>
          <w:tcPr>
            <w:tcW w:w="1699" w:type="dxa"/>
            <w:tcBorders>
              <w:top w:val="nil"/>
              <w:left w:val="nil"/>
              <w:bottom w:val="nil"/>
              <w:right w:val="nil"/>
            </w:tcBorders>
          </w:tcPr>
          <w:p w:rsidR="00356C8E" w:rsidRDefault="00356C8E">
            <w:pPr>
              <w:pStyle w:val="ConsPlusNormal"/>
              <w:jc w:val="center"/>
            </w:pPr>
            <w:r>
              <w:t>10310,00</w:t>
            </w:r>
          </w:p>
        </w:tc>
        <w:tc>
          <w:tcPr>
            <w:tcW w:w="1728" w:type="dxa"/>
            <w:tcBorders>
              <w:top w:val="nil"/>
              <w:left w:val="nil"/>
              <w:bottom w:val="nil"/>
              <w:right w:val="nil"/>
            </w:tcBorders>
          </w:tcPr>
          <w:p w:rsidR="00356C8E" w:rsidRDefault="00356C8E">
            <w:pPr>
              <w:pStyle w:val="ConsPlusNormal"/>
              <w:jc w:val="center"/>
            </w:pPr>
            <w:r>
              <w:t>10406,00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8291,00</w:t>
            </w:r>
          </w:p>
        </w:tc>
        <w:tc>
          <w:tcPr>
            <w:tcW w:w="1704" w:type="dxa"/>
            <w:tcBorders>
              <w:top w:val="nil"/>
              <w:left w:val="nil"/>
              <w:bottom w:val="nil"/>
              <w:right w:val="nil"/>
            </w:tcBorders>
          </w:tcPr>
          <w:p w:rsidR="00356C8E" w:rsidRDefault="00356C8E">
            <w:pPr>
              <w:pStyle w:val="ConsPlusNormal"/>
              <w:jc w:val="center"/>
            </w:pPr>
            <w:r>
              <w:t>10105,00</w:t>
            </w:r>
          </w:p>
        </w:tc>
        <w:tc>
          <w:tcPr>
            <w:tcW w:w="1699" w:type="dxa"/>
            <w:tcBorders>
              <w:top w:val="nil"/>
              <w:left w:val="nil"/>
              <w:bottom w:val="nil"/>
              <w:right w:val="nil"/>
            </w:tcBorders>
          </w:tcPr>
          <w:p w:rsidR="00356C8E" w:rsidRDefault="00356C8E">
            <w:pPr>
              <w:pStyle w:val="ConsPlusNormal"/>
              <w:jc w:val="center"/>
            </w:pPr>
            <w:r>
              <w:t>10258,00</w:t>
            </w:r>
          </w:p>
        </w:tc>
        <w:tc>
          <w:tcPr>
            <w:tcW w:w="1709" w:type="dxa"/>
            <w:tcBorders>
              <w:top w:val="nil"/>
              <w:left w:val="nil"/>
              <w:bottom w:val="nil"/>
              <w:right w:val="nil"/>
            </w:tcBorders>
          </w:tcPr>
          <w:p w:rsidR="00356C8E" w:rsidRDefault="00356C8E">
            <w:pPr>
              <w:pStyle w:val="ConsPlusNormal"/>
              <w:jc w:val="center"/>
            </w:pPr>
            <w:r>
              <w:t>10309,00</w:t>
            </w:r>
          </w:p>
        </w:tc>
        <w:tc>
          <w:tcPr>
            <w:tcW w:w="1699" w:type="dxa"/>
            <w:tcBorders>
              <w:top w:val="nil"/>
              <w:left w:val="nil"/>
              <w:bottom w:val="nil"/>
              <w:right w:val="nil"/>
            </w:tcBorders>
          </w:tcPr>
          <w:p w:rsidR="00356C8E" w:rsidRDefault="00356C8E">
            <w:pPr>
              <w:pStyle w:val="ConsPlusNormal"/>
              <w:jc w:val="center"/>
            </w:pPr>
            <w:r>
              <w:t>10310,00</w:t>
            </w:r>
          </w:p>
        </w:tc>
        <w:tc>
          <w:tcPr>
            <w:tcW w:w="1728" w:type="dxa"/>
            <w:tcBorders>
              <w:top w:val="nil"/>
              <w:left w:val="nil"/>
              <w:bottom w:val="nil"/>
              <w:right w:val="nil"/>
            </w:tcBorders>
          </w:tcPr>
          <w:p w:rsidR="00356C8E" w:rsidRDefault="00356C8E">
            <w:pPr>
              <w:pStyle w:val="ConsPlusNormal"/>
              <w:jc w:val="center"/>
            </w:pPr>
            <w:r>
              <w:t>10406,00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2.32.</w:t>
            </w:r>
          </w:p>
        </w:tc>
        <w:tc>
          <w:tcPr>
            <w:tcW w:w="2726" w:type="dxa"/>
            <w:tcBorders>
              <w:top w:val="nil"/>
              <w:left w:val="nil"/>
              <w:bottom w:val="nil"/>
              <w:right w:val="nil"/>
            </w:tcBorders>
          </w:tcPr>
          <w:p w:rsidR="00356C8E" w:rsidRDefault="00356C8E">
            <w:pPr>
              <w:pStyle w:val="ConsPlusNormal"/>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284044,84</w:t>
            </w:r>
          </w:p>
        </w:tc>
        <w:tc>
          <w:tcPr>
            <w:tcW w:w="1704" w:type="dxa"/>
            <w:tcBorders>
              <w:top w:val="nil"/>
              <w:left w:val="nil"/>
              <w:bottom w:val="nil"/>
              <w:right w:val="nil"/>
            </w:tcBorders>
          </w:tcPr>
          <w:p w:rsidR="00356C8E" w:rsidRDefault="00356C8E">
            <w:pPr>
              <w:pStyle w:val="ConsPlusNormal"/>
              <w:jc w:val="center"/>
            </w:pPr>
            <w:r>
              <w:t>953467,68</w:t>
            </w:r>
          </w:p>
        </w:tc>
        <w:tc>
          <w:tcPr>
            <w:tcW w:w="1699" w:type="dxa"/>
            <w:tcBorders>
              <w:top w:val="nil"/>
              <w:left w:val="nil"/>
              <w:bottom w:val="nil"/>
              <w:right w:val="nil"/>
            </w:tcBorders>
          </w:tcPr>
          <w:p w:rsidR="00356C8E" w:rsidRDefault="00356C8E">
            <w:pPr>
              <w:pStyle w:val="ConsPlusNormal"/>
              <w:jc w:val="center"/>
            </w:pPr>
            <w:r>
              <w:t>239971,41</w:t>
            </w:r>
          </w:p>
        </w:tc>
        <w:tc>
          <w:tcPr>
            <w:tcW w:w="1709" w:type="dxa"/>
            <w:tcBorders>
              <w:top w:val="nil"/>
              <w:left w:val="nil"/>
              <w:bottom w:val="nil"/>
              <w:right w:val="nil"/>
            </w:tcBorders>
          </w:tcPr>
          <w:p w:rsidR="00356C8E" w:rsidRDefault="00356C8E">
            <w:pPr>
              <w:pStyle w:val="ConsPlusNormal"/>
              <w:jc w:val="center"/>
            </w:pPr>
            <w:r>
              <w:t>159773,03</w:t>
            </w:r>
          </w:p>
        </w:tc>
        <w:tc>
          <w:tcPr>
            <w:tcW w:w="1699" w:type="dxa"/>
            <w:tcBorders>
              <w:top w:val="nil"/>
              <w:left w:val="nil"/>
              <w:bottom w:val="nil"/>
              <w:right w:val="nil"/>
            </w:tcBorders>
          </w:tcPr>
          <w:p w:rsidR="00356C8E" w:rsidRDefault="00356C8E">
            <w:pPr>
              <w:pStyle w:val="ConsPlusNormal"/>
              <w:jc w:val="center"/>
            </w:pPr>
            <w:r>
              <w:t>112048,89</w:t>
            </w:r>
          </w:p>
        </w:tc>
        <w:tc>
          <w:tcPr>
            <w:tcW w:w="1728" w:type="dxa"/>
            <w:tcBorders>
              <w:top w:val="nil"/>
              <w:left w:val="nil"/>
              <w:bottom w:val="nil"/>
              <w:right w:val="nil"/>
            </w:tcBorders>
          </w:tcPr>
          <w:p w:rsidR="00356C8E" w:rsidRDefault="00356C8E">
            <w:pPr>
              <w:pStyle w:val="ConsPlusNormal"/>
              <w:jc w:val="center"/>
            </w:pPr>
            <w:r>
              <w:t>123372,83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282383,84</w:t>
            </w:r>
          </w:p>
        </w:tc>
        <w:tc>
          <w:tcPr>
            <w:tcW w:w="1704" w:type="dxa"/>
            <w:tcBorders>
              <w:top w:val="nil"/>
              <w:left w:val="nil"/>
              <w:bottom w:val="nil"/>
              <w:right w:val="nil"/>
            </w:tcBorders>
          </w:tcPr>
          <w:p w:rsidR="00356C8E" w:rsidRDefault="00356C8E">
            <w:pPr>
              <w:pStyle w:val="ConsPlusNormal"/>
              <w:jc w:val="center"/>
            </w:pPr>
            <w:r>
              <w:t>953467,68</w:t>
            </w:r>
          </w:p>
        </w:tc>
        <w:tc>
          <w:tcPr>
            <w:tcW w:w="1699" w:type="dxa"/>
            <w:tcBorders>
              <w:top w:val="nil"/>
              <w:left w:val="nil"/>
              <w:bottom w:val="nil"/>
              <w:right w:val="nil"/>
            </w:tcBorders>
          </w:tcPr>
          <w:p w:rsidR="00356C8E" w:rsidRDefault="00356C8E">
            <w:pPr>
              <w:pStyle w:val="ConsPlusNormal"/>
              <w:jc w:val="center"/>
            </w:pPr>
            <w:r>
              <w:t>239971,41</w:t>
            </w:r>
          </w:p>
        </w:tc>
        <w:tc>
          <w:tcPr>
            <w:tcW w:w="1709" w:type="dxa"/>
            <w:tcBorders>
              <w:top w:val="nil"/>
              <w:left w:val="nil"/>
              <w:bottom w:val="nil"/>
              <w:right w:val="nil"/>
            </w:tcBorders>
          </w:tcPr>
          <w:p w:rsidR="00356C8E" w:rsidRDefault="00356C8E">
            <w:pPr>
              <w:pStyle w:val="ConsPlusNormal"/>
              <w:jc w:val="center"/>
            </w:pPr>
            <w:r>
              <w:t>159773,03</w:t>
            </w:r>
          </w:p>
        </w:tc>
        <w:tc>
          <w:tcPr>
            <w:tcW w:w="1699" w:type="dxa"/>
            <w:tcBorders>
              <w:top w:val="nil"/>
              <w:left w:val="nil"/>
              <w:bottom w:val="nil"/>
              <w:right w:val="nil"/>
            </w:tcBorders>
          </w:tcPr>
          <w:p w:rsidR="00356C8E" w:rsidRDefault="00356C8E">
            <w:pPr>
              <w:pStyle w:val="ConsPlusNormal"/>
              <w:jc w:val="center"/>
            </w:pPr>
            <w:r>
              <w:t>112048,89</w:t>
            </w:r>
          </w:p>
        </w:tc>
        <w:tc>
          <w:tcPr>
            <w:tcW w:w="1728" w:type="dxa"/>
            <w:tcBorders>
              <w:top w:val="nil"/>
              <w:left w:val="nil"/>
              <w:bottom w:val="nil"/>
              <w:right w:val="nil"/>
            </w:tcBorders>
          </w:tcPr>
          <w:p w:rsidR="00356C8E" w:rsidRDefault="00356C8E">
            <w:pPr>
              <w:pStyle w:val="ConsPlusNormal"/>
              <w:jc w:val="center"/>
            </w:pPr>
            <w:r>
              <w:t>123372,83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279560,00</w:t>
            </w:r>
          </w:p>
        </w:tc>
        <w:tc>
          <w:tcPr>
            <w:tcW w:w="1704" w:type="dxa"/>
            <w:tcBorders>
              <w:top w:val="nil"/>
              <w:left w:val="nil"/>
              <w:bottom w:val="nil"/>
              <w:right w:val="nil"/>
            </w:tcBorders>
          </w:tcPr>
          <w:p w:rsidR="00356C8E" w:rsidRDefault="00356C8E">
            <w:pPr>
              <w:pStyle w:val="ConsPlusNormal"/>
              <w:jc w:val="center"/>
            </w:pPr>
            <w:r>
              <w:t>943933,00</w:t>
            </w:r>
          </w:p>
        </w:tc>
        <w:tc>
          <w:tcPr>
            <w:tcW w:w="1699" w:type="dxa"/>
            <w:tcBorders>
              <w:top w:val="nil"/>
              <w:left w:val="nil"/>
              <w:bottom w:val="nil"/>
              <w:right w:val="nil"/>
            </w:tcBorders>
          </w:tcPr>
          <w:p w:rsidR="00356C8E" w:rsidRDefault="00356C8E">
            <w:pPr>
              <w:pStyle w:val="ConsPlusNormal"/>
              <w:jc w:val="center"/>
            </w:pPr>
            <w:r>
              <w:t>237571,70</w:t>
            </w:r>
          </w:p>
        </w:tc>
        <w:tc>
          <w:tcPr>
            <w:tcW w:w="1709" w:type="dxa"/>
            <w:tcBorders>
              <w:top w:val="nil"/>
              <w:left w:val="nil"/>
              <w:bottom w:val="nil"/>
              <w:right w:val="nil"/>
            </w:tcBorders>
          </w:tcPr>
          <w:p w:rsidR="00356C8E" w:rsidRDefault="00356C8E">
            <w:pPr>
              <w:pStyle w:val="ConsPlusNormal"/>
              <w:jc w:val="center"/>
            </w:pPr>
            <w:r>
              <w:t>158175,30</w:t>
            </w:r>
          </w:p>
        </w:tc>
        <w:tc>
          <w:tcPr>
            <w:tcW w:w="1699" w:type="dxa"/>
            <w:tcBorders>
              <w:top w:val="nil"/>
              <w:left w:val="nil"/>
              <w:bottom w:val="nil"/>
              <w:right w:val="nil"/>
            </w:tcBorders>
          </w:tcPr>
          <w:p w:rsidR="00356C8E" w:rsidRDefault="00356C8E">
            <w:pPr>
              <w:pStyle w:val="ConsPlusNormal"/>
              <w:jc w:val="center"/>
            </w:pPr>
            <w:r>
              <w:t>110928,40</w:t>
            </w:r>
          </w:p>
        </w:tc>
        <w:tc>
          <w:tcPr>
            <w:tcW w:w="1728" w:type="dxa"/>
            <w:tcBorders>
              <w:top w:val="nil"/>
              <w:left w:val="nil"/>
              <w:bottom w:val="nil"/>
              <w:right w:val="nil"/>
            </w:tcBorders>
          </w:tcPr>
          <w:p w:rsidR="00356C8E" w:rsidRDefault="00356C8E">
            <w:pPr>
              <w:pStyle w:val="ConsPlusNormal"/>
              <w:jc w:val="center"/>
            </w:pPr>
            <w:r>
              <w:t>122139,10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279560,00</w:t>
            </w:r>
          </w:p>
        </w:tc>
        <w:tc>
          <w:tcPr>
            <w:tcW w:w="1704" w:type="dxa"/>
            <w:tcBorders>
              <w:top w:val="nil"/>
              <w:left w:val="nil"/>
              <w:bottom w:val="nil"/>
              <w:right w:val="nil"/>
            </w:tcBorders>
          </w:tcPr>
          <w:p w:rsidR="00356C8E" w:rsidRDefault="00356C8E">
            <w:pPr>
              <w:pStyle w:val="ConsPlusNormal"/>
              <w:jc w:val="center"/>
            </w:pPr>
            <w:r>
              <w:t>943933,00</w:t>
            </w:r>
          </w:p>
        </w:tc>
        <w:tc>
          <w:tcPr>
            <w:tcW w:w="1699" w:type="dxa"/>
            <w:tcBorders>
              <w:top w:val="nil"/>
              <w:left w:val="nil"/>
              <w:bottom w:val="nil"/>
              <w:right w:val="nil"/>
            </w:tcBorders>
          </w:tcPr>
          <w:p w:rsidR="00356C8E" w:rsidRDefault="00356C8E">
            <w:pPr>
              <w:pStyle w:val="ConsPlusNormal"/>
              <w:jc w:val="center"/>
            </w:pPr>
            <w:r>
              <w:t>237571,70</w:t>
            </w:r>
          </w:p>
        </w:tc>
        <w:tc>
          <w:tcPr>
            <w:tcW w:w="1709" w:type="dxa"/>
            <w:tcBorders>
              <w:top w:val="nil"/>
              <w:left w:val="nil"/>
              <w:bottom w:val="nil"/>
              <w:right w:val="nil"/>
            </w:tcBorders>
          </w:tcPr>
          <w:p w:rsidR="00356C8E" w:rsidRDefault="00356C8E">
            <w:pPr>
              <w:pStyle w:val="ConsPlusNormal"/>
              <w:jc w:val="center"/>
            </w:pPr>
            <w:r>
              <w:t>158175,30</w:t>
            </w:r>
          </w:p>
        </w:tc>
        <w:tc>
          <w:tcPr>
            <w:tcW w:w="1699" w:type="dxa"/>
            <w:tcBorders>
              <w:top w:val="nil"/>
              <w:left w:val="nil"/>
              <w:bottom w:val="nil"/>
              <w:right w:val="nil"/>
            </w:tcBorders>
          </w:tcPr>
          <w:p w:rsidR="00356C8E" w:rsidRDefault="00356C8E">
            <w:pPr>
              <w:pStyle w:val="ConsPlusNormal"/>
              <w:jc w:val="center"/>
            </w:pPr>
            <w:r>
              <w:t>110928,40</w:t>
            </w:r>
          </w:p>
        </w:tc>
        <w:tc>
          <w:tcPr>
            <w:tcW w:w="1728" w:type="dxa"/>
            <w:tcBorders>
              <w:top w:val="nil"/>
              <w:left w:val="nil"/>
              <w:bottom w:val="nil"/>
              <w:right w:val="nil"/>
            </w:tcBorders>
          </w:tcPr>
          <w:p w:rsidR="00356C8E" w:rsidRDefault="00356C8E">
            <w:pPr>
              <w:pStyle w:val="ConsPlusNormal"/>
              <w:jc w:val="center"/>
            </w:pPr>
            <w:r>
              <w:t>122139,10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2823,84</w:t>
            </w:r>
          </w:p>
        </w:tc>
        <w:tc>
          <w:tcPr>
            <w:tcW w:w="1704" w:type="dxa"/>
            <w:tcBorders>
              <w:top w:val="nil"/>
              <w:left w:val="nil"/>
              <w:bottom w:val="nil"/>
              <w:right w:val="nil"/>
            </w:tcBorders>
          </w:tcPr>
          <w:p w:rsidR="00356C8E" w:rsidRDefault="00356C8E">
            <w:pPr>
              <w:pStyle w:val="ConsPlusNormal"/>
              <w:jc w:val="center"/>
            </w:pPr>
            <w:r>
              <w:t>9534,68</w:t>
            </w:r>
          </w:p>
        </w:tc>
        <w:tc>
          <w:tcPr>
            <w:tcW w:w="1699" w:type="dxa"/>
            <w:tcBorders>
              <w:top w:val="nil"/>
              <w:left w:val="nil"/>
              <w:bottom w:val="nil"/>
              <w:right w:val="nil"/>
            </w:tcBorders>
          </w:tcPr>
          <w:p w:rsidR="00356C8E" w:rsidRDefault="00356C8E">
            <w:pPr>
              <w:pStyle w:val="ConsPlusNormal"/>
              <w:jc w:val="center"/>
            </w:pPr>
            <w:r>
              <w:t>2399,71</w:t>
            </w:r>
          </w:p>
        </w:tc>
        <w:tc>
          <w:tcPr>
            <w:tcW w:w="1709" w:type="dxa"/>
            <w:tcBorders>
              <w:top w:val="nil"/>
              <w:left w:val="nil"/>
              <w:bottom w:val="nil"/>
              <w:right w:val="nil"/>
            </w:tcBorders>
          </w:tcPr>
          <w:p w:rsidR="00356C8E" w:rsidRDefault="00356C8E">
            <w:pPr>
              <w:pStyle w:val="ConsPlusNormal"/>
              <w:jc w:val="center"/>
            </w:pPr>
            <w:r>
              <w:t>1597,73</w:t>
            </w:r>
          </w:p>
        </w:tc>
        <w:tc>
          <w:tcPr>
            <w:tcW w:w="1699" w:type="dxa"/>
            <w:tcBorders>
              <w:top w:val="nil"/>
              <w:left w:val="nil"/>
              <w:bottom w:val="nil"/>
              <w:right w:val="nil"/>
            </w:tcBorders>
          </w:tcPr>
          <w:p w:rsidR="00356C8E" w:rsidRDefault="00356C8E">
            <w:pPr>
              <w:pStyle w:val="ConsPlusNormal"/>
              <w:jc w:val="center"/>
            </w:pPr>
            <w:r>
              <w:t>1120,49</w:t>
            </w:r>
          </w:p>
        </w:tc>
        <w:tc>
          <w:tcPr>
            <w:tcW w:w="1728" w:type="dxa"/>
            <w:tcBorders>
              <w:top w:val="nil"/>
              <w:left w:val="nil"/>
              <w:bottom w:val="nil"/>
              <w:right w:val="nil"/>
            </w:tcBorders>
          </w:tcPr>
          <w:p w:rsidR="00356C8E" w:rsidRDefault="00356C8E">
            <w:pPr>
              <w:pStyle w:val="ConsPlusNormal"/>
              <w:jc w:val="center"/>
            </w:pPr>
            <w:r>
              <w:t>1233,73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2823,84</w:t>
            </w:r>
          </w:p>
        </w:tc>
        <w:tc>
          <w:tcPr>
            <w:tcW w:w="1704" w:type="dxa"/>
            <w:tcBorders>
              <w:top w:val="nil"/>
              <w:left w:val="nil"/>
              <w:bottom w:val="nil"/>
              <w:right w:val="nil"/>
            </w:tcBorders>
          </w:tcPr>
          <w:p w:rsidR="00356C8E" w:rsidRDefault="00356C8E">
            <w:pPr>
              <w:pStyle w:val="ConsPlusNormal"/>
              <w:jc w:val="center"/>
            </w:pPr>
            <w:r>
              <w:t>9534,68</w:t>
            </w:r>
          </w:p>
        </w:tc>
        <w:tc>
          <w:tcPr>
            <w:tcW w:w="1699" w:type="dxa"/>
            <w:tcBorders>
              <w:top w:val="nil"/>
              <w:left w:val="nil"/>
              <w:bottom w:val="nil"/>
              <w:right w:val="nil"/>
            </w:tcBorders>
          </w:tcPr>
          <w:p w:rsidR="00356C8E" w:rsidRDefault="00356C8E">
            <w:pPr>
              <w:pStyle w:val="ConsPlusNormal"/>
              <w:jc w:val="center"/>
            </w:pPr>
            <w:r>
              <w:t>2399,71</w:t>
            </w:r>
          </w:p>
        </w:tc>
        <w:tc>
          <w:tcPr>
            <w:tcW w:w="1709" w:type="dxa"/>
            <w:tcBorders>
              <w:top w:val="nil"/>
              <w:left w:val="nil"/>
              <w:bottom w:val="nil"/>
              <w:right w:val="nil"/>
            </w:tcBorders>
          </w:tcPr>
          <w:p w:rsidR="00356C8E" w:rsidRDefault="00356C8E">
            <w:pPr>
              <w:pStyle w:val="ConsPlusNormal"/>
              <w:jc w:val="center"/>
            </w:pPr>
            <w:r>
              <w:t>1597,73</w:t>
            </w:r>
          </w:p>
        </w:tc>
        <w:tc>
          <w:tcPr>
            <w:tcW w:w="1699" w:type="dxa"/>
            <w:tcBorders>
              <w:top w:val="nil"/>
              <w:left w:val="nil"/>
              <w:bottom w:val="nil"/>
              <w:right w:val="nil"/>
            </w:tcBorders>
          </w:tcPr>
          <w:p w:rsidR="00356C8E" w:rsidRDefault="00356C8E">
            <w:pPr>
              <w:pStyle w:val="ConsPlusNormal"/>
              <w:jc w:val="center"/>
            </w:pPr>
            <w:r>
              <w:t>1120,49</w:t>
            </w:r>
          </w:p>
        </w:tc>
        <w:tc>
          <w:tcPr>
            <w:tcW w:w="1728" w:type="dxa"/>
            <w:tcBorders>
              <w:top w:val="nil"/>
              <w:left w:val="nil"/>
              <w:bottom w:val="nil"/>
              <w:right w:val="nil"/>
            </w:tcBorders>
          </w:tcPr>
          <w:p w:rsidR="00356C8E" w:rsidRDefault="00356C8E">
            <w:pPr>
              <w:pStyle w:val="ConsPlusNormal"/>
              <w:jc w:val="center"/>
            </w:pPr>
            <w:r>
              <w:t>1233,73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1661,00</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1661,00</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w:t>
            </w:r>
          </w:p>
        </w:tc>
        <w:tc>
          <w:tcPr>
            <w:tcW w:w="2726" w:type="dxa"/>
            <w:tcBorders>
              <w:top w:val="nil"/>
              <w:left w:val="nil"/>
              <w:bottom w:val="nil"/>
              <w:right w:val="nil"/>
            </w:tcBorders>
          </w:tcPr>
          <w:p w:rsidR="00356C8E" w:rsidRDefault="00356C8E">
            <w:pPr>
              <w:pStyle w:val="ConsPlusNormal"/>
            </w:pPr>
            <w:r>
              <w:t xml:space="preserve">Подпрограмма </w:t>
            </w:r>
            <w:r>
              <w:lastRenderedPageBreak/>
              <w:t>"Совершенствование системы обеспечения лекарственными препаратами, медицинскими изделиями и специализированными продуктами лечебного питания при лечении в амбулаторных условиях" Программы (далее для целей настоящего пункта - Подпрограмма),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1697225,20</w:t>
            </w:r>
          </w:p>
        </w:tc>
        <w:tc>
          <w:tcPr>
            <w:tcW w:w="1704" w:type="dxa"/>
            <w:tcBorders>
              <w:top w:val="nil"/>
              <w:left w:val="nil"/>
              <w:bottom w:val="nil"/>
              <w:right w:val="nil"/>
            </w:tcBorders>
          </w:tcPr>
          <w:p w:rsidR="00356C8E" w:rsidRDefault="00356C8E">
            <w:pPr>
              <w:pStyle w:val="ConsPlusNormal"/>
              <w:jc w:val="center"/>
            </w:pPr>
            <w:r>
              <w:t>2040466,02</w:t>
            </w:r>
          </w:p>
        </w:tc>
        <w:tc>
          <w:tcPr>
            <w:tcW w:w="1699" w:type="dxa"/>
            <w:tcBorders>
              <w:top w:val="nil"/>
              <w:left w:val="nil"/>
              <w:bottom w:val="nil"/>
              <w:right w:val="nil"/>
            </w:tcBorders>
          </w:tcPr>
          <w:p w:rsidR="00356C8E" w:rsidRDefault="00356C8E">
            <w:pPr>
              <w:pStyle w:val="ConsPlusNormal"/>
              <w:jc w:val="center"/>
            </w:pPr>
            <w:r>
              <w:t>2276271,87</w:t>
            </w:r>
          </w:p>
        </w:tc>
        <w:tc>
          <w:tcPr>
            <w:tcW w:w="1709" w:type="dxa"/>
            <w:tcBorders>
              <w:top w:val="nil"/>
              <w:left w:val="nil"/>
              <w:bottom w:val="nil"/>
              <w:right w:val="nil"/>
            </w:tcBorders>
          </w:tcPr>
          <w:p w:rsidR="00356C8E" w:rsidRDefault="00356C8E">
            <w:pPr>
              <w:pStyle w:val="ConsPlusNormal"/>
              <w:jc w:val="center"/>
            </w:pPr>
            <w:r>
              <w:t>2498253,10</w:t>
            </w:r>
          </w:p>
        </w:tc>
        <w:tc>
          <w:tcPr>
            <w:tcW w:w="1699" w:type="dxa"/>
            <w:tcBorders>
              <w:top w:val="nil"/>
              <w:left w:val="nil"/>
              <w:bottom w:val="nil"/>
              <w:right w:val="nil"/>
            </w:tcBorders>
          </w:tcPr>
          <w:p w:rsidR="00356C8E" w:rsidRDefault="00356C8E">
            <w:pPr>
              <w:pStyle w:val="ConsPlusNormal"/>
              <w:jc w:val="center"/>
            </w:pPr>
            <w:r>
              <w:t>2414552,68</w:t>
            </w:r>
          </w:p>
        </w:tc>
        <w:tc>
          <w:tcPr>
            <w:tcW w:w="1728" w:type="dxa"/>
            <w:tcBorders>
              <w:top w:val="nil"/>
              <w:left w:val="nil"/>
              <w:bottom w:val="nil"/>
              <w:right w:val="nil"/>
            </w:tcBorders>
          </w:tcPr>
          <w:p w:rsidR="00356C8E" w:rsidRDefault="00356C8E">
            <w:pPr>
              <w:pStyle w:val="ConsPlusNormal"/>
              <w:jc w:val="center"/>
            </w:pPr>
            <w:r>
              <w:t>2426418,68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1696933,20</w:t>
            </w:r>
          </w:p>
        </w:tc>
        <w:tc>
          <w:tcPr>
            <w:tcW w:w="1704" w:type="dxa"/>
            <w:tcBorders>
              <w:top w:val="nil"/>
              <w:left w:val="nil"/>
              <w:bottom w:val="nil"/>
              <w:right w:val="nil"/>
            </w:tcBorders>
          </w:tcPr>
          <w:p w:rsidR="00356C8E" w:rsidRDefault="00356C8E">
            <w:pPr>
              <w:pStyle w:val="ConsPlusNormal"/>
              <w:jc w:val="center"/>
            </w:pPr>
            <w:r>
              <w:t>2040174,02</w:t>
            </w:r>
          </w:p>
        </w:tc>
        <w:tc>
          <w:tcPr>
            <w:tcW w:w="1699" w:type="dxa"/>
            <w:tcBorders>
              <w:top w:val="nil"/>
              <w:left w:val="nil"/>
              <w:bottom w:val="nil"/>
              <w:right w:val="nil"/>
            </w:tcBorders>
          </w:tcPr>
          <w:p w:rsidR="00356C8E" w:rsidRDefault="00356C8E">
            <w:pPr>
              <w:pStyle w:val="ConsPlusNormal"/>
              <w:jc w:val="center"/>
            </w:pPr>
            <w:r>
              <w:t>2276271,87</w:t>
            </w:r>
          </w:p>
        </w:tc>
        <w:tc>
          <w:tcPr>
            <w:tcW w:w="1709" w:type="dxa"/>
            <w:tcBorders>
              <w:top w:val="nil"/>
              <w:left w:val="nil"/>
              <w:bottom w:val="nil"/>
              <w:right w:val="nil"/>
            </w:tcBorders>
          </w:tcPr>
          <w:p w:rsidR="00356C8E" w:rsidRDefault="00356C8E">
            <w:pPr>
              <w:pStyle w:val="ConsPlusNormal"/>
              <w:jc w:val="center"/>
            </w:pPr>
            <w:r>
              <w:t>2498253,10</w:t>
            </w:r>
          </w:p>
        </w:tc>
        <w:tc>
          <w:tcPr>
            <w:tcW w:w="1699" w:type="dxa"/>
            <w:tcBorders>
              <w:top w:val="nil"/>
              <w:left w:val="nil"/>
              <w:bottom w:val="nil"/>
              <w:right w:val="nil"/>
            </w:tcBorders>
          </w:tcPr>
          <w:p w:rsidR="00356C8E" w:rsidRDefault="00356C8E">
            <w:pPr>
              <w:pStyle w:val="ConsPlusNormal"/>
              <w:jc w:val="center"/>
            </w:pPr>
            <w:r>
              <w:t>2414552,68</w:t>
            </w:r>
          </w:p>
        </w:tc>
        <w:tc>
          <w:tcPr>
            <w:tcW w:w="1728" w:type="dxa"/>
            <w:tcBorders>
              <w:top w:val="nil"/>
              <w:left w:val="nil"/>
              <w:bottom w:val="nil"/>
              <w:right w:val="nil"/>
            </w:tcBorders>
          </w:tcPr>
          <w:p w:rsidR="00356C8E" w:rsidRDefault="00356C8E">
            <w:pPr>
              <w:pStyle w:val="ConsPlusNormal"/>
              <w:jc w:val="center"/>
            </w:pPr>
            <w:r>
              <w:t>2426418,68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499775,40</w:t>
            </w:r>
          </w:p>
        </w:tc>
        <w:tc>
          <w:tcPr>
            <w:tcW w:w="1704" w:type="dxa"/>
            <w:tcBorders>
              <w:top w:val="nil"/>
              <w:left w:val="nil"/>
              <w:bottom w:val="nil"/>
              <w:right w:val="nil"/>
            </w:tcBorders>
          </w:tcPr>
          <w:p w:rsidR="00356C8E" w:rsidRDefault="00356C8E">
            <w:pPr>
              <w:pStyle w:val="ConsPlusNormal"/>
              <w:jc w:val="center"/>
            </w:pPr>
            <w:r>
              <w:t>614213,80</w:t>
            </w:r>
          </w:p>
        </w:tc>
        <w:tc>
          <w:tcPr>
            <w:tcW w:w="1699" w:type="dxa"/>
            <w:tcBorders>
              <w:top w:val="nil"/>
              <w:left w:val="nil"/>
              <w:bottom w:val="nil"/>
              <w:right w:val="nil"/>
            </w:tcBorders>
          </w:tcPr>
          <w:p w:rsidR="00356C8E" w:rsidRDefault="00356C8E">
            <w:pPr>
              <w:pStyle w:val="ConsPlusNormal"/>
              <w:jc w:val="center"/>
            </w:pPr>
            <w:r>
              <w:t>630444,60</w:t>
            </w:r>
          </w:p>
        </w:tc>
        <w:tc>
          <w:tcPr>
            <w:tcW w:w="1709" w:type="dxa"/>
            <w:tcBorders>
              <w:top w:val="nil"/>
              <w:left w:val="nil"/>
              <w:bottom w:val="nil"/>
              <w:right w:val="nil"/>
            </w:tcBorders>
          </w:tcPr>
          <w:p w:rsidR="00356C8E" w:rsidRDefault="00356C8E">
            <w:pPr>
              <w:pStyle w:val="ConsPlusNormal"/>
              <w:jc w:val="center"/>
            </w:pPr>
            <w:r>
              <w:t>652564,10</w:t>
            </w:r>
          </w:p>
        </w:tc>
        <w:tc>
          <w:tcPr>
            <w:tcW w:w="1699" w:type="dxa"/>
            <w:tcBorders>
              <w:top w:val="nil"/>
              <w:left w:val="nil"/>
              <w:bottom w:val="nil"/>
              <w:right w:val="nil"/>
            </w:tcBorders>
          </w:tcPr>
          <w:p w:rsidR="00356C8E" w:rsidRDefault="00356C8E">
            <w:pPr>
              <w:pStyle w:val="ConsPlusNormal"/>
              <w:jc w:val="center"/>
            </w:pPr>
            <w:r>
              <w:t>669295,80</w:t>
            </w:r>
          </w:p>
        </w:tc>
        <w:tc>
          <w:tcPr>
            <w:tcW w:w="1728" w:type="dxa"/>
            <w:tcBorders>
              <w:top w:val="nil"/>
              <w:left w:val="nil"/>
              <w:bottom w:val="nil"/>
              <w:right w:val="nil"/>
            </w:tcBorders>
          </w:tcPr>
          <w:p w:rsidR="00356C8E" w:rsidRDefault="00356C8E">
            <w:pPr>
              <w:pStyle w:val="ConsPlusNormal"/>
              <w:jc w:val="center"/>
            </w:pPr>
            <w:r>
              <w:t>681161,80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499775,40</w:t>
            </w:r>
          </w:p>
        </w:tc>
        <w:tc>
          <w:tcPr>
            <w:tcW w:w="1704" w:type="dxa"/>
            <w:tcBorders>
              <w:top w:val="nil"/>
              <w:left w:val="nil"/>
              <w:bottom w:val="nil"/>
              <w:right w:val="nil"/>
            </w:tcBorders>
          </w:tcPr>
          <w:p w:rsidR="00356C8E" w:rsidRDefault="00356C8E">
            <w:pPr>
              <w:pStyle w:val="ConsPlusNormal"/>
              <w:jc w:val="center"/>
            </w:pPr>
            <w:r>
              <w:t>614213,80</w:t>
            </w:r>
          </w:p>
        </w:tc>
        <w:tc>
          <w:tcPr>
            <w:tcW w:w="1699" w:type="dxa"/>
            <w:tcBorders>
              <w:top w:val="nil"/>
              <w:left w:val="nil"/>
              <w:bottom w:val="nil"/>
              <w:right w:val="nil"/>
            </w:tcBorders>
          </w:tcPr>
          <w:p w:rsidR="00356C8E" w:rsidRDefault="00356C8E">
            <w:pPr>
              <w:pStyle w:val="ConsPlusNormal"/>
              <w:jc w:val="center"/>
            </w:pPr>
            <w:r>
              <w:t>630444,60</w:t>
            </w:r>
          </w:p>
        </w:tc>
        <w:tc>
          <w:tcPr>
            <w:tcW w:w="1709" w:type="dxa"/>
            <w:tcBorders>
              <w:top w:val="nil"/>
              <w:left w:val="nil"/>
              <w:bottom w:val="nil"/>
              <w:right w:val="nil"/>
            </w:tcBorders>
          </w:tcPr>
          <w:p w:rsidR="00356C8E" w:rsidRDefault="00356C8E">
            <w:pPr>
              <w:pStyle w:val="ConsPlusNormal"/>
              <w:jc w:val="center"/>
            </w:pPr>
            <w:r>
              <w:t>652564,10</w:t>
            </w:r>
          </w:p>
        </w:tc>
        <w:tc>
          <w:tcPr>
            <w:tcW w:w="1699" w:type="dxa"/>
            <w:tcBorders>
              <w:top w:val="nil"/>
              <w:left w:val="nil"/>
              <w:bottom w:val="nil"/>
              <w:right w:val="nil"/>
            </w:tcBorders>
          </w:tcPr>
          <w:p w:rsidR="00356C8E" w:rsidRDefault="00356C8E">
            <w:pPr>
              <w:pStyle w:val="ConsPlusNormal"/>
              <w:jc w:val="center"/>
            </w:pPr>
            <w:r>
              <w:t>669295,80</w:t>
            </w:r>
          </w:p>
        </w:tc>
        <w:tc>
          <w:tcPr>
            <w:tcW w:w="1728" w:type="dxa"/>
            <w:tcBorders>
              <w:top w:val="nil"/>
              <w:left w:val="nil"/>
              <w:bottom w:val="nil"/>
              <w:right w:val="nil"/>
            </w:tcBorders>
          </w:tcPr>
          <w:p w:rsidR="00356C8E" w:rsidRDefault="00356C8E">
            <w:pPr>
              <w:pStyle w:val="ConsPlusNormal"/>
              <w:jc w:val="center"/>
            </w:pPr>
            <w:r>
              <w:t>681161,80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1197157,80</w:t>
            </w:r>
          </w:p>
        </w:tc>
        <w:tc>
          <w:tcPr>
            <w:tcW w:w="1704" w:type="dxa"/>
            <w:tcBorders>
              <w:top w:val="nil"/>
              <w:left w:val="nil"/>
              <w:bottom w:val="nil"/>
              <w:right w:val="nil"/>
            </w:tcBorders>
          </w:tcPr>
          <w:p w:rsidR="00356C8E" w:rsidRDefault="00356C8E">
            <w:pPr>
              <w:pStyle w:val="ConsPlusNormal"/>
              <w:jc w:val="center"/>
            </w:pPr>
            <w:r>
              <w:t>1425960,22</w:t>
            </w:r>
          </w:p>
        </w:tc>
        <w:tc>
          <w:tcPr>
            <w:tcW w:w="1699" w:type="dxa"/>
            <w:tcBorders>
              <w:top w:val="nil"/>
              <w:left w:val="nil"/>
              <w:bottom w:val="nil"/>
              <w:right w:val="nil"/>
            </w:tcBorders>
          </w:tcPr>
          <w:p w:rsidR="00356C8E" w:rsidRDefault="00356C8E">
            <w:pPr>
              <w:pStyle w:val="ConsPlusNormal"/>
              <w:jc w:val="center"/>
            </w:pPr>
            <w:r>
              <w:t>1645827,27</w:t>
            </w:r>
          </w:p>
        </w:tc>
        <w:tc>
          <w:tcPr>
            <w:tcW w:w="1709" w:type="dxa"/>
            <w:tcBorders>
              <w:top w:val="nil"/>
              <w:left w:val="nil"/>
              <w:bottom w:val="nil"/>
              <w:right w:val="nil"/>
            </w:tcBorders>
          </w:tcPr>
          <w:p w:rsidR="00356C8E" w:rsidRDefault="00356C8E">
            <w:pPr>
              <w:pStyle w:val="ConsPlusNormal"/>
              <w:jc w:val="center"/>
            </w:pPr>
            <w:r>
              <w:t>1845689,00</w:t>
            </w:r>
          </w:p>
        </w:tc>
        <w:tc>
          <w:tcPr>
            <w:tcW w:w="1699" w:type="dxa"/>
            <w:tcBorders>
              <w:top w:val="nil"/>
              <w:left w:val="nil"/>
              <w:bottom w:val="nil"/>
              <w:right w:val="nil"/>
            </w:tcBorders>
          </w:tcPr>
          <w:p w:rsidR="00356C8E" w:rsidRDefault="00356C8E">
            <w:pPr>
              <w:pStyle w:val="ConsPlusNormal"/>
              <w:jc w:val="center"/>
            </w:pPr>
            <w:r>
              <w:t>1745256,88</w:t>
            </w:r>
          </w:p>
        </w:tc>
        <w:tc>
          <w:tcPr>
            <w:tcW w:w="1728" w:type="dxa"/>
            <w:tcBorders>
              <w:top w:val="nil"/>
              <w:left w:val="nil"/>
              <w:bottom w:val="nil"/>
              <w:right w:val="nil"/>
            </w:tcBorders>
          </w:tcPr>
          <w:p w:rsidR="00356C8E" w:rsidRDefault="00356C8E">
            <w:pPr>
              <w:pStyle w:val="ConsPlusNormal"/>
              <w:jc w:val="center"/>
            </w:pPr>
            <w:r>
              <w:t>1745256,88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1197157,80</w:t>
            </w:r>
          </w:p>
        </w:tc>
        <w:tc>
          <w:tcPr>
            <w:tcW w:w="1704" w:type="dxa"/>
            <w:tcBorders>
              <w:top w:val="nil"/>
              <w:left w:val="nil"/>
              <w:bottom w:val="nil"/>
              <w:right w:val="nil"/>
            </w:tcBorders>
          </w:tcPr>
          <w:p w:rsidR="00356C8E" w:rsidRDefault="00356C8E">
            <w:pPr>
              <w:pStyle w:val="ConsPlusNormal"/>
              <w:jc w:val="center"/>
            </w:pPr>
            <w:r>
              <w:t>1425960,22</w:t>
            </w:r>
          </w:p>
        </w:tc>
        <w:tc>
          <w:tcPr>
            <w:tcW w:w="1699" w:type="dxa"/>
            <w:tcBorders>
              <w:top w:val="nil"/>
              <w:left w:val="nil"/>
              <w:bottom w:val="nil"/>
              <w:right w:val="nil"/>
            </w:tcBorders>
          </w:tcPr>
          <w:p w:rsidR="00356C8E" w:rsidRDefault="00356C8E">
            <w:pPr>
              <w:pStyle w:val="ConsPlusNormal"/>
              <w:jc w:val="center"/>
            </w:pPr>
            <w:r>
              <w:t>1645827,27</w:t>
            </w:r>
          </w:p>
        </w:tc>
        <w:tc>
          <w:tcPr>
            <w:tcW w:w="1709" w:type="dxa"/>
            <w:tcBorders>
              <w:top w:val="nil"/>
              <w:left w:val="nil"/>
              <w:bottom w:val="nil"/>
              <w:right w:val="nil"/>
            </w:tcBorders>
          </w:tcPr>
          <w:p w:rsidR="00356C8E" w:rsidRDefault="00356C8E">
            <w:pPr>
              <w:pStyle w:val="ConsPlusNormal"/>
              <w:jc w:val="center"/>
            </w:pPr>
            <w:r>
              <w:t>1845689,00</w:t>
            </w:r>
          </w:p>
        </w:tc>
        <w:tc>
          <w:tcPr>
            <w:tcW w:w="1699" w:type="dxa"/>
            <w:tcBorders>
              <w:top w:val="nil"/>
              <w:left w:val="nil"/>
              <w:bottom w:val="nil"/>
              <w:right w:val="nil"/>
            </w:tcBorders>
          </w:tcPr>
          <w:p w:rsidR="00356C8E" w:rsidRDefault="00356C8E">
            <w:pPr>
              <w:pStyle w:val="ConsPlusNormal"/>
              <w:jc w:val="center"/>
            </w:pPr>
            <w:r>
              <w:t>1745256,88</w:t>
            </w:r>
          </w:p>
        </w:tc>
        <w:tc>
          <w:tcPr>
            <w:tcW w:w="1728" w:type="dxa"/>
            <w:tcBorders>
              <w:top w:val="nil"/>
              <w:left w:val="nil"/>
              <w:bottom w:val="nil"/>
              <w:right w:val="nil"/>
            </w:tcBorders>
          </w:tcPr>
          <w:p w:rsidR="00356C8E" w:rsidRDefault="00356C8E">
            <w:pPr>
              <w:pStyle w:val="ConsPlusNormal"/>
              <w:jc w:val="center"/>
            </w:pPr>
            <w:r>
              <w:t>1745256,88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292,00</w:t>
            </w:r>
          </w:p>
        </w:tc>
        <w:tc>
          <w:tcPr>
            <w:tcW w:w="1704" w:type="dxa"/>
            <w:tcBorders>
              <w:top w:val="nil"/>
              <w:left w:val="nil"/>
              <w:bottom w:val="nil"/>
              <w:right w:val="nil"/>
            </w:tcBorders>
          </w:tcPr>
          <w:p w:rsidR="00356C8E" w:rsidRDefault="00356C8E">
            <w:pPr>
              <w:pStyle w:val="ConsPlusNormal"/>
              <w:jc w:val="center"/>
            </w:pPr>
            <w:r>
              <w:t>292,00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292,00</w:t>
            </w:r>
          </w:p>
        </w:tc>
        <w:tc>
          <w:tcPr>
            <w:tcW w:w="1704" w:type="dxa"/>
            <w:tcBorders>
              <w:top w:val="nil"/>
              <w:left w:val="nil"/>
              <w:bottom w:val="nil"/>
              <w:right w:val="nil"/>
            </w:tcBorders>
          </w:tcPr>
          <w:p w:rsidR="00356C8E" w:rsidRDefault="00356C8E">
            <w:pPr>
              <w:pStyle w:val="ConsPlusNormal"/>
              <w:jc w:val="center"/>
            </w:pPr>
            <w:r>
              <w:t>292,00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3.1.</w:t>
            </w:r>
          </w:p>
        </w:tc>
        <w:tc>
          <w:tcPr>
            <w:tcW w:w="2726" w:type="dxa"/>
            <w:tcBorders>
              <w:top w:val="nil"/>
              <w:left w:val="nil"/>
              <w:bottom w:val="nil"/>
              <w:right w:val="nil"/>
            </w:tcBorders>
          </w:tcPr>
          <w:p w:rsidR="00356C8E" w:rsidRDefault="00356C8E">
            <w:pPr>
              <w:pStyle w:val="ConsPlusNormal"/>
            </w:pPr>
            <w: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514300,83</w:t>
            </w:r>
          </w:p>
        </w:tc>
        <w:tc>
          <w:tcPr>
            <w:tcW w:w="1704" w:type="dxa"/>
            <w:tcBorders>
              <w:top w:val="nil"/>
              <w:left w:val="nil"/>
              <w:bottom w:val="nil"/>
              <w:right w:val="nil"/>
            </w:tcBorders>
          </w:tcPr>
          <w:p w:rsidR="00356C8E" w:rsidRDefault="00356C8E">
            <w:pPr>
              <w:pStyle w:val="ConsPlusNormal"/>
              <w:jc w:val="center"/>
            </w:pPr>
            <w:r>
              <w:t>628607,49</w:t>
            </w:r>
          </w:p>
        </w:tc>
        <w:tc>
          <w:tcPr>
            <w:tcW w:w="1699" w:type="dxa"/>
            <w:tcBorders>
              <w:top w:val="nil"/>
              <w:left w:val="nil"/>
              <w:bottom w:val="nil"/>
              <w:right w:val="nil"/>
            </w:tcBorders>
          </w:tcPr>
          <w:p w:rsidR="00356C8E" w:rsidRDefault="00356C8E">
            <w:pPr>
              <w:pStyle w:val="ConsPlusNormal"/>
              <w:jc w:val="center"/>
            </w:pPr>
            <w:r>
              <w:t>648658,89</w:t>
            </w:r>
          </w:p>
        </w:tc>
        <w:tc>
          <w:tcPr>
            <w:tcW w:w="1709" w:type="dxa"/>
            <w:tcBorders>
              <w:top w:val="nil"/>
              <w:left w:val="nil"/>
              <w:bottom w:val="nil"/>
              <w:right w:val="nil"/>
            </w:tcBorders>
          </w:tcPr>
          <w:p w:rsidR="00356C8E" w:rsidRDefault="00356C8E">
            <w:pPr>
              <w:pStyle w:val="ConsPlusNormal"/>
              <w:jc w:val="center"/>
            </w:pPr>
            <w:r>
              <w:t>677505,39</w:t>
            </w:r>
          </w:p>
        </w:tc>
        <w:tc>
          <w:tcPr>
            <w:tcW w:w="1699" w:type="dxa"/>
            <w:tcBorders>
              <w:top w:val="nil"/>
              <w:left w:val="nil"/>
              <w:bottom w:val="nil"/>
              <w:right w:val="nil"/>
            </w:tcBorders>
          </w:tcPr>
          <w:p w:rsidR="00356C8E" w:rsidRDefault="00356C8E">
            <w:pPr>
              <w:pStyle w:val="ConsPlusNormal"/>
              <w:jc w:val="center"/>
            </w:pPr>
            <w:r>
              <w:t>699237,09</w:t>
            </w:r>
          </w:p>
        </w:tc>
        <w:tc>
          <w:tcPr>
            <w:tcW w:w="1728" w:type="dxa"/>
            <w:tcBorders>
              <w:top w:val="nil"/>
              <w:left w:val="nil"/>
              <w:bottom w:val="nil"/>
              <w:right w:val="nil"/>
            </w:tcBorders>
          </w:tcPr>
          <w:p w:rsidR="00356C8E" w:rsidRDefault="00356C8E">
            <w:pPr>
              <w:pStyle w:val="ConsPlusNormal"/>
              <w:jc w:val="center"/>
            </w:pPr>
            <w:r>
              <w:t>716638,19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514058,83</w:t>
            </w:r>
          </w:p>
        </w:tc>
        <w:tc>
          <w:tcPr>
            <w:tcW w:w="1704" w:type="dxa"/>
            <w:tcBorders>
              <w:top w:val="nil"/>
              <w:left w:val="nil"/>
              <w:bottom w:val="nil"/>
              <w:right w:val="nil"/>
            </w:tcBorders>
          </w:tcPr>
          <w:p w:rsidR="00356C8E" w:rsidRDefault="00356C8E">
            <w:pPr>
              <w:pStyle w:val="ConsPlusNormal"/>
              <w:jc w:val="center"/>
            </w:pPr>
            <w:r>
              <w:t>628365,49</w:t>
            </w:r>
          </w:p>
        </w:tc>
        <w:tc>
          <w:tcPr>
            <w:tcW w:w="1699" w:type="dxa"/>
            <w:tcBorders>
              <w:top w:val="nil"/>
              <w:left w:val="nil"/>
              <w:bottom w:val="nil"/>
              <w:right w:val="nil"/>
            </w:tcBorders>
          </w:tcPr>
          <w:p w:rsidR="00356C8E" w:rsidRDefault="00356C8E">
            <w:pPr>
              <w:pStyle w:val="ConsPlusNormal"/>
              <w:jc w:val="center"/>
            </w:pPr>
            <w:r>
              <w:t>648658,89</w:t>
            </w:r>
          </w:p>
        </w:tc>
        <w:tc>
          <w:tcPr>
            <w:tcW w:w="1709" w:type="dxa"/>
            <w:tcBorders>
              <w:top w:val="nil"/>
              <w:left w:val="nil"/>
              <w:bottom w:val="nil"/>
              <w:right w:val="nil"/>
            </w:tcBorders>
          </w:tcPr>
          <w:p w:rsidR="00356C8E" w:rsidRDefault="00356C8E">
            <w:pPr>
              <w:pStyle w:val="ConsPlusNormal"/>
              <w:jc w:val="center"/>
            </w:pPr>
            <w:r>
              <w:t>677505,39</w:t>
            </w:r>
          </w:p>
        </w:tc>
        <w:tc>
          <w:tcPr>
            <w:tcW w:w="1699" w:type="dxa"/>
            <w:tcBorders>
              <w:top w:val="nil"/>
              <w:left w:val="nil"/>
              <w:bottom w:val="nil"/>
              <w:right w:val="nil"/>
            </w:tcBorders>
          </w:tcPr>
          <w:p w:rsidR="00356C8E" w:rsidRDefault="00356C8E">
            <w:pPr>
              <w:pStyle w:val="ConsPlusNormal"/>
              <w:jc w:val="center"/>
            </w:pPr>
            <w:r>
              <w:t>699237,09</w:t>
            </w:r>
          </w:p>
        </w:tc>
        <w:tc>
          <w:tcPr>
            <w:tcW w:w="1728" w:type="dxa"/>
            <w:tcBorders>
              <w:top w:val="nil"/>
              <w:left w:val="nil"/>
              <w:bottom w:val="nil"/>
              <w:right w:val="nil"/>
            </w:tcBorders>
          </w:tcPr>
          <w:p w:rsidR="00356C8E" w:rsidRDefault="00356C8E">
            <w:pPr>
              <w:pStyle w:val="ConsPlusNormal"/>
              <w:jc w:val="center"/>
            </w:pPr>
            <w:r>
              <w:t>716638,19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494628,00</w:t>
            </w:r>
          </w:p>
        </w:tc>
        <w:tc>
          <w:tcPr>
            <w:tcW w:w="1704" w:type="dxa"/>
            <w:tcBorders>
              <w:top w:val="nil"/>
              <w:left w:val="nil"/>
              <w:bottom w:val="nil"/>
              <w:right w:val="nil"/>
            </w:tcBorders>
          </w:tcPr>
          <w:p w:rsidR="00356C8E" w:rsidRDefault="00356C8E">
            <w:pPr>
              <w:pStyle w:val="ConsPlusNormal"/>
              <w:jc w:val="center"/>
            </w:pPr>
            <w:r>
              <w:t>608934,70</w:t>
            </w:r>
          </w:p>
        </w:tc>
        <w:tc>
          <w:tcPr>
            <w:tcW w:w="1699" w:type="dxa"/>
            <w:tcBorders>
              <w:top w:val="nil"/>
              <w:left w:val="nil"/>
              <w:bottom w:val="nil"/>
              <w:right w:val="nil"/>
            </w:tcBorders>
          </w:tcPr>
          <w:p w:rsidR="00356C8E" w:rsidRDefault="00356C8E">
            <w:pPr>
              <w:pStyle w:val="ConsPlusNormal"/>
              <w:jc w:val="center"/>
            </w:pPr>
            <w:r>
              <w:t>625228,10</w:t>
            </w:r>
          </w:p>
        </w:tc>
        <w:tc>
          <w:tcPr>
            <w:tcW w:w="1709" w:type="dxa"/>
            <w:tcBorders>
              <w:top w:val="nil"/>
              <w:left w:val="nil"/>
              <w:bottom w:val="nil"/>
              <w:right w:val="nil"/>
            </w:tcBorders>
          </w:tcPr>
          <w:p w:rsidR="00356C8E" w:rsidRDefault="00356C8E">
            <w:pPr>
              <w:pStyle w:val="ConsPlusNormal"/>
              <w:jc w:val="center"/>
            </w:pPr>
            <w:r>
              <w:t>647029,00</w:t>
            </w:r>
          </w:p>
        </w:tc>
        <w:tc>
          <w:tcPr>
            <w:tcW w:w="1699" w:type="dxa"/>
            <w:tcBorders>
              <w:top w:val="nil"/>
              <w:left w:val="nil"/>
              <w:bottom w:val="nil"/>
              <w:right w:val="nil"/>
            </w:tcBorders>
          </w:tcPr>
          <w:p w:rsidR="00356C8E" w:rsidRDefault="00356C8E">
            <w:pPr>
              <w:pStyle w:val="ConsPlusNormal"/>
              <w:jc w:val="center"/>
            </w:pPr>
            <w:r>
              <w:t>663760,70</w:t>
            </w:r>
          </w:p>
        </w:tc>
        <w:tc>
          <w:tcPr>
            <w:tcW w:w="1728" w:type="dxa"/>
            <w:tcBorders>
              <w:top w:val="nil"/>
              <w:left w:val="nil"/>
              <w:bottom w:val="nil"/>
              <w:right w:val="nil"/>
            </w:tcBorders>
          </w:tcPr>
          <w:p w:rsidR="00356C8E" w:rsidRDefault="00356C8E">
            <w:pPr>
              <w:pStyle w:val="ConsPlusNormal"/>
              <w:jc w:val="center"/>
            </w:pPr>
            <w:r>
              <w:t>681161,80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494628,00</w:t>
            </w:r>
          </w:p>
        </w:tc>
        <w:tc>
          <w:tcPr>
            <w:tcW w:w="1704" w:type="dxa"/>
            <w:tcBorders>
              <w:top w:val="nil"/>
              <w:left w:val="nil"/>
              <w:bottom w:val="nil"/>
              <w:right w:val="nil"/>
            </w:tcBorders>
          </w:tcPr>
          <w:p w:rsidR="00356C8E" w:rsidRDefault="00356C8E">
            <w:pPr>
              <w:pStyle w:val="ConsPlusNormal"/>
              <w:jc w:val="center"/>
            </w:pPr>
            <w:r>
              <w:t>608934,70</w:t>
            </w:r>
          </w:p>
        </w:tc>
        <w:tc>
          <w:tcPr>
            <w:tcW w:w="1699" w:type="dxa"/>
            <w:tcBorders>
              <w:top w:val="nil"/>
              <w:left w:val="nil"/>
              <w:bottom w:val="nil"/>
              <w:right w:val="nil"/>
            </w:tcBorders>
          </w:tcPr>
          <w:p w:rsidR="00356C8E" w:rsidRDefault="00356C8E">
            <w:pPr>
              <w:pStyle w:val="ConsPlusNormal"/>
              <w:jc w:val="center"/>
            </w:pPr>
            <w:r>
              <w:t>625228,10</w:t>
            </w:r>
          </w:p>
        </w:tc>
        <w:tc>
          <w:tcPr>
            <w:tcW w:w="1709" w:type="dxa"/>
            <w:tcBorders>
              <w:top w:val="nil"/>
              <w:left w:val="nil"/>
              <w:bottom w:val="nil"/>
              <w:right w:val="nil"/>
            </w:tcBorders>
          </w:tcPr>
          <w:p w:rsidR="00356C8E" w:rsidRDefault="00356C8E">
            <w:pPr>
              <w:pStyle w:val="ConsPlusNormal"/>
              <w:jc w:val="center"/>
            </w:pPr>
            <w:r>
              <w:t>647029,00</w:t>
            </w:r>
          </w:p>
        </w:tc>
        <w:tc>
          <w:tcPr>
            <w:tcW w:w="1699" w:type="dxa"/>
            <w:tcBorders>
              <w:top w:val="nil"/>
              <w:left w:val="nil"/>
              <w:bottom w:val="nil"/>
              <w:right w:val="nil"/>
            </w:tcBorders>
          </w:tcPr>
          <w:p w:rsidR="00356C8E" w:rsidRDefault="00356C8E">
            <w:pPr>
              <w:pStyle w:val="ConsPlusNormal"/>
              <w:jc w:val="center"/>
            </w:pPr>
            <w:r>
              <w:t>663760,70</w:t>
            </w:r>
          </w:p>
        </w:tc>
        <w:tc>
          <w:tcPr>
            <w:tcW w:w="1728" w:type="dxa"/>
            <w:tcBorders>
              <w:top w:val="nil"/>
              <w:left w:val="nil"/>
              <w:bottom w:val="nil"/>
              <w:right w:val="nil"/>
            </w:tcBorders>
          </w:tcPr>
          <w:p w:rsidR="00356C8E" w:rsidRDefault="00356C8E">
            <w:pPr>
              <w:pStyle w:val="ConsPlusNormal"/>
              <w:jc w:val="center"/>
            </w:pPr>
            <w:r>
              <w:t>681161,80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19430,83</w:t>
            </w:r>
          </w:p>
        </w:tc>
        <w:tc>
          <w:tcPr>
            <w:tcW w:w="1704" w:type="dxa"/>
            <w:tcBorders>
              <w:top w:val="nil"/>
              <w:left w:val="nil"/>
              <w:bottom w:val="nil"/>
              <w:right w:val="nil"/>
            </w:tcBorders>
          </w:tcPr>
          <w:p w:rsidR="00356C8E" w:rsidRDefault="00356C8E">
            <w:pPr>
              <w:pStyle w:val="ConsPlusNormal"/>
              <w:jc w:val="center"/>
            </w:pPr>
            <w:r>
              <w:t>19430,79</w:t>
            </w:r>
          </w:p>
        </w:tc>
        <w:tc>
          <w:tcPr>
            <w:tcW w:w="1699" w:type="dxa"/>
            <w:tcBorders>
              <w:top w:val="nil"/>
              <w:left w:val="nil"/>
              <w:bottom w:val="nil"/>
              <w:right w:val="nil"/>
            </w:tcBorders>
          </w:tcPr>
          <w:p w:rsidR="00356C8E" w:rsidRDefault="00356C8E">
            <w:pPr>
              <w:pStyle w:val="ConsPlusNormal"/>
              <w:jc w:val="center"/>
            </w:pPr>
            <w:r>
              <w:t>23430,79</w:t>
            </w:r>
          </w:p>
        </w:tc>
        <w:tc>
          <w:tcPr>
            <w:tcW w:w="1709" w:type="dxa"/>
            <w:tcBorders>
              <w:top w:val="nil"/>
              <w:left w:val="nil"/>
              <w:bottom w:val="nil"/>
              <w:right w:val="nil"/>
            </w:tcBorders>
          </w:tcPr>
          <w:p w:rsidR="00356C8E" w:rsidRDefault="00356C8E">
            <w:pPr>
              <w:pStyle w:val="ConsPlusNormal"/>
              <w:jc w:val="center"/>
            </w:pPr>
            <w:r>
              <w:t>30476,39</w:t>
            </w:r>
          </w:p>
        </w:tc>
        <w:tc>
          <w:tcPr>
            <w:tcW w:w="1699" w:type="dxa"/>
            <w:tcBorders>
              <w:top w:val="nil"/>
              <w:left w:val="nil"/>
              <w:bottom w:val="nil"/>
              <w:right w:val="nil"/>
            </w:tcBorders>
          </w:tcPr>
          <w:p w:rsidR="00356C8E" w:rsidRDefault="00356C8E">
            <w:pPr>
              <w:pStyle w:val="ConsPlusNormal"/>
              <w:jc w:val="center"/>
            </w:pPr>
            <w:r>
              <w:t>35476,39</w:t>
            </w:r>
          </w:p>
        </w:tc>
        <w:tc>
          <w:tcPr>
            <w:tcW w:w="1728" w:type="dxa"/>
            <w:tcBorders>
              <w:top w:val="nil"/>
              <w:left w:val="nil"/>
              <w:bottom w:val="nil"/>
              <w:right w:val="nil"/>
            </w:tcBorders>
          </w:tcPr>
          <w:p w:rsidR="00356C8E" w:rsidRDefault="00356C8E">
            <w:pPr>
              <w:pStyle w:val="ConsPlusNormal"/>
              <w:jc w:val="center"/>
            </w:pPr>
            <w:r>
              <w:t>35476,39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 xml:space="preserve">в том числе средства краевого бюджета, предусмотренные </w:t>
            </w:r>
            <w:r>
              <w:lastRenderedPageBreak/>
              <w:t>минздраву края</w:t>
            </w:r>
          </w:p>
        </w:tc>
        <w:tc>
          <w:tcPr>
            <w:tcW w:w="1757" w:type="dxa"/>
            <w:tcBorders>
              <w:top w:val="nil"/>
              <w:left w:val="nil"/>
              <w:bottom w:val="nil"/>
              <w:right w:val="nil"/>
            </w:tcBorders>
          </w:tcPr>
          <w:p w:rsidR="00356C8E" w:rsidRDefault="00356C8E">
            <w:pPr>
              <w:pStyle w:val="ConsPlusNormal"/>
              <w:jc w:val="center"/>
            </w:pPr>
            <w:r>
              <w:lastRenderedPageBreak/>
              <w:t>19430,83</w:t>
            </w:r>
          </w:p>
        </w:tc>
        <w:tc>
          <w:tcPr>
            <w:tcW w:w="1704" w:type="dxa"/>
            <w:tcBorders>
              <w:top w:val="nil"/>
              <w:left w:val="nil"/>
              <w:bottom w:val="nil"/>
              <w:right w:val="nil"/>
            </w:tcBorders>
          </w:tcPr>
          <w:p w:rsidR="00356C8E" w:rsidRDefault="00356C8E">
            <w:pPr>
              <w:pStyle w:val="ConsPlusNormal"/>
              <w:jc w:val="center"/>
            </w:pPr>
            <w:r>
              <w:t>19430,79</w:t>
            </w:r>
          </w:p>
        </w:tc>
        <w:tc>
          <w:tcPr>
            <w:tcW w:w="1699" w:type="dxa"/>
            <w:tcBorders>
              <w:top w:val="nil"/>
              <w:left w:val="nil"/>
              <w:bottom w:val="nil"/>
              <w:right w:val="nil"/>
            </w:tcBorders>
          </w:tcPr>
          <w:p w:rsidR="00356C8E" w:rsidRDefault="00356C8E">
            <w:pPr>
              <w:pStyle w:val="ConsPlusNormal"/>
              <w:jc w:val="center"/>
            </w:pPr>
            <w:r>
              <w:t>23430,79</w:t>
            </w:r>
          </w:p>
        </w:tc>
        <w:tc>
          <w:tcPr>
            <w:tcW w:w="1709" w:type="dxa"/>
            <w:tcBorders>
              <w:top w:val="nil"/>
              <w:left w:val="nil"/>
              <w:bottom w:val="nil"/>
              <w:right w:val="nil"/>
            </w:tcBorders>
          </w:tcPr>
          <w:p w:rsidR="00356C8E" w:rsidRDefault="00356C8E">
            <w:pPr>
              <w:pStyle w:val="ConsPlusNormal"/>
              <w:jc w:val="center"/>
            </w:pPr>
            <w:r>
              <w:t>30476,39</w:t>
            </w:r>
          </w:p>
        </w:tc>
        <w:tc>
          <w:tcPr>
            <w:tcW w:w="1699" w:type="dxa"/>
            <w:tcBorders>
              <w:top w:val="nil"/>
              <w:left w:val="nil"/>
              <w:bottom w:val="nil"/>
              <w:right w:val="nil"/>
            </w:tcBorders>
          </w:tcPr>
          <w:p w:rsidR="00356C8E" w:rsidRDefault="00356C8E">
            <w:pPr>
              <w:pStyle w:val="ConsPlusNormal"/>
              <w:jc w:val="center"/>
            </w:pPr>
            <w:r>
              <w:t>35476,39</w:t>
            </w:r>
          </w:p>
        </w:tc>
        <w:tc>
          <w:tcPr>
            <w:tcW w:w="1728" w:type="dxa"/>
            <w:tcBorders>
              <w:top w:val="nil"/>
              <w:left w:val="nil"/>
              <w:bottom w:val="nil"/>
              <w:right w:val="nil"/>
            </w:tcBorders>
          </w:tcPr>
          <w:p w:rsidR="00356C8E" w:rsidRDefault="00356C8E">
            <w:pPr>
              <w:pStyle w:val="ConsPlusNormal"/>
              <w:jc w:val="center"/>
            </w:pPr>
            <w:r>
              <w:t>35476,39</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242,00</w:t>
            </w:r>
          </w:p>
        </w:tc>
        <w:tc>
          <w:tcPr>
            <w:tcW w:w="1704" w:type="dxa"/>
            <w:tcBorders>
              <w:top w:val="nil"/>
              <w:left w:val="nil"/>
              <w:bottom w:val="nil"/>
              <w:right w:val="nil"/>
            </w:tcBorders>
          </w:tcPr>
          <w:p w:rsidR="00356C8E" w:rsidRDefault="00356C8E">
            <w:pPr>
              <w:pStyle w:val="ConsPlusNormal"/>
              <w:jc w:val="center"/>
            </w:pPr>
            <w:r>
              <w:t>242,00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242,00</w:t>
            </w:r>
          </w:p>
        </w:tc>
        <w:tc>
          <w:tcPr>
            <w:tcW w:w="1704" w:type="dxa"/>
            <w:tcBorders>
              <w:top w:val="nil"/>
              <w:left w:val="nil"/>
              <w:bottom w:val="nil"/>
              <w:right w:val="nil"/>
            </w:tcBorders>
          </w:tcPr>
          <w:p w:rsidR="00356C8E" w:rsidRDefault="00356C8E">
            <w:pPr>
              <w:pStyle w:val="ConsPlusNormal"/>
              <w:jc w:val="center"/>
            </w:pPr>
            <w:r>
              <w:t>242,00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3.2.</w:t>
            </w:r>
          </w:p>
        </w:tc>
        <w:tc>
          <w:tcPr>
            <w:tcW w:w="2726" w:type="dxa"/>
            <w:tcBorders>
              <w:top w:val="nil"/>
              <w:left w:val="nil"/>
              <w:bottom w:val="nil"/>
              <w:right w:val="nil"/>
            </w:tcBorders>
          </w:tcPr>
          <w:p w:rsidR="00356C8E" w:rsidRDefault="00356C8E">
            <w:pPr>
              <w:pStyle w:val="ConsPlusNormal"/>
            </w:pPr>
            <w:r>
              <w:t xml:space="preserve">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w:t>
            </w:r>
            <w:r>
              <w:lastRenderedPageBreak/>
              <w:t>дефицитом факторов II (фибриногена), VII (лабильного), X (Стюарта-Прауэра), а также после трансплантации органов и (или) тканей,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5147,40</w:t>
            </w:r>
          </w:p>
        </w:tc>
        <w:tc>
          <w:tcPr>
            <w:tcW w:w="1704" w:type="dxa"/>
            <w:tcBorders>
              <w:top w:val="nil"/>
              <w:left w:val="nil"/>
              <w:bottom w:val="nil"/>
              <w:right w:val="nil"/>
            </w:tcBorders>
          </w:tcPr>
          <w:p w:rsidR="00356C8E" w:rsidRDefault="00356C8E">
            <w:pPr>
              <w:pStyle w:val="ConsPlusNormal"/>
              <w:jc w:val="center"/>
            </w:pPr>
            <w:r>
              <w:t>5279,10</w:t>
            </w:r>
          </w:p>
        </w:tc>
        <w:tc>
          <w:tcPr>
            <w:tcW w:w="1699" w:type="dxa"/>
            <w:tcBorders>
              <w:top w:val="nil"/>
              <w:left w:val="nil"/>
              <w:bottom w:val="nil"/>
              <w:right w:val="nil"/>
            </w:tcBorders>
          </w:tcPr>
          <w:p w:rsidR="00356C8E" w:rsidRDefault="00356C8E">
            <w:pPr>
              <w:pStyle w:val="ConsPlusNormal"/>
              <w:jc w:val="center"/>
            </w:pPr>
            <w:r>
              <w:t>5216,50</w:t>
            </w:r>
          </w:p>
        </w:tc>
        <w:tc>
          <w:tcPr>
            <w:tcW w:w="1709" w:type="dxa"/>
            <w:tcBorders>
              <w:top w:val="nil"/>
              <w:left w:val="nil"/>
              <w:bottom w:val="nil"/>
              <w:right w:val="nil"/>
            </w:tcBorders>
          </w:tcPr>
          <w:p w:rsidR="00356C8E" w:rsidRDefault="00356C8E">
            <w:pPr>
              <w:pStyle w:val="ConsPlusNormal"/>
              <w:jc w:val="center"/>
            </w:pPr>
            <w:r>
              <w:t>5535,10</w:t>
            </w:r>
          </w:p>
        </w:tc>
        <w:tc>
          <w:tcPr>
            <w:tcW w:w="1699" w:type="dxa"/>
            <w:tcBorders>
              <w:top w:val="nil"/>
              <w:left w:val="nil"/>
              <w:bottom w:val="nil"/>
              <w:right w:val="nil"/>
            </w:tcBorders>
          </w:tcPr>
          <w:p w:rsidR="00356C8E" w:rsidRDefault="00356C8E">
            <w:pPr>
              <w:pStyle w:val="ConsPlusNormal"/>
              <w:jc w:val="center"/>
            </w:pPr>
            <w:r>
              <w:t>5535,10</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5147,40</w:t>
            </w:r>
          </w:p>
        </w:tc>
        <w:tc>
          <w:tcPr>
            <w:tcW w:w="1704" w:type="dxa"/>
            <w:tcBorders>
              <w:top w:val="nil"/>
              <w:left w:val="nil"/>
              <w:bottom w:val="nil"/>
              <w:right w:val="nil"/>
            </w:tcBorders>
          </w:tcPr>
          <w:p w:rsidR="00356C8E" w:rsidRDefault="00356C8E">
            <w:pPr>
              <w:pStyle w:val="ConsPlusNormal"/>
              <w:jc w:val="center"/>
            </w:pPr>
            <w:r>
              <w:t>5279,10</w:t>
            </w:r>
          </w:p>
        </w:tc>
        <w:tc>
          <w:tcPr>
            <w:tcW w:w="1699" w:type="dxa"/>
            <w:tcBorders>
              <w:top w:val="nil"/>
              <w:left w:val="nil"/>
              <w:bottom w:val="nil"/>
              <w:right w:val="nil"/>
            </w:tcBorders>
          </w:tcPr>
          <w:p w:rsidR="00356C8E" w:rsidRDefault="00356C8E">
            <w:pPr>
              <w:pStyle w:val="ConsPlusNormal"/>
              <w:jc w:val="center"/>
            </w:pPr>
            <w:r>
              <w:t>5216,50</w:t>
            </w:r>
          </w:p>
        </w:tc>
        <w:tc>
          <w:tcPr>
            <w:tcW w:w="1709" w:type="dxa"/>
            <w:tcBorders>
              <w:top w:val="nil"/>
              <w:left w:val="nil"/>
              <w:bottom w:val="nil"/>
              <w:right w:val="nil"/>
            </w:tcBorders>
          </w:tcPr>
          <w:p w:rsidR="00356C8E" w:rsidRDefault="00356C8E">
            <w:pPr>
              <w:pStyle w:val="ConsPlusNormal"/>
              <w:jc w:val="center"/>
            </w:pPr>
            <w:r>
              <w:t>5535,10</w:t>
            </w:r>
          </w:p>
        </w:tc>
        <w:tc>
          <w:tcPr>
            <w:tcW w:w="1699" w:type="dxa"/>
            <w:tcBorders>
              <w:top w:val="nil"/>
              <w:left w:val="nil"/>
              <w:bottom w:val="nil"/>
              <w:right w:val="nil"/>
            </w:tcBorders>
          </w:tcPr>
          <w:p w:rsidR="00356C8E" w:rsidRDefault="00356C8E">
            <w:pPr>
              <w:pStyle w:val="ConsPlusNormal"/>
              <w:jc w:val="center"/>
            </w:pPr>
            <w:r>
              <w:t>5535,10</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5147,40</w:t>
            </w:r>
          </w:p>
        </w:tc>
        <w:tc>
          <w:tcPr>
            <w:tcW w:w="1704" w:type="dxa"/>
            <w:tcBorders>
              <w:top w:val="nil"/>
              <w:left w:val="nil"/>
              <w:bottom w:val="nil"/>
              <w:right w:val="nil"/>
            </w:tcBorders>
          </w:tcPr>
          <w:p w:rsidR="00356C8E" w:rsidRDefault="00356C8E">
            <w:pPr>
              <w:pStyle w:val="ConsPlusNormal"/>
              <w:jc w:val="center"/>
            </w:pPr>
            <w:r>
              <w:t>5279,10</w:t>
            </w:r>
          </w:p>
        </w:tc>
        <w:tc>
          <w:tcPr>
            <w:tcW w:w="1699" w:type="dxa"/>
            <w:tcBorders>
              <w:top w:val="nil"/>
              <w:left w:val="nil"/>
              <w:bottom w:val="nil"/>
              <w:right w:val="nil"/>
            </w:tcBorders>
          </w:tcPr>
          <w:p w:rsidR="00356C8E" w:rsidRDefault="00356C8E">
            <w:pPr>
              <w:pStyle w:val="ConsPlusNormal"/>
              <w:jc w:val="center"/>
            </w:pPr>
            <w:r>
              <w:t>5216,50</w:t>
            </w:r>
          </w:p>
        </w:tc>
        <w:tc>
          <w:tcPr>
            <w:tcW w:w="1709" w:type="dxa"/>
            <w:tcBorders>
              <w:top w:val="nil"/>
              <w:left w:val="nil"/>
              <w:bottom w:val="nil"/>
              <w:right w:val="nil"/>
            </w:tcBorders>
          </w:tcPr>
          <w:p w:rsidR="00356C8E" w:rsidRDefault="00356C8E">
            <w:pPr>
              <w:pStyle w:val="ConsPlusNormal"/>
              <w:jc w:val="center"/>
            </w:pPr>
            <w:r>
              <w:t>5535,10</w:t>
            </w:r>
          </w:p>
        </w:tc>
        <w:tc>
          <w:tcPr>
            <w:tcW w:w="1699" w:type="dxa"/>
            <w:tcBorders>
              <w:top w:val="nil"/>
              <w:left w:val="nil"/>
              <w:bottom w:val="nil"/>
              <w:right w:val="nil"/>
            </w:tcBorders>
          </w:tcPr>
          <w:p w:rsidR="00356C8E" w:rsidRDefault="00356C8E">
            <w:pPr>
              <w:pStyle w:val="ConsPlusNormal"/>
              <w:jc w:val="center"/>
            </w:pPr>
            <w:r>
              <w:t>5535,10</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3.3.</w:t>
            </w:r>
          </w:p>
        </w:tc>
        <w:tc>
          <w:tcPr>
            <w:tcW w:w="2726" w:type="dxa"/>
            <w:tcBorders>
              <w:top w:val="nil"/>
              <w:left w:val="nil"/>
              <w:bottom w:val="nil"/>
              <w:right w:val="nil"/>
            </w:tcBorders>
          </w:tcPr>
          <w:p w:rsidR="00356C8E" w:rsidRDefault="00356C8E">
            <w:pPr>
              <w:pStyle w:val="ConsPlusNormal"/>
            </w:pPr>
            <w:r>
              <w:t>Обеспечение граждан, страдающих орфанными заболеваниями, лекарственными препаратами и специализированными продуктами лечебного питания и отдельных категорий граждан лекарственными препаратами в соответствии с федеральным законодательством,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310000,00</w:t>
            </w:r>
          </w:p>
        </w:tc>
        <w:tc>
          <w:tcPr>
            <w:tcW w:w="1704" w:type="dxa"/>
            <w:tcBorders>
              <w:top w:val="nil"/>
              <w:left w:val="nil"/>
              <w:bottom w:val="nil"/>
              <w:right w:val="nil"/>
            </w:tcBorders>
          </w:tcPr>
          <w:p w:rsidR="00356C8E" w:rsidRDefault="00356C8E">
            <w:pPr>
              <w:pStyle w:val="ConsPlusNormal"/>
              <w:jc w:val="center"/>
            </w:pPr>
            <w:r>
              <w:t>377414,65</w:t>
            </w:r>
          </w:p>
        </w:tc>
        <w:tc>
          <w:tcPr>
            <w:tcW w:w="1699" w:type="dxa"/>
            <w:tcBorders>
              <w:top w:val="nil"/>
              <w:left w:val="nil"/>
              <w:bottom w:val="nil"/>
              <w:right w:val="nil"/>
            </w:tcBorders>
          </w:tcPr>
          <w:p w:rsidR="00356C8E" w:rsidRDefault="00356C8E">
            <w:pPr>
              <w:pStyle w:val="ConsPlusNormal"/>
              <w:jc w:val="center"/>
            </w:pPr>
            <w:r>
              <w:t>596914,65</w:t>
            </w:r>
          </w:p>
        </w:tc>
        <w:tc>
          <w:tcPr>
            <w:tcW w:w="1709" w:type="dxa"/>
            <w:tcBorders>
              <w:top w:val="nil"/>
              <w:left w:val="nil"/>
              <w:bottom w:val="nil"/>
              <w:right w:val="nil"/>
            </w:tcBorders>
          </w:tcPr>
          <w:p w:rsidR="00356C8E" w:rsidRDefault="00356C8E">
            <w:pPr>
              <w:pStyle w:val="ConsPlusNormal"/>
              <w:jc w:val="center"/>
            </w:pPr>
            <w:r>
              <w:t>399349,61</w:t>
            </w:r>
          </w:p>
        </w:tc>
        <w:tc>
          <w:tcPr>
            <w:tcW w:w="1699" w:type="dxa"/>
            <w:tcBorders>
              <w:top w:val="nil"/>
              <w:left w:val="nil"/>
              <w:bottom w:val="nil"/>
              <w:right w:val="nil"/>
            </w:tcBorders>
          </w:tcPr>
          <w:p w:rsidR="00356C8E" w:rsidRDefault="00356C8E">
            <w:pPr>
              <w:pStyle w:val="ConsPlusNormal"/>
              <w:jc w:val="center"/>
            </w:pPr>
            <w:r>
              <w:t>399349,61</w:t>
            </w:r>
          </w:p>
        </w:tc>
        <w:tc>
          <w:tcPr>
            <w:tcW w:w="1728" w:type="dxa"/>
            <w:tcBorders>
              <w:top w:val="nil"/>
              <w:left w:val="nil"/>
              <w:bottom w:val="nil"/>
              <w:right w:val="nil"/>
            </w:tcBorders>
          </w:tcPr>
          <w:p w:rsidR="00356C8E" w:rsidRDefault="00356C8E">
            <w:pPr>
              <w:pStyle w:val="ConsPlusNormal"/>
              <w:jc w:val="center"/>
            </w:pPr>
            <w:r>
              <w:t>399349,61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310000,00</w:t>
            </w:r>
          </w:p>
        </w:tc>
        <w:tc>
          <w:tcPr>
            <w:tcW w:w="1704" w:type="dxa"/>
            <w:tcBorders>
              <w:top w:val="nil"/>
              <w:left w:val="nil"/>
              <w:bottom w:val="nil"/>
              <w:right w:val="nil"/>
            </w:tcBorders>
          </w:tcPr>
          <w:p w:rsidR="00356C8E" w:rsidRDefault="00356C8E">
            <w:pPr>
              <w:pStyle w:val="ConsPlusNormal"/>
              <w:jc w:val="center"/>
            </w:pPr>
            <w:r>
              <w:t>377414,65</w:t>
            </w:r>
          </w:p>
        </w:tc>
        <w:tc>
          <w:tcPr>
            <w:tcW w:w="1699" w:type="dxa"/>
            <w:tcBorders>
              <w:top w:val="nil"/>
              <w:left w:val="nil"/>
              <w:bottom w:val="nil"/>
              <w:right w:val="nil"/>
            </w:tcBorders>
          </w:tcPr>
          <w:p w:rsidR="00356C8E" w:rsidRDefault="00356C8E">
            <w:pPr>
              <w:pStyle w:val="ConsPlusNormal"/>
              <w:jc w:val="center"/>
            </w:pPr>
            <w:r>
              <w:t>596914,65</w:t>
            </w:r>
          </w:p>
        </w:tc>
        <w:tc>
          <w:tcPr>
            <w:tcW w:w="1709" w:type="dxa"/>
            <w:tcBorders>
              <w:top w:val="nil"/>
              <w:left w:val="nil"/>
              <w:bottom w:val="nil"/>
              <w:right w:val="nil"/>
            </w:tcBorders>
          </w:tcPr>
          <w:p w:rsidR="00356C8E" w:rsidRDefault="00356C8E">
            <w:pPr>
              <w:pStyle w:val="ConsPlusNormal"/>
              <w:jc w:val="center"/>
            </w:pPr>
            <w:r>
              <w:t>399349,61</w:t>
            </w:r>
          </w:p>
        </w:tc>
        <w:tc>
          <w:tcPr>
            <w:tcW w:w="1699" w:type="dxa"/>
            <w:tcBorders>
              <w:top w:val="nil"/>
              <w:left w:val="nil"/>
              <w:bottom w:val="nil"/>
              <w:right w:val="nil"/>
            </w:tcBorders>
          </w:tcPr>
          <w:p w:rsidR="00356C8E" w:rsidRDefault="00356C8E">
            <w:pPr>
              <w:pStyle w:val="ConsPlusNormal"/>
              <w:jc w:val="center"/>
            </w:pPr>
            <w:r>
              <w:t>399349,61</w:t>
            </w:r>
          </w:p>
        </w:tc>
        <w:tc>
          <w:tcPr>
            <w:tcW w:w="1728" w:type="dxa"/>
            <w:tcBorders>
              <w:top w:val="nil"/>
              <w:left w:val="nil"/>
              <w:bottom w:val="nil"/>
              <w:right w:val="nil"/>
            </w:tcBorders>
          </w:tcPr>
          <w:p w:rsidR="00356C8E" w:rsidRDefault="00356C8E">
            <w:pPr>
              <w:pStyle w:val="ConsPlusNormal"/>
              <w:jc w:val="center"/>
            </w:pPr>
            <w:r>
              <w:t>399349,61</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lastRenderedPageBreak/>
              <w:t>3.4.</w:t>
            </w:r>
          </w:p>
        </w:tc>
        <w:tc>
          <w:tcPr>
            <w:tcW w:w="2726" w:type="dxa"/>
            <w:tcBorders>
              <w:top w:val="nil"/>
              <w:left w:val="nil"/>
              <w:bottom w:val="nil"/>
              <w:right w:val="nil"/>
            </w:tcBorders>
          </w:tcPr>
          <w:p w:rsidR="00356C8E" w:rsidRDefault="00356C8E">
            <w:pPr>
              <w:pStyle w:val="ConsPlusNormal"/>
            </w:pPr>
            <w:r>
              <w:t>Бесплатное обеспечение граждан, страдающих социально значимыми заболеваниями, и граждан, страдающих заболеваниями, представляющими опасность для окружающих, лекарственными препаратами и медицинскими изделиями по рецептам врачей (фельдшеров) при лечении в амбулаторных условиях,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585882,25</w:t>
            </w:r>
          </w:p>
        </w:tc>
        <w:tc>
          <w:tcPr>
            <w:tcW w:w="1704" w:type="dxa"/>
            <w:tcBorders>
              <w:top w:val="nil"/>
              <w:left w:val="nil"/>
              <w:bottom w:val="nil"/>
              <w:right w:val="nil"/>
            </w:tcBorders>
          </w:tcPr>
          <w:p w:rsidR="00356C8E" w:rsidRDefault="00356C8E">
            <w:pPr>
              <w:pStyle w:val="ConsPlusNormal"/>
              <w:jc w:val="center"/>
            </w:pPr>
            <w:r>
              <w:t>739003,62</w:t>
            </w:r>
          </w:p>
        </w:tc>
        <w:tc>
          <w:tcPr>
            <w:tcW w:w="1699" w:type="dxa"/>
            <w:tcBorders>
              <w:top w:val="nil"/>
              <w:left w:val="nil"/>
              <w:bottom w:val="nil"/>
              <w:right w:val="nil"/>
            </w:tcBorders>
          </w:tcPr>
          <w:p w:rsidR="00356C8E" w:rsidRDefault="00356C8E">
            <w:pPr>
              <w:pStyle w:val="ConsPlusNormal"/>
              <w:jc w:val="center"/>
            </w:pPr>
            <w:r>
              <w:t>738836,93</w:t>
            </w:r>
          </w:p>
        </w:tc>
        <w:tc>
          <w:tcPr>
            <w:tcW w:w="1709" w:type="dxa"/>
            <w:tcBorders>
              <w:top w:val="nil"/>
              <w:left w:val="nil"/>
              <w:bottom w:val="nil"/>
              <w:right w:val="nil"/>
            </w:tcBorders>
          </w:tcPr>
          <w:p w:rsidR="00356C8E" w:rsidRDefault="00356C8E">
            <w:pPr>
              <w:pStyle w:val="ConsPlusNormal"/>
              <w:jc w:val="center"/>
            </w:pPr>
            <w:r>
              <w:t>1120062,73</w:t>
            </w:r>
          </w:p>
        </w:tc>
        <w:tc>
          <w:tcPr>
            <w:tcW w:w="1699" w:type="dxa"/>
            <w:tcBorders>
              <w:top w:val="nil"/>
              <w:left w:val="nil"/>
              <w:bottom w:val="nil"/>
              <w:right w:val="nil"/>
            </w:tcBorders>
          </w:tcPr>
          <w:p w:rsidR="00356C8E" w:rsidRDefault="00356C8E">
            <w:pPr>
              <w:pStyle w:val="ConsPlusNormal"/>
              <w:jc w:val="center"/>
            </w:pPr>
            <w:r>
              <w:t>992785,03</w:t>
            </w:r>
          </w:p>
        </w:tc>
        <w:tc>
          <w:tcPr>
            <w:tcW w:w="1728" w:type="dxa"/>
            <w:tcBorders>
              <w:top w:val="nil"/>
              <w:left w:val="nil"/>
              <w:bottom w:val="nil"/>
              <w:right w:val="nil"/>
            </w:tcBorders>
          </w:tcPr>
          <w:p w:rsidR="00356C8E" w:rsidRDefault="00356C8E">
            <w:pPr>
              <w:pStyle w:val="ConsPlusNormal"/>
              <w:jc w:val="center"/>
            </w:pPr>
            <w:r>
              <w:t>992785,03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585882,25</w:t>
            </w:r>
          </w:p>
        </w:tc>
        <w:tc>
          <w:tcPr>
            <w:tcW w:w="1704" w:type="dxa"/>
            <w:tcBorders>
              <w:top w:val="nil"/>
              <w:left w:val="nil"/>
              <w:bottom w:val="nil"/>
              <w:right w:val="nil"/>
            </w:tcBorders>
          </w:tcPr>
          <w:p w:rsidR="00356C8E" w:rsidRDefault="00356C8E">
            <w:pPr>
              <w:pStyle w:val="ConsPlusNormal"/>
              <w:jc w:val="center"/>
            </w:pPr>
            <w:r>
              <w:t>739003,62</w:t>
            </w:r>
          </w:p>
        </w:tc>
        <w:tc>
          <w:tcPr>
            <w:tcW w:w="1699" w:type="dxa"/>
            <w:tcBorders>
              <w:top w:val="nil"/>
              <w:left w:val="nil"/>
              <w:bottom w:val="nil"/>
              <w:right w:val="nil"/>
            </w:tcBorders>
          </w:tcPr>
          <w:p w:rsidR="00356C8E" w:rsidRDefault="00356C8E">
            <w:pPr>
              <w:pStyle w:val="ConsPlusNormal"/>
              <w:jc w:val="center"/>
            </w:pPr>
            <w:r>
              <w:t>738836,93</w:t>
            </w:r>
          </w:p>
        </w:tc>
        <w:tc>
          <w:tcPr>
            <w:tcW w:w="1709" w:type="dxa"/>
            <w:tcBorders>
              <w:top w:val="nil"/>
              <w:left w:val="nil"/>
              <w:bottom w:val="nil"/>
              <w:right w:val="nil"/>
            </w:tcBorders>
          </w:tcPr>
          <w:p w:rsidR="00356C8E" w:rsidRDefault="00356C8E">
            <w:pPr>
              <w:pStyle w:val="ConsPlusNormal"/>
              <w:jc w:val="center"/>
            </w:pPr>
            <w:r>
              <w:t>1120062,73</w:t>
            </w:r>
          </w:p>
        </w:tc>
        <w:tc>
          <w:tcPr>
            <w:tcW w:w="1699" w:type="dxa"/>
            <w:tcBorders>
              <w:top w:val="nil"/>
              <w:left w:val="nil"/>
              <w:bottom w:val="nil"/>
              <w:right w:val="nil"/>
            </w:tcBorders>
          </w:tcPr>
          <w:p w:rsidR="00356C8E" w:rsidRDefault="00356C8E">
            <w:pPr>
              <w:pStyle w:val="ConsPlusNormal"/>
              <w:jc w:val="center"/>
            </w:pPr>
            <w:r>
              <w:t>992785,03</w:t>
            </w:r>
          </w:p>
        </w:tc>
        <w:tc>
          <w:tcPr>
            <w:tcW w:w="1728" w:type="dxa"/>
            <w:tcBorders>
              <w:top w:val="nil"/>
              <w:left w:val="nil"/>
              <w:bottom w:val="nil"/>
              <w:right w:val="nil"/>
            </w:tcBorders>
          </w:tcPr>
          <w:p w:rsidR="00356C8E" w:rsidRDefault="00356C8E">
            <w:pPr>
              <w:pStyle w:val="ConsPlusNormal"/>
              <w:jc w:val="center"/>
            </w:pPr>
            <w:r>
              <w:t>992785,03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3.5.</w:t>
            </w:r>
          </w:p>
        </w:tc>
        <w:tc>
          <w:tcPr>
            <w:tcW w:w="2726" w:type="dxa"/>
            <w:tcBorders>
              <w:top w:val="nil"/>
              <w:left w:val="nil"/>
              <w:bottom w:val="nil"/>
              <w:right w:val="nil"/>
            </w:tcBorders>
          </w:tcPr>
          <w:p w:rsidR="00356C8E" w:rsidRDefault="00356C8E">
            <w:pPr>
              <w:pStyle w:val="ConsPlusNormal"/>
            </w:pPr>
            <w:r>
              <w:t>Бесплатное обеспечение лекарственными препаратами по рецептам врачей (фельдшеров) детей в возрасте до трех лет при лечении в амбулаторных условиях,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134092,36</w:t>
            </w:r>
          </w:p>
        </w:tc>
        <w:tc>
          <w:tcPr>
            <w:tcW w:w="1704" w:type="dxa"/>
            <w:tcBorders>
              <w:top w:val="nil"/>
              <w:left w:val="nil"/>
              <w:bottom w:val="nil"/>
              <w:right w:val="nil"/>
            </w:tcBorders>
          </w:tcPr>
          <w:p w:rsidR="00356C8E" w:rsidRDefault="00356C8E">
            <w:pPr>
              <w:pStyle w:val="ConsPlusNormal"/>
              <w:jc w:val="center"/>
            </w:pPr>
            <w:r>
              <w:t>142322,99</w:t>
            </w:r>
          </w:p>
        </w:tc>
        <w:tc>
          <w:tcPr>
            <w:tcW w:w="1699" w:type="dxa"/>
            <w:tcBorders>
              <w:top w:val="nil"/>
              <w:left w:val="nil"/>
              <w:bottom w:val="nil"/>
              <w:right w:val="nil"/>
            </w:tcBorders>
          </w:tcPr>
          <w:p w:rsidR="00356C8E" w:rsidRDefault="00356C8E">
            <w:pPr>
              <w:pStyle w:val="ConsPlusNormal"/>
              <w:jc w:val="center"/>
            </w:pPr>
            <w:r>
              <w:t>142321,01</w:t>
            </w:r>
          </w:p>
        </w:tc>
        <w:tc>
          <w:tcPr>
            <w:tcW w:w="1709" w:type="dxa"/>
            <w:tcBorders>
              <w:top w:val="nil"/>
              <w:left w:val="nil"/>
              <w:bottom w:val="nil"/>
              <w:right w:val="nil"/>
            </w:tcBorders>
          </w:tcPr>
          <w:p w:rsidR="00356C8E" w:rsidRDefault="00356C8E">
            <w:pPr>
              <w:pStyle w:val="ConsPlusNormal"/>
              <w:jc w:val="center"/>
            </w:pPr>
            <w:r>
              <w:t>148189,36</w:t>
            </w:r>
          </w:p>
        </w:tc>
        <w:tc>
          <w:tcPr>
            <w:tcW w:w="1699" w:type="dxa"/>
            <w:tcBorders>
              <w:top w:val="nil"/>
              <w:left w:val="nil"/>
              <w:bottom w:val="nil"/>
              <w:right w:val="nil"/>
            </w:tcBorders>
          </w:tcPr>
          <w:p w:rsidR="00356C8E" w:rsidRDefault="00356C8E">
            <w:pPr>
              <w:pStyle w:val="ConsPlusNormal"/>
              <w:jc w:val="center"/>
            </w:pPr>
            <w:r>
              <w:t>148189,36</w:t>
            </w:r>
          </w:p>
        </w:tc>
        <w:tc>
          <w:tcPr>
            <w:tcW w:w="1728" w:type="dxa"/>
            <w:tcBorders>
              <w:top w:val="nil"/>
              <w:left w:val="nil"/>
              <w:bottom w:val="nil"/>
              <w:right w:val="nil"/>
            </w:tcBorders>
          </w:tcPr>
          <w:p w:rsidR="00356C8E" w:rsidRDefault="00356C8E">
            <w:pPr>
              <w:pStyle w:val="ConsPlusNormal"/>
              <w:jc w:val="center"/>
            </w:pPr>
            <w:r>
              <w:t>148189,36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134092,36</w:t>
            </w:r>
          </w:p>
        </w:tc>
        <w:tc>
          <w:tcPr>
            <w:tcW w:w="1704" w:type="dxa"/>
            <w:tcBorders>
              <w:top w:val="nil"/>
              <w:left w:val="nil"/>
              <w:bottom w:val="nil"/>
              <w:right w:val="nil"/>
            </w:tcBorders>
          </w:tcPr>
          <w:p w:rsidR="00356C8E" w:rsidRDefault="00356C8E">
            <w:pPr>
              <w:pStyle w:val="ConsPlusNormal"/>
              <w:jc w:val="center"/>
            </w:pPr>
            <w:r>
              <w:t>142322,99</w:t>
            </w:r>
          </w:p>
        </w:tc>
        <w:tc>
          <w:tcPr>
            <w:tcW w:w="1699" w:type="dxa"/>
            <w:tcBorders>
              <w:top w:val="nil"/>
              <w:left w:val="nil"/>
              <w:bottom w:val="nil"/>
              <w:right w:val="nil"/>
            </w:tcBorders>
          </w:tcPr>
          <w:p w:rsidR="00356C8E" w:rsidRDefault="00356C8E">
            <w:pPr>
              <w:pStyle w:val="ConsPlusNormal"/>
              <w:jc w:val="center"/>
            </w:pPr>
            <w:r>
              <w:t>142321,01</w:t>
            </w:r>
          </w:p>
        </w:tc>
        <w:tc>
          <w:tcPr>
            <w:tcW w:w="1709" w:type="dxa"/>
            <w:tcBorders>
              <w:top w:val="nil"/>
              <w:left w:val="nil"/>
              <w:bottom w:val="nil"/>
              <w:right w:val="nil"/>
            </w:tcBorders>
          </w:tcPr>
          <w:p w:rsidR="00356C8E" w:rsidRDefault="00356C8E">
            <w:pPr>
              <w:pStyle w:val="ConsPlusNormal"/>
              <w:jc w:val="center"/>
            </w:pPr>
            <w:r>
              <w:t>148189,36</w:t>
            </w:r>
          </w:p>
        </w:tc>
        <w:tc>
          <w:tcPr>
            <w:tcW w:w="1699" w:type="dxa"/>
            <w:tcBorders>
              <w:top w:val="nil"/>
              <w:left w:val="nil"/>
              <w:bottom w:val="nil"/>
              <w:right w:val="nil"/>
            </w:tcBorders>
          </w:tcPr>
          <w:p w:rsidR="00356C8E" w:rsidRDefault="00356C8E">
            <w:pPr>
              <w:pStyle w:val="ConsPlusNormal"/>
              <w:jc w:val="center"/>
            </w:pPr>
            <w:r>
              <w:t>148189,36</w:t>
            </w:r>
          </w:p>
        </w:tc>
        <w:tc>
          <w:tcPr>
            <w:tcW w:w="1728" w:type="dxa"/>
            <w:tcBorders>
              <w:top w:val="nil"/>
              <w:left w:val="nil"/>
              <w:bottom w:val="nil"/>
              <w:right w:val="nil"/>
            </w:tcBorders>
          </w:tcPr>
          <w:p w:rsidR="00356C8E" w:rsidRDefault="00356C8E">
            <w:pPr>
              <w:pStyle w:val="ConsPlusNormal"/>
              <w:jc w:val="center"/>
            </w:pPr>
            <w:r>
              <w:t>148189,36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3.6.</w:t>
            </w:r>
          </w:p>
        </w:tc>
        <w:tc>
          <w:tcPr>
            <w:tcW w:w="2726" w:type="dxa"/>
            <w:tcBorders>
              <w:top w:val="nil"/>
              <w:left w:val="nil"/>
              <w:bottom w:val="nil"/>
              <w:right w:val="nil"/>
            </w:tcBorders>
          </w:tcPr>
          <w:p w:rsidR="00356C8E" w:rsidRDefault="00356C8E">
            <w:pPr>
              <w:pStyle w:val="ConsPlusNormal"/>
            </w:pPr>
            <w:r>
              <w:t xml:space="preserve">Обеспечение полноценным питанием беременных женщин, кормящих матерей и детей в </w:t>
            </w:r>
            <w:r>
              <w:lastRenderedPageBreak/>
              <w:t>возрасте до трех лет, в том числе через специальные пункты питания и организации торговли, по заключению врачей,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103784,50</w:t>
            </w:r>
          </w:p>
        </w:tc>
        <w:tc>
          <w:tcPr>
            <w:tcW w:w="1704" w:type="dxa"/>
            <w:tcBorders>
              <w:top w:val="nil"/>
              <w:left w:val="nil"/>
              <w:bottom w:val="nil"/>
              <w:right w:val="nil"/>
            </w:tcBorders>
          </w:tcPr>
          <w:p w:rsidR="00356C8E" w:rsidRDefault="00356C8E">
            <w:pPr>
              <w:pStyle w:val="ConsPlusNormal"/>
              <w:jc w:val="center"/>
            </w:pPr>
            <w:r>
              <w:t>103818,19</w:t>
            </w:r>
          </w:p>
        </w:tc>
        <w:tc>
          <w:tcPr>
            <w:tcW w:w="1699" w:type="dxa"/>
            <w:tcBorders>
              <w:top w:val="nil"/>
              <w:left w:val="nil"/>
              <w:bottom w:val="nil"/>
              <w:right w:val="nil"/>
            </w:tcBorders>
          </w:tcPr>
          <w:p w:rsidR="00356C8E" w:rsidRDefault="00356C8E">
            <w:pPr>
              <w:pStyle w:val="ConsPlusNormal"/>
              <w:jc w:val="center"/>
            </w:pPr>
            <w:r>
              <w:t>103403,44</w:t>
            </w:r>
          </w:p>
        </w:tc>
        <w:tc>
          <w:tcPr>
            <w:tcW w:w="1709" w:type="dxa"/>
            <w:tcBorders>
              <w:top w:val="nil"/>
              <w:left w:val="nil"/>
              <w:bottom w:val="nil"/>
              <w:right w:val="nil"/>
            </w:tcBorders>
          </w:tcPr>
          <w:p w:rsidR="00356C8E" w:rsidRDefault="00356C8E">
            <w:pPr>
              <w:pStyle w:val="ConsPlusNormal"/>
              <w:jc w:val="center"/>
            </w:pPr>
            <w:r>
              <w:t>106690,46</w:t>
            </w:r>
          </w:p>
        </w:tc>
        <w:tc>
          <w:tcPr>
            <w:tcW w:w="1699" w:type="dxa"/>
            <w:tcBorders>
              <w:top w:val="nil"/>
              <w:left w:val="nil"/>
              <w:bottom w:val="nil"/>
              <w:right w:val="nil"/>
            </w:tcBorders>
          </w:tcPr>
          <w:p w:rsidR="00356C8E" w:rsidRDefault="00356C8E">
            <w:pPr>
              <w:pStyle w:val="ConsPlusNormal"/>
              <w:jc w:val="center"/>
            </w:pPr>
            <w:r>
              <w:t>106690,46</w:t>
            </w:r>
          </w:p>
        </w:tc>
        <w:tc>
          <w:tcPr>
            <w:tcW w:w="1728" w:type="dxa"/>
            <w:tcBorders>
              <w:top w:val="nil"/>
              <w:left w:val="nil"/>
              <w:bottom w:val="nil"/>
              <w:right w:val="nil"/>
            </w:tcBorders>
          </w:tcPr>
          <w:p w:rsidR="00356C8E" w:rsidRDefault="00356C8E">
            <w:pPr>
              <w:pStyle w:val="ConsPlusNormal"/>
              <w:jc w:val="center"/>
            </w:pPr>
            <w:r>
              <w:t>106690,46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103734,50</w:t>
            </w:r>
          </w:p>
        </w:tc>
        <w:tc>
          <w:tcPr>
            <w:tcW w:w="1704" w:type="dxa"/>
            <w:tcBorders>
              <w:top w:val="nil"/>
              <w:left w:val="nil"/>
              <w:bottom w:val="nil"/>
              <w:right w:val="nil"/>
            </w:tcBorders>
          </w:tcPr>
          <w:p w:rsidR="00356C8E" w:rsidRDefault="00356C8E">
            <w:pPr>
              <w:pStyle w:val="ConsPlusNormal"/>
              <w:jc w:val="center"/>
            </w:pPr>
            <w:r>
              <w:t>103768,19</w:t>
            </w:r>
          </w:p>
        </w:tc>
        <w:tc>
          <w:tcPr>
            <w:tcW w:w="1699" w:type="dxa"/>
            <w:tcBorders>
              <w:top w:val="nil"/>
              <w:left w:val="nil"/>
              <w:bottom w:val="nil"/>
              <w:right w:val="nil"/>
            </w:tcBorders>
          </w:tcPr>
          <w:p w:rsidR="00356C8E" w:rsidRDefault="00356C8E">
            <w:pPr>
              <w:pStyle w:val="ConsPlusNormal"/>
              <w:jc w:val="center"/>
            </w:pPr>
            <w:r>
              <w:t>103403,44</w:t>
            </w:r>
          </w:p>
        </w:tc>
        <w:tc>
          <w:tcPr>
            <w:tcW w:w="1709" w:type="dxa"/>
            <w:tcBorders>
              <w:top w:val="nil"/>
              <w:left w:val="nil"/>
              <w:bottom w:val="nil"/>
              <w:right w:val="nil"/>
            </w:tcBorders>
          </w:tcPr>
          <w:p w:rsidR="00356C8E" w:rsidRDefault="00356C8E">
            <w:pPr>
              <w:pStyle w:val="ConsPlusNormal"/>
              <w:jc w:val="center"/>
            </w:pPr>
            <w:r>
              <w:t>106690,46</w:t>
            </w:r>
          </w:p>
        </w:tc>
        <w:tc>
          <w:tcPr>
            <w:tcW w:w="1699" w:type="dxa"/>
            <w:tcBorders>
              <w:top w:val="nil"/>
              <w:left w:val="nil"/>
              <w:bottom w:val="nil"/>
              <w:right w:val="nil"/>
            </w:tcBorders>
          </w:tcPr>
          <w:p w:rsidR="00356C8E" w:rsidRDefault="00356C8E">
            <w:pPr>
              <w:pStyle w:val="ConsPlusNormal"/>
              <w:jc w:val="center"/>
            </w:pPr>
            <w:r>
              <w:t>106690,46</w:t>
            </w:r>
          </w:p>
        </w:tc>
        <w:tc>
          <w:tcPr>
            <w:tcW w:w="1728" w:type="dxa"/>
            <w:tcBorders>
              <w:top w:val="nil"/>
              <w:left w:val="nil"/>
              <w:bottom w:val="nil"/>
              <w:right w:val="nil"/>
            </w:tcBorders>
          </w:tcPr>
          <w:p w:rsidR="00356C8E" w:rsidRDefault="00356C8E">
            <w:pPr>
              <w:pStyle w:val="ConsPlusNormal"/>
              <w:jc w:val="center"/>
            </w:pPr>
            <w:r>
              <w:t>106690,46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103734,50</w:t>
            </w:r>
          </w:p>
        </w:tc>
        <w:tc>
          <w:tcPr>
            <w:tcW w:w="1704" w:type="dxa"/>
            <w:tcBorders>
              <w:top w:val="nil"/>
              <w:left w:val="nil"/>
              <w:bottom w:val="nil"/>
              <w:right w:val="nil"/>
            </w:tcBorders>
          </w:tcPr>
          <w:p w:rsidR="00356C8E" w:rsidRDefault="00356C8E">
            <w:pPr>
              <w:pStyle w:val="ConsPlusNormal"/>
              <w:jc w:val="center"/>
            </w:pPr>
            <w:r>
              <w:t>103768,19</w:t>
            </w:r>
          </w:p>
        </w:tc>
        <w:tc>
          <w:tcPr>
            <w:tcW w:w="1699" w:type="dxa"/>
            <w:tcBorders>
              <w:top w:val="nil"/>
              <w:left w:val="nil"/>
              <w:bottom w:val="nil"/>
              <w:right w:val="nil"/>
            </w:tcBorders>
          </w:tcPr>
          <w:p w:rsidR="00356C8E" w:rsidRDefault="00356C8E">
            <w:pPr>
              <w:pStyle w:val="ConsPlusNormal"/>
              <w:jc w:val="center"/>
            </w:pPr>
            <w:r>
              <w:t>103403,44</w:t>
            </w:r>
          </w:p>
        </w:tc>
        <w:tc>
          <w:tcPr>
            <w:tcW w:w="1709" w:type="dxa"/>
            <w:tcBorders>
              <w:top w:val="nil"/>
              <w:left w:val="nil"/>
              <w:bottom w:val="nil"/>
              <w:right w:val="nil"/>
            </w:tcBorders>
          </w:tcPr>
          <w:p w:rsidR="00356C8E" w:rsidRDefault="00356C8E">
            <w:pPr>
              <w:pStyle w:val="ConsPlusNormal"/>
              <w:jc w:val="center"/>
            </w:pPr>
            <w:r>
              <w:t>106690,46</w:t>
            </w:r>
          </w:p>
        </w:tc>
        <w:tc>
          <w:tcPr>
            <w:tcW w:w="1699" w:type="dxa"/>
            <w:tcBorders>
              <w:top w:val="nil"/>
              <w:left w:val="nil"/>
              <w:bottom w:val="nil"/>
              <w:right w:val="nil"/>
            </w:tcBorders>
          </w:tcPr>
          <w:p w:rsidR="00356C8E" w:rsidRDefault="00356C8E">
            <w:pPr>
              <w:pStyle w:val="ConsPlusNormal"/>
              <w:jc w:val="center"/>
            </w:pPr>
            <w:r>
              <w:t>106690,46</w:t>
            </w:r>
          </w:p>
        </w:tc>
        <w:tc>
          <w:tcPr>
            <w:tcW w:w="1728" w:type="dxa"/>
            <w:tcBorders>
              <w:top w:val="nil"/>
              <w:left w:val="nil"/>
              <w:bottom w:val="nil"/>
              <w:right w:val="nil"/>
            </w:tcBorders>
          </w:tcPr>
          <w:p w:rsidR="00356C8E" w:rsidRDefault="00356C8E">
            <w:pPr>
              <w:pStyle w:val="ConsPlusNormal"/>
              <w:jc w:val="center"/>
            </w:pPr>
            <w:r>
              <w:t>106690,46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50,00</w:t>
            </w:r>
          </w:p>
        </w:tc>
        <w:tc>
          <w:tcPr>
            <w:tcW w:w="1704" w:type="dxa"/>
            <w:tcBorders>
              <w:top w:val="nil"/>
              <w:left w:val="nil"/>
              <w:bottom w:val="nil"/>
              <w:right w:val="nil"/>
            </w:tcBorders>
          </w:tcPr>
          <w:p w:rsidR="00356C8E" w:rsidRDefault="00356C8E">
            <w:pPr>
              <w:pStyle w:val="ConsPlusNormal"/>
              <w:jc w:val="center"/>
            </w:pPr>
            <w:r>
              <w:t>50,00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50,00</w:t>
            </w:r>
          </w:p>
        </w:tc>
        <w:tc>
          <w:tcPr>
            <w:tcW w:w="1704" w:type="dxa"/>
            <w:tcBorders>
              <w:top w:val="nil"/>
              <w:left w:val="nil"/>
              <w:bottom w:val="nil"/>
              <w:right w:val="nil"/>
            </w:tcBorders>
          </w:tcPr>
          <w:p w:rsidR="00356C8E" w:rsidRDefault="00356C8E">
            <w:pPr>
              <w:pStyle w:val="ConsPlusNormal"/>
              <w:jc w:val="center"/>
            </w:pPr>
            <w:r>
              <w:t>50,00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3.7.</w:t>
            </w:r>
          </w:p>
        </w:tc>
        <w:tc>
          <w:tcPr>
            <w:tcW w:w="2726" w:type="dxa"/>
            <w:tcBorders>
              <w:top w:val="nil"/>
              <w:left w:val="nil"/>
              <w:bottom w:val="nil"/>
              <w:right w:val="nil"/>
            </w:tcBorders>
          </w:tcPr>
          <w:p w:rsidR="00356C8E" w:rsidRDefault="00356C8E">
            <w:pPr>
              <w:pStyle w:val="ConsPlusNormal"/>
            </w:pPr>
            <w:r>
              <w:t>Предоставление мер социальной поддержки иным категориям граждан в соответствии с законодательством Ставропольского края,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44017,86</w:t>
            </w:r>
          </w:p>
        </w:tc>
        <w:tc>
          <w:tcPr>
            <w:tcW w:w="1704" w:type="dxa"/>
            <w:tcBorders>
              <w:top w:val="nil"/>
              <w:left w:val="nil"/>
              <w:bottom w:val="nil"/>
              <w:right w:val="nil"/>
            </w:tcBorders>
          </w:tcPr>
          <w:p w:rsidR="00356C8E" w:rsidRDefault="00356C8E">
            <w:pPr>
              <w:pStyle w:val="ConsPlusNormal"/>
              <w:jc w:val="center"/>
            </w:pPr>
            <w:r>
              <w:t>44019,98</w:t>
            </w:r>
          </w:p>
        </w:tc>
        <w:tc>
          <w:tcPr>
            <w:tcW w:w="1699" w:type="dxa"/>
            <w:tcBorders>
              <w:top w:val="nil"/>
              <w:left w:val="nil"/>
              <w:bottom w:val="nil"/>
              <w:right w:val="nil"/>
            </w:tcBorders>
          </w:tcPr>
          <w:p w:rsidR="00356C8E" w:rsidRDefault="00356C8E">
            <w:pPr>
              <w:pStyle w:val="ConsPlusNormal"/>
              <w:jc w:val="center"/>
            </w:pPr>
            <w:r>
              <w:t>40920,45</w:t>
            </w:r>
          </w:p>
        </w:tc>
        <w:tc>
          <w:tcPr>
            <w:tcW w:w="1709" w:type="dxa"/>
            <w:tcBorders>
              <w:top w:val="nil"/>
              <w:left w:val="nil"/>
              <w:bottom w:val="nil"/>
              <w:right w:val="nil"/>
            </w:tcBorders>
          </w:tcPr>
          <w:p w:rsidR="00356C8E" w:rsidRDefault="00356C8E">
            <w:pPr>
              <w:pStyle w:val="ConsPlusNormal"/>
              <w:jc w:val="center"/>
            </w:pPr>
            <w:r>
              <w:t>40920,45</w:t>
            </w:r>
          </w:p>
        </w:tc>
        <w:tc>
          <w:tcPr>
            <w:tcW w:w="1699" w:type="dxa"/>
            <w:tcBorders>
              <w:top w:val="nil"/>
              <w:left w:val="nil"/>
              <w:bottom w:val="nil"/>
              <w:right w:val="nil"/>
            </w:tcBorders>
          </w:tcPr>
          <w:p w:rsidR="00356C8E" w:rsidRDefault="00356C8E">
            <w:pPr>
              <w:pStyle w:val="ConsPlusNormal"/>
              <w:jc w:val="center"/>
            </w:pPr>
            <w:r>
              <w:t>62766,03</w:t>
            </w:r>
          </w:p>
        </w:tc>
        <w:tc>
          <w:tcPr>
            <w:tcW w:w="1728" w:type="dxa"/>
            <w:tcBorders>
              <w:top w:val="nil"/>
              <w:left w:val="nil"/>
              <w:bottom w:val="nil"/>
              <w:right w:val="nil"/>
            </w:tcBorders>
          </w:tcPr>
          <w:p w:rsidR="00356C8E" w:rsidRDefault="00356C8E">
            <w:pPr>
              <w:pStyle w:val="ConsPlusNormal"/>
              <w:jc w:val="center"/>
            </w:pPr>
            <w:r>
              <w:t>62766,03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44017,86</w:t>
            </w:r>
          </w:p>
        </w:tc>
        <w:tc>
          <w:tcPr>
            <w:tcW w:w="1704" w:type="dxa"/>
            <w:tcBorders>
              <w:top w:val="nil"/>
              <w:left w:val="nil"/>
              <w:bottom w:val="nil"/>
              <w:right w:val="nil"/>
            </w:tcBorders>
          </w:tcPr>
          <w:p w:rsidR="00356C8E" w:rsidRDefault="00356C8E">
            <w:pPr>
              <w:pStyle w:val="ConsPlusNormal"/>
              <w:jc w:val="center"/>
            </w:pPr>
            <w:r>
              <w:t>44019,98</w:t>
            </w:r>
          </w:p>
        </w:tc>
        <w:tc>
          <w:tcPr>
            <w:tcW w:w="1699" w:type="dxa"/>
            <w:tcBorders>
              <w:top w:val="nil"/>
              <w:left w:val="nil"/>
              <w:bottom w:val="nil"/>
              <w:right w:val="nil"/>
            </w:tcBorders>
          </w:tcPr>
          <w:p w:rsidR="00356C8E" w:rsidRDefault="00356C8E">
            <w:pPr>
              <w:pStyle w:val="ConsPlusNormal"/>
              <w:jc w:val="center"/>
            </w:pPr>
            <w:r>
              <w:t>40920,45</w:t>
            </w:r>
          </w:p>
        </w:tc>
        <w:tc>
          <w:tcPr>
            <w:tcW w:w="1709" w:type="dxa"/>
            <w:tcBorders>
              <w:top w:val="nil"/>
              <w:left w:val="nil"/>
              <w:bottom w:val="nil"/>
              <w:right w:val="nil"/>
            </w:tcBorders>
          </w:tcPr>
          <w:p w:rsidR="00356C8E" w:rsidRDefault="00356C8E">
            <w:pPr>
              <w:pStyle w:val="ConsPlusNormal"/>
              <w:jc w:val="center"/>
            </w:pPr>
            <w:r>
              <w:t>40920,45</w:t>
            </w:r>
          </w:p>
        </w:tc>
        <w:tc>
          <w:tcPr>
            <w:tcW w:w="1699" w:type="dxa"/>
            <w:tcBorders>
              <w:top w:val="nil"/>
              <w:left w:val="nil"/>
              <w:bottom w:val="nil"/>
              <w:right w:val="nil"/>
            </w:tcBorders>
          </w:tcPr>
          <w:p w:rsidR="00356C8E" w:rsidRDefault="00356C8E">
            <w:pPr>
              <w:pStyle w:val="ConsPlusNormal"/>
              <w:jc w:val="center"/>
            </w:pPr>
            <w:r>
              <w:t>62766,03</w:t>
            </w:r>
          </w:p>
        </w:tc>
        <w:tc>
          <w:tcPr>
            <w:tcW w:w="1728" w:type="dxa"/>
            <w:tcBorders>
              <w:top w:val="nil"/>
              <w:left w:val="nil"/>
              <w:bottom w:val="nil"/>
              <w:right w:val="nil"/>
            </w:tcBorders>
          </w:tcPr>
          <w:p w:rsidR="00356C8E" w:rsidRDefault="00356C8E">
            <w:pPr>
              <w:pStyle w:val="ConsPlusNormal"/>
              <w:jc w:val="center"/>
            </w:pPr>
            <w:r>
              <w:t>62766,03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4.</w:t>
            </w:r>
          </w:p>
        </w:tc>
        <w:tc>
          <w:tcPr>
            <w:tcW w:w="2726" w:type="dxa"/>
            <w:tcBorders>
              <w:top w:val="nil"/>
              <w:left w:val="nil"/>
              <w:bottom w:val="nil"/>
              <w:right w:val="nil"/>
            </w:tcBorders>
          </w:tcPr>
          <w:p w:rsidR="00356C8E" w:rsidRDefault="00356C8E">
            <w:pPr>
              <w:pStyle w:val="ConsPlusNormal"/>
            </w:pPr>
            <w:r>
              <w:t>Подпрограмма "Кадровое обеспечение системы здравоохранения" Программы (далее для целей настоящего пункта - Подпрограмма),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216130,01</w:t>
            </w:r>
          </w:p>
        </w:tc>
        <w:tc>
          <w:tcPr>
            <w:tcW w:w="1704" w:type="dxa"/>
            <w:tcBorders>
              <w:top w:val="nil"/>
              <w:left w:val="nil"/>
              <w:bottom w:val="nil"/>
              <w:right w:val="nil"/>
            </w:tcBorders>
          </w:tcPr>
          <w:p w:rsidR="00356C8E" w:rsidRDefault="00356C8E">
            <w:pPr>
              <w:pStyle w:val="ConsPlusNormal"/>
              <w:jc w:val="center"/>
            </w:pPr>
            <w:r>
              <w:t>277674,41</w:t>
            </w:r>
          </w:p>
        </w:tc>
        <w:tc>
          <w:tcPr>
            <w:tcW w:w="1699" w:type="dxa"/>
            <w:tcBorders>
              <w:top w:val="nil"/>
              <w:left w:val="nil"/>
              <w:bottom w:val="nil"/>
              <w:right w:val="nil"/>
            </w:tcBorders>
          </w:tcPr>
          <w:p w:rsidR="00356C8E" w:rsidRDefault="00356C8E">
            <w:pPr>
              <w:pStyle w:val="ConsPlusNormal"/>
              <w:jc w:val="center"/>
            </w:pPr>
            <w:r>
              <w:t>236218,07</w:t>
            </w:r>
          </w:p>
        </w:tc>
        <w:tc>
          <w:tcPr>
            <w:tcW w:w="1709" w:type="dxa"/>
            <w:tcBorders>
              <w:top w:val="nil"/>
              <w:left w:val="nil"/>
              <w:bottom w:val="nil"/>
              <w:right w:val="nil"/>
            </w:tcBorders>
          </w:tcPr>
          <w:p w:rsidR="00356C8E" w:rsidRDefault="00356C8E">
            <w:pPr>
              <w:pStyle w:val="ConsPlusNormal"/>
              <w:jc w:val="center"/>
            </w:pPr>
            <w:r>
              <w:t>209558,88</w:t>
            </w:r>
          </w:p>
        </w:tc>
        <w:tc>
          <w:tcPr>
            <w:tcW w:w="1699" w:type="dxa"/>
            <w:tcBorders>
              <w:top w:val="nil"/>
              <w:left w:val="nil"/>
              <w:bottom w:val="nil"/>
              <w:right w:val="nil"/>
            </w:tcBorders>
          </w:tcPr>
          <w:p w:rsidR="00356C8E" w:rsidRDefault="00356C8E">
            <w:pPr>
              <w:pStyle w:val="ConsPlusNormal"/>
              <w:jc w:val="center"/>
            </w:pPr>
            <w:r>
              <w:t>213934,21</w:t>
            </w:r>
          </w:p>
        </w:tc>
        <w:tc>
          <w:tcPr>
            <w:tcW w:w="1728" w:type="dxa"/>
            <w:tcBorders>
              <w:top w:val="nil"/>
              <w:left w:val="nil"/>
              <w:bottom w:val="nil"/>
              <w:right w:val="nil"/>
            </w:tcBorders>
          </w:tcPr>
          <w:p w:rsidR="00356C8E" w:rsidRDefault="00356C8E">
            <w:pPr>
              <w:pStyle w:val="ConsPlusNormal"/>
              <w:jc w:val="center"/>
            </w:pPr>
            <w:r>
              <w:t>220474,10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208469,21</w:t>
            </w:r>
          </w:p>
        </w:tc>
        <w:tc>
          <w:tcPr>
            <w:tcW w:w="1704" w:type="dxa"/>
            <w:tcBorders>
              <w:top w:val="nil"/>
              <w:left w:val="nil"/>
              <w:bottom w:val="nil"/>
              <w:right w:val="nil"/>
            </w:tcBorders>
          </w:tcPr>
          <w:p w:rsidR="00356C8E" w:rsidRDefault="00356C8E">
            <w:pPr>
              <w:pStyle w:val="ConsPlusNormal"/>
              <w:jc w:val="center"/>
            </w:pPr>
            <w:r>
              <w:t>269885,61</w:t>
            </w:r>
          </w:p>
        </w:tc>
        <w:tc>
          <w:tcPr>
            <w:tcW w:w="1699" w:type="dxa"/>
            <w:tcBorders>
              <w:top w:val="nil"/>
              <w:left w:val="nil"/>
              <w:bottom w:val="nil"/>
              <w:right w:val="nil"/>
            </w:tcBorders>
          </w:tcPr>
          <w:p w:rsidR="00356C8E" w:rsidRDefault="00356C8E">
            <w:pPr>
              <w:pStyle w:val="ConsPlusNormal"/>
              <w:jc w:val="center"/>
            </w:pPr>
            <w:r>
              <w:t>236218,07</w:t>
            </w:r>
          </w:p>
        </w:tc>
        <w:tc>
          <w:tcPr>
            <w:tcW w:w="1709" w:type="dxa"/>
            <w:tcBorders>
              <w:top w:val="nil"/>
              <w:left w:val="nil"/>
              <w:bottom w:val="nil"/>
              <w:right w:val="nil"/>
            </w:tcBorders>
          </w:tcPr>
          <w:p w:rsidR="00356C8E" w:rsidRDefault="00356C8E">
            <w:pPr>
              <w:pStyle w:val="ConsPlusNormal"/>
              <w:jc w:val="center"/>
            </w:pPr>
            <w:r>
              <w:t>209558,88</w:t>
            </w:r>
          </w:p>
        </w:tc>
        <w:tc>
          <w:tcPr>
            <w:tcW w:w="1699" w:type="dxa"/>
            <w:tcBorders>
              <w:top w:val="nil"/>
              <w:left w:val="nil"/>
              <w:bottom w:val="nil"/>
              <w:right w:val="nil"/>
            </w:tcBorders>
          </w:tcPr>
          <w:p w:rsidR="00356C8E" w:rsidRDefault="00356C8E">
            <w:pPr>
              <w:pStyle w:val="ConsPlusNormal"/>
              <w:jc w:val="center"/>
            </w:pPr>
            <w:r>
              <w:t>213934,21</w:t>
            </w:r>
          </w:p>
        </w:tc>
        <w:tc>
          <w:tcPr>
            <w:tcW w:w="1728" w:type="dxa"/>
            <w:tcBorders>
              <w:top w:val="nil"/>
              <w:left w:val="nil"/>
              <w:bottom w:val="nil"/>
              <w:right w:val="nil"/>
            </w:tcBorders>
          </w:tcPr>
          <w:p w:rsidR="00356C8E" w:rsidRDefault="00356C8E">
            <w:pPr>
              <w:pStyle w:val="ConsPlusNormal"/>
              <w:jc w:val="center"/>
            </w:pPr>
            <w:r>
              <w:t>220474,10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51600,00</w:t>
            </w:r>
          </w:p>
        </w:tc>
        <w:tc>
          <w:tcPr>
            <w:tcW w:w="1704" w:type="dxa"/>
            <w:tcBorders>
              <w:top w:val="nil"/>
              <w:left w:val="nil"/>
              <w:bottom w:val="nil"/>
              <w:right w:val="nil"/>
            </w:tcBorders>
          </w:tcPr>
          <w:p w:rsidR="00356C8E" w:rsidRDefault="00356C8E">
            <w:pPr>
              <w:pStyle w:val="ConsPlusNormal"/>
              <w:jc w:val="center"/>
            </w:pPr>
            <w:r>
              <w:t>124080,00</w:t>
            </w:r>
          </w:p>
        </w:tc>
        <w:tc>
          <w:tcPr>
            <w:tcW w:w="1699" w:type="dxa"/>
            <w:tcBorders>
              <w:top w:val="nil"/>
              <w:left w:val="nil"/>
              <w:bottom w:val="nil"/>
              <w:right w:val="nil"/>
            </w:tcBorders>
          </w:tcPr>
          <w:p w:rsidR="00356C8E" w:rsidRDefault="00356C8E">
            <w:pPr>
              <w:pStyle w:val="ConsPlusNormal"/>
              <w:jc w:val="center"/>
            </w:pPr>
            <w:r>
              <w:t>114680,00</w:t>
            </w:r>
          </w:p>
        </w:tc>
        <w:tc>
          <w:tcPr>
            <w:tcW w:w="1709" w:type="dxa"/>
            <w:tcBorders>
              <w:top w:val="nil"/>
              <w:left w:val="nil"/>
              <w:bottom w:val="nil"/>
              <w:right w:val="nil"/>
            </w:tcBorders>
          </w:tcPr>
          <w:p w:rsidR="00356C8E" w:rsidRDefault="00356C8E">
            <w:pPr>
              <w:pStyle w:val="ConsPlusNormal"/>
              <w:jc w:val="center"/>
            </w:pPr>
            <w:r>
              <w:t>93575,00</w:t>
            </w:r>
          </w:p>
        </w:tc>
        <w:tc>
          <w:tcPr>
            <w:tcW w:w="1699" w:type="dxa"/>
            <w:tcBorders>
              <w:top w:val="nil"/>
              <w:left w:val="nil"/>
              <w:bottom w:val="nil"/>
              <w:right w:val="nil"/>
            </w:tcBorders>
          </w:tcPr>
          <w:p w:rsidR="00356C8E" w:rsidRDefault="00356C8E">
            <w:pPr>
              <w:pStyle w:val="ConsPlusNormal"/>
              <w:jc w:val="center"/>
            </w:pPr>
            <w:r>
              <w:t>93575,00</w:t>
            </w:r>
          </w:p>
        </w:tc>
        <w:tc>
          <w:tcPr>
            <w:tcW w:w="1728" w:type="dxa"/>
            <w:tcBorders>
              <w:top w:val="nil"/>
              <w:left w:val="nil"/>
              <w:bottom w:val="nil"/>
              <w:right w:val="nil"/>
            </w:tcBorders>
          </w:tcPr>
          <w:p w:rsidR="00356C8E" w:rsidRDefault="00356C8E">
            <w:pPr>
              <w:pStyle w:val="ConsPlusNormal"/>
              <w:jc w:val="center"/>
            </w:pPr>
            <w:r>
              <w:t>93575,00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51600,00</w:t>
            </w:r>
          </w:p>
        </w:tc>
        <w:tc>
          <w:tcPr>
            <w:tcW w:w="1704" w:type="dxa"/>
            <w:tcBorders>
              <w:top w:val="nil"/>
              <w:left w:val="nil"/>
              <w:bottom w:val="nil"/>
              <w:right w:val="nil"/>
            </w:tcBorders>
          </w:tcPr>
          <w:p w:rsidR="00356C8E" w:rsidRDefault="00356C8E">
            <w:pPr>
              <w:pStyle w:val="ConsPlusNormal"/>
              <w:jc w:val="center"/>
            </w:pPr>
            <w:r>
              <w:t>124080,00</w:t>
            </w:r>
          </w:p>
        </w:tc>
        <w:tc>
          <w:tcPr>
            <w:tcW w:w="1699" w:type="dxa"/>
            <w:tcBorders>
              <w:top w:val="nil"/>
              <w:left w:val="nil"/>
              <w:bottom w:val="nil"/>
              <w:right w:val="nil"/>
            </w:tcBorders>
          </w:tcPr>
          <w:p w:rsidR="00356C8E" w:rsidRDefault="00356C8E">
            <w:pPr>
              <w:pStyle w:val="ConsPlusNormal"/>
              <w:jc w:val="center"/>
            </w:pPr>
            <w:r>
              <w:t>114680,00</w:t>
            </w:r>
          </w:p>
        </w:tc>
        <w:tc>
          <w:tcPr>
            <w:tcW w:w="1709" w:type="dxa"/>
            <w:tcBorders>
              <w:top w:val="nil"/>
              <w:left w:val="nil"/>
              <w:bottom w:val="nil"/>
              <w:right w:val="nil"/>
            </w:tcBorders>
          </w:tcPr>
          <w:p w:rsidR="00356C8E" w:rsidRDefault="00356C8E">
            <w:pPr>
              <w:pStyle w:val="ConsPlusNormal"/>
              <w:jc w:val="center"/>
            </w:pPr>
            <w:r>
              <w:t>93575,00</w:t>
            </w:r>
          </w:p>
        </w:tc>
        <w:tc>
          <w:tcPr>
            <w:tcW w:w="1699" w:type="dxa"/>
            <w:tcBorders>
              <w:top w:val="nil"/>
              <w:left w:val="nil"/>
              <w:bottom w:val="nil"/>
              <w:right w:val="nil"/>
            </w:tcBorders>
          </w:tcPr>
          <w:p w:rsidR="00356C8E" w:rsidRDefault="00356C8E">
            <w:pPr>
              <w:pStyle w:val="ConsPlusNormal"/>
              <w:jc w:val="center"/>
            </w:pPr>
            <w:r>
              <w:t>93575,00</w:t>
            </w:r>
          </w:p>
        </w:tc>
        <w:tc>
          <w:tcPr>
            <w:tcW w:w="1728" w:type="dxa"/>
            <w:tcBorders>
              <w:top w:val="nil"/>
              <w:left w:val="nil"/>
              <w:bottom w:val="nil"/>
              <w:right w:val="nil"/>
            </w:tcBorders>
          </w:tcPr>
          <w:p w:rsidR="00356C8E" w:rsidRDefault="00356C8E">
            <w:pPr>
              <w:pStyle w:val="ConsPlusNormal"/>
              <w:jc w:val="center"/>
            </w:pPr>
            <w:r>
              <w:t>93575,00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156869,21</w:t>
            </w:r>
          </w:p>
        </w:tc>
        <w:tc>
          <w:tcPr>
            <w:tcW w:w="1704" w:type="dxa"/>
            <w:tcBorders>
              <w:top w:val="nil"/>
              <w:left w:val="nil"/>
              <w:bottom w:val="nil"/>
              <w:right w:val="nil"/>
            </w:tcBorders>
          </w:tcPr>
          <w:p w:rsidR="00356C8E" w:rsidRDefault="00356C8E">
            <w:pPr>
              <w:pStyle w:val="ConsPlusNormal"/>
              <w:jc w:val="center"/>
            </w:pPr>
            <w:r>
              <w:t>145805,61</w:t>
            </w:r>
          </w:p>
        </w:tc>
        <w:tc>
          <w:tcPr>
            <w:tcW w:w="1699" w:type="dxa"/>
            <w:tcBorders>
              <w:top w:val="nil"/>
              <w:left w:val="nil"/>
              <w:bottom w:val="nil"/>
              <w:right w:val="nil"/>
            </w:tcBorders>
          </w:tcPr>
          <w:p w:rsidR="00356C8E" w:rsidRDefault="00356C8E">
            <w:pPr>
              <w:pStyle w:val="ConsPlusNormal"/>
              <w:jc w:val="center"/>
            </w:pPr>
            <w:r>
              <w:t>121538,07</w:t>
            </w:r>
          </w:p>
        </w:tc>
        <w:tc>
          <w:tcPr>
            <w:tcW w:w="1709" w:type="dxa"/>
            <w:tcBorders>
              <w:top w:val="nil"/>
              <w:left w:val="nil"/>
              <w:bottom w:val="nil"/>
              <w:right w:val="nil"/>
            </w:tcBorders>
          </w:tcPr>
          <w:p w:rsidR="00356C8E" w:rsidRDefault="00356C8E">
            <w:pPr>
              <w:pStyle w:val="ConsPlusNormal"/>
              <w:jc w:val="center"/>
            </w:pPr>
            <w:r>
              <w:t>115983,88</w:t>
            </w:r>
          </w:p>
        </w:tc>
        <w:tc>
          <w:tcPr>
            <w:tcW w:w="1699" w:type="dxa"/>
            <w:tcBorders>
              <w:top w:val="nil"/>
              <w:left w:val="nil"/>
              <w:bottom w:val="nil"/>
              <w:right w:val="nil"/>
            </w:tcBorders>
          </w:tcPr>
          <w:p w:rsidR="00356C8E" w:rsidRDefault="00356C8E">
            <w:pPr>
              <w:pStyle w:val="ConsPlusNormal"/>
              <w:jc w:val="center"/>
            </w:pPr>
            <w:r>
              <w:t>120359,21</w:t>
            </w:r>
          </w:p>
        </w:tc>
        <w:tc>
          <w:tcPr>
            <w:tcW w:w="1728" w:type="dxa"/>
            <w:tcBorders>
              <w:top w:val="nil"/>
              <w:left w:val="nil"/>
              <w:bottom w:val="nil"/>
              <w:right w:val="nil"/>
            </w:tcBorders>
          </w:tcPr>
          <w:p w:rsidR="00356C8E" w:rsidRDefault="00356C8E">
            <w:pPr>
              <w:pStyle w:val="ConsPlusNormal"/>
              <w:jc w:val="center"/>
            </w:pPr>
            <w:r>
              <w:t>126899,10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156869,21</w:t>
            </w:r>
          </w:p>
        </w:tc>
        <w:tc>
          <w:tcPr>
            <w:tcW w:w="1704" w:type="dxa"/>
            <w:tcBorders>
              <w:top w:val="nil"/>
              <w:left w:val="nil"/>
              <w:bottom w:val="nil"/>
              <w:right w:val="nil"/>
            </w:tcBorders>
          </w:tcPr>
          <w:p w:rsidR="00356C8E" w:rsidRDefault="00356C8E">
            <w:pPr>
              <w:pStyle w:val="ConsPlusNormal"/>
              <w:jc w:val="center"/>
            </w:pPr>
            <w:r>
              <w:t>145805,61</w:t>
            </w:r>
          </w:p>
        </w:tc>
        <w:tc>
          <w:tcPr>
            <w:tcW w:w="1699" w:type="dxa"/>
            <w:tcBorders>
              <w:top w:val="nil"/>
              <w:left w:val="nil"/>
              <w:bottom w:val="nil"/>
              <w:right w:val="nil"/>
            </w:tcBorders>
          </w:tcPr>
          <w:p w:rsidR="00356C8E" w:rsidRDefault="00356C8E">
            <w:pPr>
              <w:pStyle w:val="ConsPlusNormal"/>
              <w:jc w:val="center"/>
            </w:pPr>
            <w:r>
              <w:t>121538,07</w:t>
            </w:r>
          </w:p>
        </w:tc>
        <w:tc>
          <w:tcPr>
            <w:tcW w:w="1709" w:type="dxa"/>
            <w:tcBorders>
              <w:top w:val="nil"/>
              <w:left w:val="nil"/>
              <w:bottom w:val="nil"/>
              <w:right w:val="nil"/>
            </w:tcBorders>
          </w:tcPr>
          <w:p w:rsidR="00356C8E" w:rsidRDefault="00356C8E">
            <w:pPr>
              <w:pStyle w:val="ConsPlusNormal"/>
              <w:jc w:val="center"/>
            </w:pPr>
            <w:r>
              <w:t>115983,88</w:t>
            </w:r>
          </w:p>
        </w:tc>
        <w:tc>
          <w:tcPr>
            <w:tcW w:w="1699" w:type="dxa"/>
            <w:tcBorders>
              <w:top w:val="nil"/>
              <w:left w:val="nil"/>
              <w:bottom w:val="nil"/>
              <w:right w:val="nil"/>
            </w:tcBorders>
          </w:tcPr>
          <w:p w:rsidR="00356C8E" w:rsidRDefault="00356C8E">
            <w:pPr>
              <w:pStyle w:val="ConsPlusNormal"/>
              <w:jc w:val="center"/>
            </w:pPr>
            <w:r>
              <w:t>120359,21</w:t>
            </w:r>
          </w:p>
        </w:tc>
        <w:tc>
          <w:tcPr>
            <w:tcW w:w="1728" w:type="dxa"/>
            <w:tcBorders>
              <w:top w:val="nil"/>
              <w:left w:val="nil"/>
              <w:bottom w:val="nil"/>
              <w:right w:val="nil"/>
            </w:tcBorders>
          </w:tcPr>
          <w:p w:rsidR="00356C8E" w:rsidRDefault="00356C8E">
            <w:pPr>
              <w:pStyle w:val="ConsPlusNormal"/>
              <w:jc w:val="center"/>
            </w:pPr>
            <w:r>
              <w:t>126899,10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7660,80</w:t>
            </w:r>
          </w:p>
        </w:tc>
        <w:tc>
          <w:tcPr>
            <w:tcW w:w="1704" w:type="dxa"/>
            <w:tcBorders>
              <w:top w:val="nil"/>
              <w:left w:val="nil"/>
              <w:bottom w:val="nil"/>
              <w:right w:val="nil"/>
            </w:tcBorders>
          </w:tcPr>
          <w:p w:rsidR="00356C8E" w:rsidRDefault="00356C8E">
            <w:pPr>
              <w:pStyle w:val="ConsPlusNormal"/>
              <w:jc w:val="center"/>
            </w:pPr>
            <w:r>
              <w:t>7788,80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7660,80</w:t>
            </w:r>
          </w:p>
        </w:tc>
        <w:tc>
          <w:tcPr>
            <w:tcW w:w="1704" w:type="dxa"/>
            <w:tcBorders>
              <w:top w:val="nil"/>
              <w:left w:val="nil"/>
              <w:bottom w:val="nil"/>
              <w:right w:val="nil"/>
            </w:tcBorders>
          </w:tcPr>
          <w:p w:rsidR="00356C8E" w:rsidRDefault="00356C8E">
            <w:pPr>
              <w:pStyle w:val="ConsPlusNormal"/>
              <w:jc w:val="center"/>
            </w:pPr>
            <w:r>
              <w:t>7788,80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4.1.</w:t>
            </w:r>
          </w:p>
        </w:tc>
        <w:tc>
          <w:tcPr>
            <w:tcW w:w="2726" w:type="dxa"/>
            <w:tcBorders>
              <w:top w:val="nil"/>
              <w:left w:val="nil"/>
              <w:bottom w:val="nil"/>
              <w:right w:val="nil"/>
            </w:tcBorders>
          </w:tcPr>
          <w:p w:rsidR="00356C8E" w:rsidRDefault="00356C8E">
            <w:pPr>
              <w:pStyle w:val="ConsPlusNormal"/>
            </w:pPr>
            <w:r>
              <w:t xml:space="preserve">Осуществление единовременных компенсационных выплат медицинским работникам (врачам, фельдшерам), </w:t>
            </w:r>
            <w:r>
              <w:lastRenderedPageBreak/>
              <w:t>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86000,00</w:t>
            </w:r>
          </w:p>
        </w:tc>
        <w:tc>
          <w:tcPr>
            <w:tcW w:w="1704" w:type="dxa"/>
            <w:tcBorders>
              <w:top w:val="nil"/>
              <w:left w:val="nil"/>
              <w:bottom w:val="nil"/>
              <w:right w:val="nil"/>
            </w:tcBorders>
          </w:tcPr>
          <w:p w:rsidR="00356C8E" w:rsidRDefault="00356C8E">
            <w:pPr>
              <w:pStyle w:val="ConsPlusNormal"/>
              <w:jc w:val="center"/>
            </w:pPr>
            <w:r>
              <w:t>160198,08</w:t>
            </w:r>
          </w:p>
        </w:tc>
        <w:tc>
          <w:tcPr>
            <w:tcW w:w="1699" w:type="dxa"/>
            <w:tcBorders>
              <w:top w:val="nil"/>
              <w:left w:val="nil"/>
              <w:bottom w:val="nil"/>
              <w:right w:val="nil"/>
            </w:tcBorders>
          </w:tcPr>
          <w:p w:rsidR="00356C8E" w:rsidRDefault="00356C8E">
            <w:pPr>
              <w:pStyle w:val="ConsPlusNormal"/>
              <w:jc w:val="center"/>
            </w:pPr>
            <w:r>
              <w:t>122000,00</w:t>
            </w:r>
          </w:p>
        </w:tc>
        <w:tc>
          <w:tcPr>
            <w:tcW w:w="1709" w:type="dxa"/>
            <w:tcBorders>
              <w:top w:val="nil"/>
              <w:left w:val="nil"/>
              <w:bottom w:val="nil"/>
              <w:right w:val="nil"/>
            </w:tcBorders>
          </w:tcPr>
          <w:p w:rsidR="00356C8E" w:rsidRDefault="00356C8E">
            <w:pPr>
              <w:pStyle w:val="ConsPlusNormal"/>
              <w:jc w:val="center"/>
            </w:pPr>
            <w:r>
              <w:t>98500,00</w:t>
            </w:r>
          </w:p>
        </w:tc>
        <w:tc>
          <w:tcPr>
            <w:tcW w:w="1699" w:type="dxa"/>
            <w:tcBorders>
              <w:top w:val="nil"/>
              <w:left w:val="nil"/>
              <w:bottom w:val="nil"/>
              <w:right w:val="nil"/>
            </w:tcBorders>
          </w:tcPr>
          <w:p w:rsidR="00356C8E" w:rsidRDefault="00356C8E">
            <w:pPr>
              <w:pStyle w:val="ConsPlusNormal"/>
              <w:jc w:val="center"/>
            </w:pPr>
            <w:r>
              <w:t>98500,00</w:t>
            </w:r>
          </w:p>
        </w:tc>
        <w:tc>
          <w:tcPr>
            <w:tcW w:w="1728" w:type="dxa"/>
            <w:tcBorders>
              <w:top w:val="nil"/>
              <w:left w:val="nil"/>
              <w:bottom w:val="nil"/>
              <w:right w:val="nil"/>
            </w:tcBorders>
          </w:tcPr>
          <w:p w:rsidR="00356C8E" w:rsidRDefault="00356C8E">
            <w:pPr>
              <w:pStyle w:val="ConsPlusNormal"/>
              <w:jc w:val="center"/>
            </w:pPr>
            <w:r>
              <w:t>98500,00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86000,00</w:t>
            </w:r>
          </w:p>
        </w:tc>
        <w:tc>
          <w:tcPr>
            <w:tcW w:w="1704" w:type="dxa"/>
            <w:tcBorders>
              <w:top w:val="nil"/>
              <w:left w:val="nil"/>
              <w:bottom w:val="nil"/>
              <w:right w:val="nil"/>
            </w:tcBorders>
          </w:tcPr>
          <w:p w:rsidR="00356C8E" w:rsidRDefault="00356C8E">
            <w:pPr>
              <w:pStyle w:val="ConsPlusNormal"/>
              <w:jc w:val="center"/>
            </w:pPr>
            <w:r>
              <w:t>160198,08</w:t>
            </w:r>
          </w:p>
        </w:tc>
        <w:tc>
          <w:tcPr>
            <w:tcW w:w="1699" w:type="dxa"/>
            <w:tcBorders>
              <w:top w:val="nil"/>
              <w:left w:val="nil"/>
              <w:bottom w:val="nil"/>
              <w:right w:val="nil"/>
            </w:tcBorders>
          </w:tcPr>
          <w:p w:rsidR="00356C8E" w:rsidRDefault="00356C8E">
            <w:pPr>
              <w:pStyle w:val="ConsPlusNormal"/>
              <w:jc w:val="center"/>
            </w:pPr>
            <w:r>
              <w:t>122000,00</w:t>
            </w:r>
          </w:p>
        </w:tc>
        <w:tc>
          <w:tcPr>
            <w:tcW w:w="1709" w:type="dxa"/>
            <w:tcBorders>
              <w:top w:val="nil"/>
              <w:left w:val="nil"/>
              <w:bottom w:val="nil"/>
              <w:right w:val="nil"/>
            </w:tcBorders>
          </w:tcPr>
          <w:p w:rsidR="00356C8E" w:rsidRDefault="00356C8E">
            <w:pPr>
              <w:pStyle w:val="ConsPlusNormal"/>
              <w:jc w:val="center"/>
            </w:pPr>
            <w:r>
              <w:t>98500,00</w:t>
            </w:r>
          </w:p>
        </w:tc>
        <w:tc>
          <w:tcPr>
            <w:tcW w:w="1699" w:type="dxa"/>
            <w:tcBorders>
              <w:top w:val="nil"/>
              <w:left w:val="nil"/>
              <w:bottom w:val="nil"/>
              <w:right w:val="nil"/>
            </w:tcBorders>
          </w:tcPr>
          <w:p w:rsidR="00356C8E" w:rsidRDefault="00356C8E">
            <w:pPr>
              <w:pStyle w:val="ConsPlusNormal"/>
              <w:jc w:val="center"/>
            </w:pPr>
            <w:r>
              <w:t>98500,00</w:t>
            </w:r>
          </w:p>
        </w:tc>
        <w:tc>
          <w:tcPr>
            <w:tcW w:w="1728" w:type="dxa"/>
            <w:tcBorders>
              <w:top w:val="nil"/>
              <w:left w:val="nil"/>
              <w:bottom w:val="nil"/>
              <w:right w:val="nil"/>
            </w:tcBorders>
          </w:tcPr>
          <w:p w:rsidR="00356C8E" w:rsidRDefault="00356C8E">
            <w:pPr>
              <w:pStyle w:val="ConsPlusNormal"/>
              <w:jc w:val="center"/>
            </w:pPr>
            <w:r>
              <w:t>98500,00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51600,00</w:t>
            </w:r>
          </w:p>
        </w:tc>
        <w:tc>
          <w:tcPr>
            <w:tcW w:w="1704" w:type="dxa"/>
            <w:tcBorders>
              <w:top w:val="nil"/>
              <w:left w:val="nil"/>
              <w:bottom w:val="nil"/>
              <w:right w:val="nil"/>
            </w:tcBorders>
          </w:tcPr>
          <w:p w:rsidR="00356C8E" w:rsidRDefault="00356C8E">
            <w:pPr>
              <w:pStyle w:val="ConsPlusNormal"/>
              <w:jc w:val="center"/>
            </w:pPr>
            <w:r>
              <w:t>124080,00</w:t>
            </w:r>
          </w:p>
        </w:tc>
        <w:tc>
          <w:tcPr>
            <w:tcW w:w="1699" w:type="dxa"/>
            <w:tcBorders>
              <w:top w:val="nil"/>
              <w:left w:val="nil"/>
              <w:bottom w:val="nil"/>
              <w:right w:val="nil"/>
            </w:tcBorders>
          </w:tcPr>
          <w:p w:rsidR="00356C8E" w:rsidRDefault="00356C8E">
            <w:pPr>
              <w:pStyle w:val="ConsPlusNormal"/>
              <w:jc w:val="center"/>
            </w:pPr>
            <w:r>
              <w:t>114680,00</w:t>
            </w:r>
          </w:p>
        </w:tc>
        <w:tc>
          <w:tcPr>
            <w:tcW w:w="1709" w:type="dxa"/>
            <w:tcBorders>
              <w:top w:val="nil"/>
              <w:left w:val="nil"/>
              <w:bottom w:val="nil"/>
              <w:right w:val="nil"/>
            </w:tcBorders>
          </w:tcPr>
          <w:p w:rsidR="00356C8E" w:rsidRDefault="00356C8E">
            <w:pPr>
              <w:pStyle w:val="ConsPlusNormal"/>
              <w:jc w:val="center"/>
            </w:pPr>
            <w:r>
              <w:t>93575,00</w:t>
            </w:r>
          </w:p>
        </w:tc>
        <w:tc>
          <w:tcPr>
            <w:tcW w:w="1699" w:type="dxa"/>
            <w:tcBorders>
              <w:top w:val="nil"/>
              <w:left w:val="nil"/>
              <w:bottom w:val="nil"/>
              <w:right w:val="nil"/>
            </w:tcBorders>
          </w:tcPr>
          <w:p w:rsidR="00356C8E" w:rsidRDefault="00356C8E">
            <w:pPr>
              <w:pStyle w:val="ConsPlusNormal"/>
              <w:jc w:val="center"/>
            </w:pPr>
            <w:r>
              <w:t>93575,00</w:t>
            </w:r>
          </w:p>
        </w:tc>
        <w:tc>
          <w:tcPr>
            <w:tcW w:w="1728" w:type="dxa"/>
            <w:tcBorders>
              <w:top w:val="nil"/>
              <w:left w:val="nil"/>
              <w:bottom w:val="nil"/>
              <w:right w:val="nil"/>
            </w:tcBorders>
          </w:tcPr>
          <w:p w:rsidR="00356C8E" w:rsidRDefault="00356C8E">
            <w:pPr>
              <w:pStyle w:val="ConsPlusNormal"/>
              <w:jc w:val="center"/>
            </w:pPr>
            <w:r>
              <w:t>93575,00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51600,00</w:t>
            </w:r>
          </w:p>
        </w:tc>
        <w:tc>
          <w:tcPr>
            <w:tcW w:w="1704" w:type="dxa"/>
            <w:tcBorders>
              <w:top w:val="nil"/>
              <w:left w:val="nil"/>
              <w:bottom w:val="nil"/>
              <w:right w:val="nil"/>
            </w:tcBorders>
          </w:tcPr>
          <w:p w:rsidR="00356C8E" w:rsidRDefault="00356C8E">
            <w:pPr>
              <w:pStyle w:val="ConsPlusNormal"/>
              <w:jc w:val="center"/>
            </w:pPr>
            <w:r>
              <w:t>124080,00</w:t>
            </w:r>
          </w:p>
        </w:tc>
        <w:tc>
          <w:tcPr>
            <w:tcW w:w="1699" w:type="dxa"/>
            <w:tcBorders>
              <w:top w:val="nil"/>
              <w:left w:val="nil"/>
              <w:bottom w:val="nil"/>
              <w:right w:val="nil"/>
            </w:tcBorders>
          </w:tcPr>
          <w:p w:rsidR="00356C8E" w:rsidRDefault="00356C8E">
            <w:pPr>
              <w:pStyle w:val="ConsPlusNormal"/>
              <w:jc w:val="center"/>
            </w:pPr>
            <w:r>
              <w:t>114680,00</w:t>
            </w:r>
          </w:p>
        </w:tc>
        <w:tc>
          <w:tcPr>
            <w:tcW w:w="1709" w:type="dxa"/>
            <w:tcBorders>
              <w:top w:val="nil"/>
              <w:left w:val="nil"/>
              <w:bottom w:val="nil"/>
              <w:right w:val="nil"/>
            </w:tcBorders>
          </w:tcPr>
          <w:p w:rsidR="00356C8E" w:rsidRDefault="00356C8E">
            <w:pPr>
              <w:pStyle w:val="ConsPlusNormal"/>
              <w:jc w:val="center"/>
            </w:pPr>
            <w:r>
              <w:t>93575,00</w:t>
            </w:r>
          </w:p>
        </w:tc>
        <w:tc>
          <w:tcPr>
            <w:tcW w:w="1699" w:type="dxa"/>
            <w:tcBorders>
              <w:top w:val="nil"/>
              <w:left w:val="nil"/>
              <w:bottom w:val="nil"/>
              <w:right w:val="nil"/>
            </w:tcBorders>
          </w:tcPr>
          <w:p w:rsidR="00356C8E" w:rsidRDefault="00356C8E">
            <w:pPr>
              <w:pStyle w:val="ConsPlusNormal"/>
              <w:jc w:val="center"/>
            </w:pPr>
            <w:r>
              <w:t>93575,00</w:t>
            </w:r>
          </w:p>
        </w:tc>
        <w:tc>
          <w:tcPr>
            <w:tcW w:w="1728" w:type="dxa"/>
            <w:tcBorders>
              <w:top w:val="nil"/>
              <w:left w:val="nil"/>
              <w:bottom w:val="nil"/>
              <w:right w:val="nil"/>
            </w:tcBorders>
          </w:tcPr>
          <w:p w:rsidR="00356C8E" w:rsidRDefault="00356C8E">
            <w:pPr>
              <w:pStyle w:val="ConsPlusNormal"/>
              <w:jc w:val="center"/>
            </w:pPr>
            <w:r>
              <w:t>93575,00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34400,00</w:t>
            </w:r>
          </w:p>
        </w:tc>
        <w:tc>
          <w:tcPr>
            <w:tcW w:w="1704" w:type="dxa"/>
            <w:tcBorders>
              <w:top w:val="nil"/>
              <w:left w:val="nil"/>
              <w:bottom w:val="nil"/>
              <w:right w:val="nil"/>
            </w:tcBorders>
          </w:tcPr>
          <w:p w:rsidR="00356C8E" w:rsidRDefault="00356C8E">
            <w:pPr>
              <w:pStyle w:val="ConsPlusNormal"/>
              <w:jc w:val="center"/>
            </w:pPr>
            <w:r>
              <w:t>36118,08</w:t>
            </w:r>
          </w:p>
        </w:tc>
        <w:tc>
          <w:tcPr>
            <w:tcW w:w="1699" w:type="dxa"/>
            <w:tcBorders>
              <w:top w:val="nil"/>
              <w:left w:val="nil"/>
              <w:bottom w:val="nil"/>
              <w:right w:val="nil"/>
            </w:tcBorders>
          </w:tcPr>
          <w:p w:rsidR="00356C8E" w:rsidRDefault="00356C8E">
            <w:pPr>
              <w:pStyle w:val="ConsPlusNormal"/>
              <w:jc w:val="center"/>
            </w:pPr>
            <w:r>
              <w:t>7320,00</w:t>
            </w:r>
          </w:p>
        </w:tc>
        <w:tc>
          <w:tcPr>
            <w:tcW w:w="1709" w:type="dxa"/>
            <w:tcBorders>
              <w:top w:val="nil"/>
              <w:left w:val="nil"/>
              <w:bottom w:val="nil"/>
              <w:right w:val="nil"/>
            </w:tcBorders>
          </w:tcPr>
          <w:p w:rsidR="00356C8E" w:rsidRDefault="00356C8E">
            <w:pPr>
              <w:pStyle w:val="ConsPlusNormal"/>
              <w:jc w:val="center"/>
            </w:pPr>
            <w:r>
              <w:t>4925,00</w:t>
            </w:r>
          </w:p>
        </w:tc>
        <w:tc>
          <w:tcPr>
            <w:tcW w:w="1699" w:type="dxa"/>
            <w:tcBorders>
              <w:top w:val="nil"/>
              <w:left w:val="nil"/>
              <w:bottom w:val="nil"/>
              <w:right w:val="nil"/>
            </w:tcBorders>
          </w:tcPr>
          <w:p w:rsidR="00356C8E" w:rsidRDefault="00356C8E">
            <w:pPr>
              <w:pStyle w:val="ConsPlusNormal"/>
              <w:jc w:val="center"/>
            </w:pPr>
            <w:r>
              <w:t>4925,00</w:t>
            </w:r>
          </w:p>
        </w:tc>
        <w:tc>
          <w:tcPr>
            <w:tcW w:w="1728" w:type="dxa"/>
            <w:tcBorders>
              <w:top w:val="nil"/>
              <w:left w:val="nil"/>
              <w:bottom w:val="nil"/>
              <w:right w:val="nil"/>
            </w:tcBorders>
          </w:tcPr>
          <w:p w:rsidR="00356C8E" w:rsidRDefault="00356C8E">
            <w:pPr>
              <w:pStyle w:val="ConsPlusNormal"/>
              <w:jc w:val="center"/>
            </w:pPr>
            <w:r>
              <w:t>4925,00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34400,00</w:t>
            </w:r>
          </w:p>
        </w:tc>
        <w:tc>
          <w:tcPr>
            <w:tcW w:w="1704" w:type="dxa"/>
            <w:tcBorders>
              <w:top w:val="nil"/>
              <w:left w:val="nil"/>
              <w:bottom w:val="nil"/>
              <w:right w:val="nil"/>
            </w:tcBorders>
          </w:tcPr>
          <w:p w:rsidR="00356C8E" w:rsidRDefault="00356C8E">
            <w:pPr>
              <w:pStyle w:val="ConsPlusNormal"/>
              <w:jc w:val="center"/>
            </w:pPr>
            <w:r>
              <w:t>36118,08</w:t>
            </w:r>
          </w:p>
        </w:tc>
        <w:tc>
          <w:tcPr>
            <w:tcW w:w="1699" w:type="dxa"/>
            <w:tcBorders>
              <w:top w:val="nil"/>
              <w:left w:val="nil"/>
              <w:bottom w:val="nil"/>
              <w:right w:val="nil"/>
            </w:tcBorders>
          </w:tcPr>
          <w:p w:rsidR="00356C8E" w:rsidRDefault="00356C8E">
            <w:pPr>
              <w:pStyle w:val="ConsPlusNormal"/>
              <w:jc w:val="center"/>
            </w:pPr>
            <w:r>
              <w:t>7320,00</w:t>
            </w:r>
          </w:p>
        </w:tc>
        <w:tc>
          <w:tcPr>
            <w:tcW w:w="1709" w:type="dxa"/>
            <w:tcBorders>
              <w:top w:val="nil"/>
              <w:left w:val="nil"/>
              <w:bottom w:val="nil"/>
              <w:right w:val="nil"/>
            </w:tcBorders>
          </w:tcPr>
          <w:p w:rsidR="00356C8E" w:rsidRDefault="00356C8E">
            <w:pPr>
              <w:pStyle w:val="ConsPlusNormal"/>
              <w:jc w:val="center"/>
            </w:pPr>
            <w:r>
              <w:t>4925,00</w:t>
            </w:r>
          </w:p>
        </w:tc>
        <w:tc>
          <w:tcPr>
            <w:tcW w:w="1699" w:type="dxa"/>
            <w:tcBorders>
              <w:top w:val="nil"/>
              <w:left w:val="nil"/>
              <w:bottom w:val="nil"/>
              <w:right w:val="nil"/>
            </w:tcBorders>
          </w:tcPr>
          <w:p w:rsidR="00356C8E" w:rsidRDefault="00356C8E">
            <w:pPr>
              <w:pStyle w:val="ConsPlusNormal"/>
              <w:jc w:val="center"/>
            </w:pPr>
            <w:r>
              <w:t>4925,00</w:t>
            </w:r>
          </w:p>
        </w:tc>
        <w:tc>
          <w:tcPr>
            <w:tcW w:w="1728" w:type="dxa"/>
            <w:tcBorders>
              <w:top w:val="nil"/>
              <w:left w:val="nil"/>
              <w:bottom w:val="nil"/>
              <w:right w:val="nil"/>
            </w:tcBorders>
          </w:tcPr>
          <w:p w:rsidR="00356C8E" w:rsidRDefault="00356C8E">
            <w:pPr>
              <w:pStyle w:val="ConsPlusNormal"/>
              <w:jc w:val="center"/>
            </w:pPr>
            <w:r>
              <w:t>4925,00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4.2.</w:t>
            </w:r>
          </w:p>
        </w:tc>
        <w:tc>
          <w:tcPr>
            <w:tcW w:w="2726" w:type="dxa"/>
            <w:tcBorders>
              <w:top w:val="nil"/>
              <w:left w:val="nil"/>
              <w:bottom w:val="nil"/>
              <w:right w:val="nil"/>
            </w:tcBorders>
          </w:tcPr>
          <w:p w:rsidR="00356C8E" w:rsidRDefault="00356C8E">
            <w:pPr>
              <w:pStyle w:val="ConsPlusNormal"/>
            </w:pPr>
            <w:r>
              <w:t>Проведение конкурса "Лучший по профессии" среди врачебного, среднего медицинского и фармацевтического персонала,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428,67</w:t>
            </w:r>
          </w:p>
        </w:tc>
        <w:tc>
          <w:tcPr>
            <w:tcW w:w="1699" w:type="dxa"/>
            <w:tcBorders>
              <w:top w:val="nil"/>
              <w:left w:val="nil"/>
              <w:bottom w:val="nil"/>
              <w:right w:val="nil"/>
            </w:tcBorders>
          </w:tcPr>
          <w:p w:rsidR="00356C8E" w:rsidRDefault="00356C8E">
            <w:pPr>
              <w:pStyle w:val="ConsPlusNormal"/>
              <w:jc w:val="center"/>
            </w:pPr>
            <w:r>
              <w:t>428,67</w:t>
            </w:r>
          </w:p>
        </w:tc>
        <w:tc>
          <w:tcPr>
            <w:tcW w:w="1709" w:type="dxa"/>
            <w:tcBorders>
              <w:top w:val="nil"/>
              <w:left w:val="nil"/>
              <w:bottom w:val="nil"/>
              <w:right w:val="nil"/>
            </w:tcBorders>
          </w:tcPr>
          <w:p w:rsidR="00356C8E" w:rsidRDefault="00356C8E">
            <w:pPr>
              <w:pStyle w:val="ConsPlusNormal"/>
              <w:jc w:val="center"/>
            </w:pPr>
            <w:r>
              <w:t>428,67</w:t>
            </w:r>
          </w:p>
        </w:tc>
        <w:tc>
          <w:tcPr>
            <w:tcW w:w="1699" w:type="dxa"/>
            <w:tcBorders>
              <w:top w:val="nil"/>
              <w:left w:val="nil"/>
              <w:bottom w:val="nil"/>
              <w:right w:val="nil"/>
            </w:tcBorders>
          </w:tcPr>
          <w:p w:rsidR="00356C8E" w:rsidRDefault="00356C8E">
            <w:pPr>
              <w:pStyle w:val="ConsPlusNormal"/>
              <w:jc w:val="center"/>
            </w:pPr>
            <w:r>
              <w:t>428,67</w:t>
            </w:r>
          </w:p>
        </w:tc>
        <w:tc>
          <w:tcPr>
            <w:tcW w:w="1728" w:type="dxa"/>
            <w:tcBorders>
              <w:top w:val="nil"/>
              <w:left w:val="nil"/>
              <w:bottom w:val="nil"/>
              <w:right w:val="nil"/>
            </w:tcBorders>
          </w:tcPr>
          <w:p w:rsidR="00356C8E" w:rsidRDefault="00356C8E">
            <w:pPr>
              <w:pStyle w:val="ConsPlusNormal"/>
              <w:jc w:val="center"/>
            </w:pPr>
            <w:r>
              <w:t>428,67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428,67</w:t>
            </w:r>
          </w:p>
        </w:tc>
        <w:tc>
          <w:tcPr>
            <w:tcW w:w="1699" w:type="dxa"/>
            <w:tcBorders>
              <w:top w:val="nil"/>
              <w:left w:val="nil"/>
              <w:bottom w:val="nil"/>
              <w:right w:val="nil"/>
            </w:tcBorders>
          </w:tcPr>
          <w:p w:rsidR="00356C8E" w:rsidRDefault="00356C8E">
            <w:pPr>
              <w:pStyle w:val="ConsPlusNormal"/>
              <w:jc w:val="center"/>
            </w:pPr>
            <w:r>
              <w:t>428,67</w:t>
            </w:r>
          </w:p>
        </w:tc>
        <w:tc>
          <w:tcPr>
            <w:tcW w:w="1709" w:type="dxa"/>
            <w:tcBorders>
              <w:top w:val="nil"/>
              <w:left w:val="nil"/>
              <w:bottom w:val="nil"/>
              <w:right w:val="nil"/>
            </w:tcBorders>
          </w:tcPr>
          <w:p w:rsidR="00356C8E" w:rsidRDefault="00356C8E">
            <w:pPr>
              <w:pStyle w:val="ConsPlusNormal"/>
              <w:jc w:val="center"/>
            </w:pPr>
            <w:r>
              <w:t>428,67</w:t>
            </w:r>
          </w:p>
        </w:tc>
        <w:tc>
          <w:tcPr>
            <w:tcW w:w="1699" w:type="dxa"/>
            <w:tcBorders>
              <w:top w:val="nil"/>
              <w:left w:val="nil"/>
              <w:bottom w:val="nil"/>
              <w:right w:val="nil"/>
            </w:tcBorders>
          </w:tcPr>
          <w:p w:rsidR="00356C8E" w:rsidRDefault="00356C8E">
            <w:pPr>
              <w:pStyle w:val="ConsPlusNormal"/>
              <w:jc w:val="center"/>
            </w:pPr>
            <w:r>
              <w:t>428,67</w:t>
            </w:r>
          </w:p>
        </w:tc>
        <w:tc>
          <w:tcPr>
            <w:tcW w:w="1728" w:type="dxa"/>
            <w:tcBorders>
              <w:top w:val="nil"/>
              <w:left w:val="nil"/>
              <w:bottom w:val="nil"/>
              <w:right w:val="nil"/>
            </w:tcBorders>
          </w:tcPr>
          <w:p w:rsidR="00356C8E" w:rsidRDefault="00356C8E">
            <w:pPr>
              <w:pStyle w:val="ConsPlusNormal"/>
              <w:jc w:val="center"/>
            </w:pPr>
            <w:r>
              <w:t>428,67</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4.3.</w:t>
            </w:r>
          </w:p>
        </w:tc>
        <w:tc>
          <w:tcPr>
            <w:tcW w:w="2726" w:type="dxa"/>
            <w:tcBorders>
              <w:top w:val="nil"/>
              <w:left w:val="nil"/>
              <w:bottom w:val="nil"/>
              <w:right w:val="nil"/>
            </w:tcBorders>
          </w:tcPr>
          <w:p w:rsidR="00356C8E" w:rsidRDefault="00356C8E">
            <w:pPr>
              <w:pStyle w:val="ConsPlusNormal"/>
            </w:pPr>
            <w:r>
              <w:t>Региональный проект "Обеспечение медицинских организаций системы здравоохранения квалифицированными кадрами",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130130,01</w:t>
            </w:r>
          </w:p>
        </w:tc>
        <w:tc>
          <w:tcPr>
            <w:tcW w:w="1704" w:type="dxa"/>
            <w:tcBorders>
              <w:top w:val="nil"/>
              <w:left w:val="nil"/>
              <w:bottom w:val="nil"/>
              <w:right w:val="nil"/>
            </w:tcBorders>
          </w:tcPr>
          <w:p w:rsidR="00356C8E" w:rsidRDefault="00356C8E">
            <w:pPr>
              <w:pStyle w:val="ConsPlusNormal"/>
              <w:jc w:val="center"/>
            </w:pPr>
            <w:r>
              <w:t>117047,66</w:t>
            </w:r>
          </w:p>
        </w:tc>
        <w:tc>
          <w:tcPr>
            <w:tcW w:w="1699" w:type="dxa"/>
            <w:tcBorders>
              <w:top w:val="nil"/>
              <w:left w:val="nil"/>
              <w:bottom w:val="nil"/>
              <w:right w:val="nil"/>
            </w:tcBorders>
          </w:tcPr>
          <w:p w:rsidR="00356C8E" w:rsidRDefault="00356C8E">
            <w:pPr>
              <w:pStyle w:val="ConsPlusNormal"/>
              <w:jc w:val="center"/>
            </w:pPr>
            <w:r>
              <w:t>113789,40</w:t>
            </w:r>
          </w:p>
        </w:tc>
        <w:tc>
          <w:tcPr>
            <w:tcW w:w="1709" w:type="dxa"/>
            <w:tcBorders>
              <w:top w:val="nil"/>
              <w:left w:val="nil"/>
              <w:bottom w:val="nil"/>
              <w:right w:val="nil"/>
            </w:tcBorders>
          </w:tcPr>
          <w:p w:rsidR="00356C8E" w:rsidRDefault="00356C8E">
            <w:pPr>
              <w:pStyle w:val="ConsPlusNormal"/>
              <w:jc w:val="center"/>
            </w:pPr>
            <w:r>
              <w:t>110630,21</w:t>
            </w:r>
          </w:p>
        </w:tc>
        <w:tc>
          <w:tcPr>
            <w:tcW w:w="1699" w:type="dxa"/>
            <w:tcBorders>
              <w:top w:val="nil"/>
              <w:left w:val="nil"/>
              <w:bottom w:val="nil"/>
              <w:right w:val="nil"/>
            </w:tcBorders>
          </w:tcPr>
          <w:p w:rsidR="00356C8E" w:rsidRDefault="00356C8E">
            <w:pPr>
              <w:pStyle w:val="ConsPlusNormal"/>
              <w:jc w:val="center"/>
            </w:pPr>
            <w:r>
              <w:t>115005,54</w:t>
            </w:r>
          </w:p>
        </w:tc>
        <w:tc>
          <w:tcPr>
            <w:tcW w:w="1728" w:type="dxa"/>
            <w:tcBorders>
              <w:top w:val="nil"/>
              <w:left w:val="nil"/>
              <w:bottom w:val="nil"/>
              <w:right w:val="nil"/>
            </w:tcBorders>
          </w:tcPr>
          <w:p w:rsidR="00356C8E" w:rsidRDefault="00356C8E">
            <w:pPr>
              <w:pStyle w:val="ConsPlusNormal"/>
              <w:jc w:val="center"/>
            </w:pPr>
            <w:r>
              <w:t>121545,43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122469,21</w:t>
            </w:r>
          </w:p>
        </w:tc>
        <w:tc>
          <w:tcPr>
            <w:tcW w:w="1704" w:type="dxa"/>
            <w:tcBorders>
              <w:top w:val="nil"/>
              <w:left w:val="nil"/>
              <w:bottom w:val="nil"/>
              <w:right w:val="nil"/>
            </w:tcBorders>
          </w:tcPr>
          <w:p w:rsidR="00356C8E" w:rsidRDefault="00356C8E">
            <w:pPr>
              <w:pStyle w:val="ConsPlusNormal"/>
              <w:jc w:val="center"/>
            </w:pPr>
            <w:r>
              <w:t>109258,86</w:t>
            </w:r>
          </w:p>
        </w:tc>
        <w:tc>
          <w:tcPr>
            <w:tcW w:w="1699" w:type="dxa"/>
            <w:tcBorders>
              <w:top w:val="nil"/>
              <w:left w:val="nil"/>
              <w:bottom w:val="nil"/>
              <w:right w:val="nil"/>
            </w:tcBorders>
          </w:tcPr>
          <w:p w:rsidR="00356C8E" w:rsidRDefault="00356C8E">
            <w:pPr>
              <w:pStyle w:val="ConsPlusNormal"/>
              <w:jc w:val="center"/>
            </w:pPr>
            <w:r>
              <w:t>113789,40</w:t>
            </w:r>
          </w:p>
        </w:tc>
        <w:tc>
          <w:tcPr>
            <w:tcW w:w="1709" w:type="dxa"/>
            <w:tcBorders>
              <w:top w:val="nil"/>
              <w:left w:val="nil"/>
              <w:bottom w:val="nil"/>
              <w:right w:val="nil"/>
            </w:tcBorders>
          </w:tcPr>
          <w:p w:rsidR="00356C8E" w:rsidRDefault="00356C8E">
            <w:pPr>
              <w:pStyle w:val="ConsPlusNormal"/>
              <w:jc w:val="center"/>
            </w:pPr>
            <w:r>
              <w:t>110630,21</w:t>
            </w:r>
          </w:p>
        </w:tc>
        <w:tc>
          <w:tcPr>
            <w:tcW w:w="1699" w:type="dxa"/>
            <w:tcBorders>
              <w:top w:val="nil"/>
              <w:left w:val="nil"/>
              <w:bottom w:val="nil"/>
              <w:right w:val="nil"/>
            </w:tcBorders>
          </w:tcPr>
          <w:p w:rsidR="00356C8E" w:rsidRDefault="00356C8E">
            <w:pPr>
              <w:pStyle w:val="ConsPlusNormal"/>
              <w:jc w:val="center"/>
            </w:pPr>
            <w:r>
              <w:t>115005,54</w:t>
            </w:r>
          </w:p>
        </w:tc>
        <w:tc>
          <w:tcPr>
            <w:tcW w:w="1728" w:type="dxa"/>
            <w:tcBorders>
              <w:top w:val="nil"/>
              <w:left w:val="nil"/>
              <w:bottom w:val="nil"/>
              <w:right w:val="nil"/>
            </w:tcBorders>
          </w:tcPr>
          <w:p w:rsidR="00356C8E" w:rsidRDefault="00356C8E">
            <w:pPr>
              <w:pStyle w:val="ConsPlusNormal"/>
              <w:jc w:val="center"/>
            </w:pPr>
            <w:r>
              <w:t>121545,43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122469,21</w:t>
            </w:r>
          </w:p>
        </w:tc>
        <w:tc>
          <w:tcPr>
            <w:tcW w:w="1704" w:type="dxa"/>
            <w:tcBorders>
              <w:top w:val="nil"/>
              <w:left w:val="nil"/>
              <w:bottom w:val="nil"/>
              <w:right w:val="nil"/>
            </w:tcBorders>
          </w:tcPr>
          <w:p w:rsidR="00356C8E" w:rsidRDefault="00356C8E">
            <w:pPr>
              <w:pStyle w:val="ConsPlusNormal"/>
              <w:jc w:val="center"/>
            </w:pPr>
            <w:r>
              <w:t>109258,86</w:t>
            </w:r>
          </w:p>
        </w:tc>
        <w:tc>
          <w:tcPr>
            <w:tcW w:w="1699" w:type="dxa"/>
            <w:tcBorders>
              <w:top w:val="nil"/>
              <w:left w:val="nil"/>
              <w:bottom w:val="nil"/>
              <w:right w:val="nil"/>
            </w:tcBorders>
          </w:tcPr>
          <w:p w:rsidR="00356C8E" w:rsidRDefault="00356C8E">
            <w:pPr>
              <w:pStyle w:val="ConsPlusNormal"/>
              <w:jc w:val="center"/>
            </w:pPr>
            <w:r>
              <w:t>113789,40</w:t>
            </w:r>
          </w:p>
        </w:tc>
        <w:tc>
          <w:tcPr>
            <w:tcW w:w="1709" w:type="dxa"/>
            <w:tcBorders>
              <w:top w:val="nil"/>
              <w:left w:val="nil"/>
              <w:bottom w:val="nil"/>
              <w:right w:val="nil"/>
            </w:tcBorders>
          </w:tcPr>
          <w:p w:rsidR="00356C8E" w:rsidRDefault="00356C8E">
            <w:pPr>
              <w:pStyle w:val="ConsPlusNormal"/>
              <w:jc w:val="center"/>
            </w:pPr>
            <w:r>
              <w:t>110630,21</w:t>
            </w:r>
          </w:p>
        </w:tc>
        <w:tc>
          <w:tcPr>
            <w:tcW w:w="1699" w:type="dxa"/>
            <w:tcBorders>
              <w:top w:val="nil"/>
              <w:left w:val="nil"/>
              <w:bottom w:val="nil"/>
              <w:right w:val="nil"/>
            </w:tcBorders>
          </w:tcPr>
          <w:p w:rsidR="00356C8E" w:rsidRDefault="00356C8E">
            <w:pPr>
              <w:pStyle w:val="ConsPlusNormal"/>
              <w:jc w:val="center"/>
            </w:pPr>
            <w:r>
              <w:t>115005,54</w:t>
            </w:r>
          </w:p>
        </w:tc>
        <w:tc>
          <w:tcPr>
            <w:tcW w:w="1728" w:type="dxa"/>
            <w:tcBorders>
              <w:top w:val="nil"/>
              <w:left w:val="nil"/>
              <w:bottom w:val="nil"/>
              <w:right w:val="nil"/>
            </w:tcBorders>
          </w:tcPr>
          <w:p w:rsidR="00356C8E" w:rsidRDefault="00356C8E">
            <w:pPr>
              <w:pStyle w:val="ConsPlusNormal"/>
              <w:jc w:val="center"/>
            </w:pPr>
            <w:r>
              <w:t>121545,43</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7660,80</w:t>
            </w:r>
          </w:p>
        </w:tc>
        <w:tc>
          <w:tcPr>
            <w:tcW w:w="1704" w:type="dxa"/>
            <w:tcBorders>
              <w:top w:val="nil"/>
              <w:left w:val="nil"/>
              <w:bottom w:val="nil"/>
              <w:right w:val="nil"/>
            </w:tcBorders>
          </w:tcPr>
          <w:p w:rsidR="00356C8E" w:rsidRDefault="00356C8E">
            <w:pPr>
              <w:pStyle w:val="ConsPlusNormal"/>
              <w:jc w:val="center"/>
            </w:pPr>
            <w:r>
              <w:t>7788,80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7660,80</w:t>
            </w:r>
          </w:p>
        </w:tc>
        <w:tc>
          <w:tcPr>
            <w:tcW w:w="1704" w:type="dxa"/>
            <w:tcBorders>
              <w:top w:val="nil"/>
              <w:left w:val="nil"/>
              <w:bottom w:val="nil"/>
              <w:right w:val="nil"/>
            </w:tcBorders>
          </w:tcPr>
          <w:p w:rsidR="00356C8E" w:rsidRDefault="00356C8E">
            <w:pPr>
              <w:pStyle w:val="ConsPlusNormal"/>
              <w:jc w:val="center"/>
            </w:pPr>
            <w:r>
              <w:t>7788,80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5.</w:t>
            </w:r>
          </w:p>
        </w:tc>
        <w:tc>
          <w:tcPr>
            <w:tcW w:w="2726" w:type="dxa"/>
            <w:tcBorders>
              <w:top w:val="nil"/>
              <w:left w:val="nil"/>
              <w:bottom w:val="nil"/>
              <w:right w:val="nil"/>
            </w:tcBorders>
          </w:tcPr>
          <w:p w:rsidR="00356C8E" w:rsidRDefault="00356C8E">
            <w:pPr>
              <w:pStyle w:val="ConsPlusNormal"/>
            </w:pPr>
            <w:r>
              <w:t>Подпрограмма "Организация обязательного медицинского страхования граждан Российской Федерации" Программы (далее для целей настоящего пункта - Подпрограмма),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35225820,29</w:t>
            </w:r>
          </w:p>
        </w:tc>
        <w:tc>
          <w:tcPr>
            <w:tcW w:w="1704" w:type="dxa"/>
            <w:tcBorders>
              <w:top w:val="nil"/>
              <w:left w:val="nil"/>
              <w:bottom w:val="nil"/>
              <w:right w:val="nil"/>
            </w:tcBorders>
          </w:tcPr>
          <w:p w:rsidR="00356C8E" w:rsidRDefault="00356C8E">
            <w:pPr>
              <w:pStyle w:val="ConsPlusNormal"/>
              <w:jc w:val="center"/>
            </w:pPr>
            <w:r>
              <w:t>37811916,35</w:t>
            </w:r>
          </w:p>
        </w:tc>
        <w:tc>
          <w:tcPr>
            <w:tcW w:w="1699" w:type="dxa"/>
            <w:tcBorders>
              <w:top w:val="nil"/>
              <w:left w:val="nil"/>
              <w:bottom w:val="nil"/>
              <w:right w:val="nil"/>
            </w:tcBorders>
          </w:tcPr>
          <w:p w:rsidR="00356C8E" w:rsidRDefault="00356C8E">
            <w:pPr>
              <w:pStyle w:val="ConsPlusNormal"/>
              <w:jc w:val="center"/>
            </w:pPr>
            <w:r>
              <w:t>38683346,28</w:t>
            </w:r>
          </w:p>
        </w:tc>
        <w:tc>
          <w:tcPr>
            <w:tcW w:w="1709" w:type="dxa"/>
            <w:tcBorders>
              <w:top w:val="nil"/>
              <w:left w:val="nil"/>
              <w:bottom w:val="nil"/>
              <w:right w:val="nil"/>
            </w:tcBorders>
          </w:tcPr>
          <w:p w:rsidR="00356C8E" w:rsidRDefault="00356C8E">
            <w:pPr>
              <w:pStyle w:val="ConsPlusNormal"/>
              <w:jc w:val="center"/>
            </w:pPr>
            <w:r>
              <w:t>41779311,19</w:t>
            </w:r>
          </w:p>
        </w:tc>
        <w:tc>
          <w:tcPr>
            <w:tcW w:w="1699" w:type="dxa"/>
            <w:tcBorders>
              <w:top w:val="nil"/>
              <w:left w:val="nil"/>
              <w:bottom w:val="nil"/>
              <w:right w:val="nil"/>
            </w:tcBorders>
          </w:tcPr>
          <w:p w:rsidR="00356C8E" w:rsidRDefault="00356C8E">
            <w:pPr>
              <w:pStyle w:val="ConsPlusNormal"/>
              <w:jc w:val="center"/>
            </w:pPr>
            <w:r>
              <w:t>43881634,85</w:t>
            </w:r>
          </w:p>
        </w:tc>
        <w:tc>
          <w:tcPr>
            <w:tcW w:w="1728" w:type="dxa"/>
            <w:tcBorders>
              <w:top w:val="nil"/>
              <w:left w:val="nil"/>
              <w:bottom w:val="nil"/>
              <w:right w:val="nil"/>
            </w:tcBorders>
          </w:tcPr>
          <w:p w:rsidR="00356C8E" w:rsidRDefault="00356C8E">
            <w:pPr>
              <w:pStyle w:val="ConsPlusNormal"/>
              <w:jc w:val="center"/>
            </w:pPr>
            <w:r>
              <w:t>46377549,45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бюджет фонда медицинского страхования</w:t>
            </w:r>
          </w:p>
        </w:tc>
        <w:tc>
          <w:tcPr>
            <w:tcW w:w="1757" w:type="dxa"/>
            <w:tcBorders>
              <w:top w:val="nil"/>
              <w:left w:val="nil"/>
              <w:bottom w:val="nil"/>
              <w:right w:val="nil"/>
            </w:tcBorders>
          </w:tcPr>
          <w:p w:rsidR="00356C8E" w:rsidRDefault="00356C8E">
            <w:pPr>
              <w:pStyle w:val="ConsPlusNormal"/>
              <w:jc w:val="center"/>
            </w:pPr>
            <w:r>
              <w:t>33471227,29</w:t>
            </w:r>
          </w:p>
        </w:tc>
        <w:tc>
          <w:tcPr>
            <w:tcW w:w="1704" w:type="dxa"/>
            <w:tcBorders>
              <w:top w:val="nil"/>
              <w:left w:val="nil"/>
              <w:bottom w:val="nil"/>
              <w:right w:val="nil"/>
            </w:tcBorders>
          </w:tcPr>
          <w:p w:rsidR="00356C8E" w:rsidRDefault="00356C8E">
            <w:pPr>
              <w:pStyle w:val="ConsPlusNormal"/>
              <w:jc w:val="center"/>
            </w:pPr>
            <w:r>
              <w:t>36054050,35</w:t>
            </w:r>
          </w:p>
        </w:tc>
        <w:tc>
          <w:tcPr>
            <w:tcW w:w="1699" w:type="dxa"/>
            <w:tcBorders>
              <w:top w:val="nil"/>
              <w:left w:val="nil"/>
              <w:bottom w:val="nil"/>
              <w:right w:val="nil"/>
            </w:tcBorders>
          </w:tcPr>
          <w:p w:rsidR="00356C8E" w:rsidRDefault="00356C8E">
            <w:pPr>
              <w:pStyle w:val="ConsPlusNormal"/>
              <w:jc w:val="center"/>
            </w:pPr>
            <w:r>
              <w:t>36923449,28</w:t>
            </w:r>
          </w:p>
        </w:tc>
        <w:tc>
          <w:tcPr>
            <w:tcW w:w="1709" w:type="dxa"/>
            <w:tcBorders>
              <w:top w:val="nil"/>
              <w:left w:val="nil"/>
              <w:bottom w:val="nil"/>
              <w:right w:val="nil"/>
            </w:tcBorders>
          </w:tcPr>
          <w:p w:rsidR="00356C8E" w:rsidRDefault="00356C8E">
            <w:pPr>
              <w:pStyle w:val="ConsPlusNormal"/>
              <w:jc w:val="center"/>
            </w:pPr>
            <w:r>
              <w:t>40014727,19</w:t>
            </w:r>
          </w:p>
        </w:tc>
        <w:tc>
          <w:tcPr>
            <w:tcW w:w="1699" w:type="dxa"/>
            <w:tcBorders>
              <w:top w:val="nil"/>
              <w:left w:val="nil"/>
              <w:bottom w:val="nil"/>
              <w:right w:val="nil"/>
            </w:tcBorders>
          </w:tcPr>
          <w:p w:rsidR="00356C8E" w:rsidRDefault="00356C8E">
            <w:pPr>
              <w:pStyle w:val="ConsPlusNormal"/>
              <w:jc w:val="center"/>
            </w:pPr>
            <w:r>
              <w:t>42112235,85</w:t>
            </w:r>
          </w:p>
        </w:tc>
        <w:tc>
          <w:tcPr>
            <w:tcW w:w="1728" w:type="dxa"/>
            <w:tcBorders>
              <w:top w:val="nil"/>
              <w:left w:val="nil"/>
              <w:bottom w:val="nil"/>
              <w:right w:val="nil"/>
            </w:tcBorders>
          </w:tcPr>
          <w:p w:rsidR="00356C8E" w:rsidRDefault="00356C8E">
            <w:pPr>
              <w:pStyle w:val="ConsPlusNormal"/>
              <w:jc w:val="center"/>
            </w:pPr>
            <w:r>
              <w:t>44600361,45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1754593,00</w:t>
            </w:r>
          </w:p>
        </w:tc>
        <w:tc>
          <w:tcPr>
            <w:tcW w:w="1704" w:type="dxa"/>
            <w:tcBorders>
              <w:top w:val="nil"/>
              <w:left w:val="nil"/>
              <w:bottom w:val="nil"/>
              <w:right w:val="nil"/>
            </w:tcBorders>
          </w:tcPr>
          <w:p w:rsidR="00356C8E" w:rsidRDefault="00356C8E">
            <w:pPr>
              <w:pStyle w:val="ConsPlusNormal"/>
              <w:jc w:val="center"/>
            </w:pPr>
            <w:r>
              <w:t>1757866,00</w:t>
            </w:r>
          </w:p>
        </w:tc>
        <w:tc>
          <w:tcPr>
            <w:tcW w:w="1699" w:type="dxa"/>
            <w:tcBorders>
              <w:top w:val="nil"/>
              <w:left w:val="nil"/>
              <w:bottom w:val="nil"/>
              <w:right w:val="nil"/>
            </w:tcBorders>
          </w:tcPr>
          <w:p w:rsidR="00356C8E" w:rsidRDefault="00356C8E">
            <w:pPr>
              <w:pStyle w:val="ConsPlusNormal"/>
              <w:jc w:val="center"/>
            </w:pPr>
            <w:r>
              <w:t>1759897,00</w:t>
            </w:r>
          </w:p>
        </w:tc>
        <w:tc>
          <w:tcPr>
            <w:tcW w:w="1709" w:type="dxa"/>
            <w:tcBorders>
              <w:top w:val="nil"/>
              <w:left w:val="nil"/>
              <w:bottom w:val="nil"/>
              <w:right w:val="nil"/>
            </w:tcBorders>
          </w:tcPr>
          <w:p w:rsidR="00356C8E" w:rsidRDefault="00356C8E">
            <w:pPr>
              <w:pStyle w:val="ConsPlusNormal"/>
              <w:jc w:val="center"/>
            </w:pPr>
            <w:r>
              <w:t>1764584,00</w:t>
            </w:r>
          </w:p>
        </w:tc>
        <w:tc>
          <w:tcPr>
            <w:tcW w:w="1699" w:type="dxa"/>
            <w:tcBorders>
              <w:top w:val="nil"/>
              <w:left w:val="nil"/>
              <w:bottom w:val="nil"/>
              <w:right w:val="nil"/>
            </w:tcBorders>
          </w:tcPr>
          <w:p w:rsidR="00356C8E" w:rsidRDefault="00356C8E">
            <w:pPr>
              <w:pStyle w:val="ConsPlusNormal"/>
              <w:jc w:val="center"/>
            </w:pPr>
            <w:r>
              <w:t>1769399,00</w:t>
            </w:r>
          </w:p>
        </w:tc>
        <w:tc>
          <w:tcPr>
            <w:tcW w:w="1728" w:type="dxa"/>
            <w:tcBorders>
              <w:top w:val="nil"/>
              <w:left w:val="nil"/>
              <w:bottom w:val="nil"/>
              <w:right w:val="nil"/>
            </w:tcBorders>
          </w:tcPr>
          <w:p w:rsidR="00356C8E" w:rsidRDefault="00356C8E">
            <w:pPr>
              <w:pStyle w:val="ConsPlusNormal"/>
              <w:jc w:val="center"/>
            </w:pPr>
            <w:r>
              <w:t>1777188,00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1754593,00</w:t>
            </w:r>
          </w:p>
        </w:tc>
        <w:tc>
          <w:tcPr>
            <w:tcW w:w="1704" w:type="dxa"/>
            <w:tcBorders>
              <w:top w:val="nil"/>
              <w:left w:val="nil"/>
              <w:bottom w:val="nil"/>
              <w:right w:val="nil"/>
            </w:tcBorders>
          </w:tcPr>
          <w:p w:rsidR="00356C8E" w:rsidRDefault="00356C8E">
            <w:pPr>
              <w:pStyle w:val="ConsPlusNormal"/>
              <w:jc w:val="center"/>
            </w:pPr>
            <w:r>
              <w:t>1757866,00</w:t>
            </w:r>
          </w:p>
        </w:tc>
        <w:tc>
          <w:tcPr>
            <w:tcW w:w="1699" w:type="dxa"/>
            <w:tcBorders>
              <w:top w:val="nil"/>
              <w:left w:val="nil"/>
              <w:bottom w:val="nil"/>
              <w:right w:val="nil"/>
            </w:tcBorders>
          </w:tcPr>
          <w:p w:rsidR="00356C8E" w:rsidRDefault="00356C8E">
            <w:pPr>
              <w:pStyle w:val="ConsPlusNormal"/>
              <w:jc w:val="center"/>
            </w:pPr>
            <w:r>
              <w:t>1759897,00</w:t>
            </w:r>
          </w:p>
        </w:tc>
        <w:tc>
          <w:tcPr>
            <w:tcW w:w="1709" w:type="dxa"/>
            <w:tcBorders>
              <w:top w:val="nil"/>
              <w:left w:val="nil"/>
              <w:bottom w:val="nil"/>
              <w:right w:val="nil"/>
            </w:tcBorders>
          </w:tcPr>
          <w:p w:rsidR="00356C8E" w:rsidRDefault="00356C8E">
            <w:pPr>
              <w:pStyle w:val="ConsPlusNormal"/>
              <w:jc w:val="center"/>
            </w:pPr>
            <w:r>
              <w:t>1764584,00</w:t>
            </w:r>
          </w:p>
        </w:tc>
        <w:tc>
          <w:tcPr>
            <w:tcW w:w="1699" w:type="dxa"/>
            <w:tcBorders>
              <w:top w:val="nil"/>
              <w:left w:val="nil"/>
              <w:bottom w:val="nil"/>
              <w:right w:val="nil"/>
            </w:tcBorders>
          </w:tcPr>
          <w:p w:rsidR="00356C8E" w:rsidRDefault="00356C8E">
            <w:pPr>
              <w:pStyle w:val="ConsPlusNormal"/>
              <w:jc w:val="center"/>
            </w:pPr>
            <w:r>
              <w:t>1769399,00</w:t>
            </w:r>
          </w:p>
        </w:tc>
        <w:tc>
          <w:tcPr>
            <w:tcW w:w="1728" w:type="dxa"/>
            <w:tcBorders>
              <w:top w:val="nil"/>
              <w:left w:val="nil"/>
              <w:bottom w:val="nil"/>
              <w:right w:val="nil"/>
            </w:tcBorders>
          </w:tcPr>
          <w:p w:rsidR="00356C8E" w:rsidRDefault="00356C8E">
            <w:pPr>
              <w:pStyle w:val="ConsPlusNormal"/>
              <w:jc w:val="center"/>
            </w:pPr>
            <w:r>
              <w:t>1777188,00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5.1.</w:t>
            </w:r>
          </w:p>
        </w:tc>
        <w:tc>
          <w:tcPr>
            <w:tcW w:w="2726" w:type="dxa"/>
            <w:tcBorders>
              <w:top w:val="nil"/>
              <w:left w:val="nil"/>
              <w:bottom w:val="nil"/>
              <w:right w:val="nil"/>
            </w:tcBorders>
          </w:tcPr>
          <w:p w:rsidR="00356C8E" w:rsidRDefault="00356C8E">
            <w:pPr>
              <w:pStyle w:val="ConsPlusNormal"/>
            </w:pPr>
            <w:r>
              <w:t xml:space="preserve">Финансовое обеспечение организации обязательного медицинского страхования в рамках реализации Федерального </w:t>
            </w:r>
            <w:hyperlink r:id="rId1181">
              <w:r>
                <w:rPr>
                  <w:color w:val="0000FF"/>
                </w:rPr>
                <w:t>закона</w:t>
              </w:r>
            </w:hyperlink>
            <w:r>
              <w:t xml:space="preserve"> "Об обязательном медицинском страховании в Российской Федерации",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34926778,87</w:t>
            </w:r>
          </w:p>
        </w:tc>
        <w:tc>
          <w:tcPr>
            <w:tcW w:w="1704" w:type="dxa"/>
            <w:tcBorders>
              <w:top w:val="nil"/>
              <w:left w:val="nil"/>
              <w:bottom w:val="nil"/>
              <w:right w:val="nil"/>
            </w:tcBorders>
          </w:tcPr>
          <w:p w:rsidR="00356C8E" w:rsidRDefault="00356C8E">
            <w:pPr>
              <w:pStyle w:val="ConsPlusNormal"/>
              <w:jc w:val="center"/>
            </w:pPr>
            <w:r>
              <w:t>37492503,50</w:t>
            </w:r>
          </w:p>
        </w:tc>
        <w:tc>
          <w:tcPr>
            <w:tcW w:w="1699" w:type="dxa"/>
            <w:tcBorders>
              <w:top w:val="nil"/>
              <w:left w:val="nil"/>
              <w:bottom w:val="nil"/>
              <w:right w:val="nil"/>
            </w:tcBorders>
          </w:tcPr>
          <w:p w:rsidR="00356C8E" w:rsidRDefault="00356C8E">
            <w:pPr>
              <w:pStyle w:val="ConsPlusNormal"/>
              <w:jc w:val="center"/>
            </w:pPr>
            <w:r>
              <w:t>38365906,13</w:t>
            </w:r>
          </w:p>
        </w:tc>
        <w:tc>
          <w:tcPr>
            <w:tcW w:w="1709" w:type="dxa"/>
            <w:tcBorders>
              <w:top w:val="nil"/>
              <w:left w:val="nil"/>
              <w:bottom w:val="nil"/>
              <w:right w:val="nil"/>
            </w:tcBorders>
          </w:tcPr>
          <w:p w:rsidR="00356C8E" w:rsidRDefault="00356C8E">
            <w:pPr>
              <w:pStyle w:val="ConsPlusNormal"/>
              <w:jc w:val="center"/>
            </w:pPr>
            <w:r>
              <w:t>41444243,71</w:t>
            </w:r>
          </w:p>
        </w:tc>
        <w:tc>
          <w:tcPr>
            <w:tcW w:w="1699" w:type="dxa"/>
            <w:tcBorders>
              <w:top w:val="nil"/>
              <w:left w:val="nil"/>
              <w:bottom w:val="nil"/>
              <w:right w:val="nil"/>
            </w:tcBorders>
          </w:tcPr>
          <w:p w:rsidR="00356C8E" w:rsidRDefault="00356C8E">
            <w:pPr>
              <w:pStyle w:val="ConsPlusNormal"/>
              <w:jc w:val="center"/>
            </w:pPr>
            <w:r>
              <w:t>43563907,70</w:t>
            </w:r>
          </w:p>
        </w:tc>
        <w:tc>
          <w:tcPr>
            <w:tcW w:w="1728" w:type="dxa"/>
            <w:tcBorders>
              <w:top w:val="nil"/>
              <w:left w:val="nil"/>
              <w:bottom w:val="nil"/>
              <w:right w:val="nil"/>
            </w:tcBorders>
          </w:tcPr>
          <w:p w:rsidR="00356C8E" w:rsidRDefault="00356C8E">
            <w:pPr>
              <w:pStyle w:val="ConsPlusNormal"/>
              <w:jc w:val="center"/>
            </w:pPr>
            <w:r>
              <w:t>46057947,30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бюджет фонда медицинского страхования</w:t>
            </w:r>
          </w:p>
        </w:tc>
        <w:tc>
          <w:tcPr>
            <w:tcW w:w="1757" w:type="dxa"/>
            <w:tcBorders>
              <w:top w:val="nil"/>
              <w:left w:val="nil"/>
              <w:bottom w:val="nil"/>
              <w:right w:val="nil"/>
            </w:tcBorders>
          </w:tcPr>
          <w:p w:rsidR="00356C8E" w:rsidRDefault="00356C8E">
            <w:pPr>
              <w:pStyle w:val="ConsPlusNormal"/>
              <w:jc w:val="center"/>
            </w:pPr>
            <w:r>
              <w:t>33203454,87</w:t>
            </w:r>
          </w:p>
        </w:tc>
        <w:tc>
          <w:tcPr>
            <w:tcW w:w="1704" w:type="dxa"/>
            <w:tcBorders>
              <w:top w:val="nil"/>
              <w:left w:val="nil"/>
              <w:bottom w:val="nil"/>
              <w:right w:val="nil"/>
            </w:tcBorders>
          </w:tcPr>
          <w:p w:rsidR="00356C8E" w:rsidRDefault="00356C8E">
            <w:pPr>
              <w:pStyle w:val="ConsPlusNormal"/>
              <w:jc w:val="center"/>
            </w:pPr>
            <w:r>
              <w:t>35765906,50</w:t>
            </w:r>
          </w:p>
        </w:tc>
        <w:tc>
          <w:tcPr>
            <w:tcW w:w="1699" w:type="dxa"/>
            <w:tcBorders>
              <w:top w:val="nil"/>
              <w:left w:val="nil"/>
              <w:bottom w:val="nil"/>
              <w:right w:val="nil"/>
            </w:tcBorders>
          </w:tcPr>
          <w:p w:rsidR="00356C8E" w:rsidRDefault="00356C8E">
            <w:pPr>
              <w:pStyle w:val="ConsPlusNormal"/>
              <w:jc w:val="center"/>
            </w:pPr>
            <w:r>
              <w:t>36637328,13</w:t>
            </w:r>
          </w:p>
        </w:tc>
        <w:tc>
          <w:tcPr>
            <w:tcW w:w="1709" w:type="dxa"/>
            <w:tcBorders>
              <w:top w:val="nil"/>
              <w:left w:val="nil"/>
              <w:bottom w:val="nil"/>
              <w:right w:val="nil"/>
            </w:tcBorders>
          </w:tcPr>
          <w:p w:rsidR="00356C8E" w:rsidRDefault="00356C8E">
            <w:pPr>
              <w:pStyle w:val="ConsPlusNormal"/>
              <w:jc w:val="center"/>
            </w:pPr>
            <w:r>
              <w:t>39710978,71</w:t>
            </w:r>
          </w:p>
        </w:tc>
        <w:tc>
          <w:tcPr>
            <w:tcW w:w="1699" w:type="dxa"/>
            <w:tcBorders>
              <w:top w:val="nil"/>
              <w:left w:val="nil"/>
              <w:bottom w:val="nil"/>
              <w:right w:val="nil"/>
            </w:tcBorders>
          </w:tcPr>
          <w:p w:rsidR="00356C8E" w:rsidRDefault="00356C8E">
            <w:pPr>
              <w:pStyle w:val="ConsPlusNormal"/>
              <w:jc w:val="center"/>
            </w:pPr>
            <w:r>
              <w:t>41825827,70</w:t>
            </w:r>
          </w:p>
        </w:tc>
        <w:tc>
          <w:tcPr>
            <w:tcW w:w="1728" w:type="dxa"/>
            <w:tcBorders>
              <w:top w:val="nil"/>
              <w:left w:val="nil"/>
              <w:bottom w:val="nil"/>
              <w:right w:val="nil"/>
            </w:tcBorders>
          </w:tcPr>
          <w:p w:rsidR="00356C8E" w:rsidRDefault="00356C8E">
            <w:pPr>
              <w:pStyle w:val="ConsPlusNormal"/>
              <w:jc w:val="center"/>
            </w:pPr>
            <w:r>
              <w:t>44312078,30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1723324,00</w:t>
            </w:r>
          </w:p>
        </w:tc>
        <w:tc>
          <w:tcPr>
            <w:tcW w:w="1704" w:type="dxa"/>
            <w:tcBorders>
              <w:top w:val="nil"/>
              <w:left w:val="nil"/>
              <w:bottom w:val="nil"/>
              <w:right w:val="nil"/>
            </w:tcBorders>
          </w:tcPr>
          <w:p w:rsidR="00356C8E" w:rsidRDefault="00356C8E">
            <w:pPr>
              <w:pStyle w:val="ConsPlusNormal"/>
              <w:jc w:val="center"/>
            </w:pPr>
            <w:r>
              <w:t>1726597,00</w:t>
            </w:r>
          </w:p>
        </w:tc>
        <w:tc>
          <w:tcPr>
            <w:tcW w:w="1699" w:type="dxa"/>
            <w:tcBorders>
              <w:top w:val="nil"/>
              <w:left w:val="nil"/>
              <w:bottom w:val="nil"/>
              <w:right w:val="nil"/>
            </w:tcBorders>
          </w:tcPr>
          <w:p w:rsidR="00356C8E" w:rsidRDefault="00356C8E">
            <w:pPr>
              <w:pStyle w:val="ConsPlusNormal"/>
              <w:jc w:val="center"/>
            </w:pPr>
            <w:r>
              <w:t>1728578,00</w:t>
            </w:r>
          </w:p>
        </w:tc>
        <w:tc>
          <w:tcPr>
            <w:tcW w:w="1709" w:type="dxa"/>
            <w:tcBorders>
              <w:top w:val="nil"/>
              <w:left w:val="nil"/>
              <w:bottom w:val="nil"/>
              <w:right w:val="nil"/>
            </w:tcBorders>
          </w:tcPr>
          <w:p w:rsidR="00356C8E" w:rsidRDefault="00356C8E">
            <w:pPr>
              <w:pStyle w:val="ConsPlusNormal"/>
              <w:jc w:val="center"/>
            </w:pPr>
            <w:r>
              <w:t>1733265,00</w:t>
            </w:r>
          </w:p>
        </w:tc>
        <w:tc>
          <w:tcPr>
            <w:tcW w:w="1699" w:type="dxa"/>
            <w:tcBorders>
              <w:top w:val="nil"/>
              <w:left w:val="nil"/>
              <w:bottom w:val="nil"/>
              <w:right w:val="nil"/>
            </w:tcBorders>
          </w:tcPr>
          <w:p w:rsidR="00356C8E" w:rsidRDefault="00356C8E">
            <w:pPr>
              <w:pStyle w:val="ConsPlusNormal"/>
              <w:jc w:val="center"/>
            </w:pPr>
            <w:r>
              <w:t>1738080,00</w:t>
            </w:r>
          </w:p>
        </w:tc>
        <w:tc>
          <w:tcPr>
            <w:tcW w:w="1728" w:type="dxa"/>
            <w:tcBorders>
              <w:top w:val="nil"/>
              <w:left w:val="nil"/>
              <w:bottom w:val="nil"/>
              <w:right w:val="nil"/>
            </w:tcBorders>
          </w:tcPr>
          <w:p w:rsidR="00356C8E" w:rsidRDefault="00356C8E">
            <w:pPr>
              <w:pStyle w:val="ConsPlusNormal"/>
              <w:jc w:val="center"/>
            </w:pPr>
            <w:r>
              <w:t>1745869,00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1723324,00</w:t>
            </w:r>
          </w:p>
        </w:tc>
        <w:tc>
          <w:tcPr>
            <w:tcW w:w="1704" w:type="dxa"/>
            <w:tcBorders>
              <w:top w:val="nil"/>
              <w:left w:val="nil"/>
              <w:bottom w:val="nil"/>
              <w:right w:val="nil"/>
            </w:tcBorders>
          </w:tcPr>
          <w:p w:rsidR="00356C8E" w:rsidRDefault="00356C8E">
            <w:pPr>
              <w:pStyle w:val="ConsPlusNormal"/>
              <w:jc w:val="center"/>
            </w:pPr>
            <w:r>
              <w:t>1726597,00</w:t>
            </w:r>
          </w:p>
        </w:tc>
        <w:tc>
          <w:tcPr>
            <w:tcW w:w="1699" w:type="dxa"/>
            <w:tcBorders>
              <w:top w:val="nil"/>
              <w:left w:val="nil"/>
              <w:bottom w:val="nil"/>
              <w:right w:val="nil"/>
            </w:tcBorders>
          </w:tcPr>
          <w:p w:rsidR="00356C8E" w:rsidRDefault="00356C8E">
            <w:pPr>
              <w:pStyle w:val="ConsPlusNormal"/>
              <w:jc w:val="center"/>
            </w:pPr>
            <w:r>
              <w:t>1728578,00</w:t>
            </w:r>
          </w:p>
        </w:tc>
        <w:tc>
          <w:tcPr>
            <w:tcW w:w="1709" w:type="dxa"/>
            <w:tcBorders>
              <w:top w:val="nil"/>
              <w:left w:val="nil"/>
              <w:bottom w:val="nil"/>
              <w:right w:val="nil"/>
            </w:tcBorders>
          </w:tcPr>
          <w:p w:rsidR="00356C8E" w:rsidRDefault="00356C8E">
            <w:pPr>
              <w:pStyle w:val="ConsPlusNormal"/>
              <w:jc w:val="center"/>
            </w:pPr>
            <w:r>
              <w:t>1733265,00</w:t>
            </w:r>
          </w:p>
        </w:tc>
        <w:tc>
          <w:tcPr>
            <w:tcW w:w="1699" w:type="dxa"/>
            <w:tcBorders>
              <w:top w:val="nil"/>
              <w:left w:val="nil"/>
              <w:bottom w:val="nil"/>
              <w:right w:val="nil"/>
            </w:tcBorders>
          </w:tcPr>
          <w:p w:rsidR="00356C8E" w:rsidRDefault="00356C8E">
            <w:pPr>
              <w:pStyle w:val="ConsPlusNormal"/>
              <w:jc w:val="center"/>
            </w:pPr>
            <w:r>
              <w:t>1738080,00</w:t>
            </w:r>
          </w:p>
        </w:tc>
        <w:tc>
          <w:tcPr>
            <w:tcW w:w="1728" w:type="dxa"/>
            <w:tcBorders>
              <w:top w:val="nil"/>
              <w:left w:val="nil"/>
              <w:bottom w:val="nil"/>
              <w:right w:val="nil"/>
            </w:tcBorders>
          </w:tcPr>
          <w:p w:rsidR="00356C8E" w:rsidRDefault="00356C8E">
            <w:pPr>
              <w:pStyle w:val="ConsPlusNormal"/>
              <w:jc w:val="center"/>
            </w:pPr>
            <w:r>
              <w:t>1745869,00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5.2.</w:t>
            </w:r>
          </w:p>
        </w:tc>
        <w:tc>
          <w:tcPr>
            <w:tcW w:w="2726" w:type="dxa"/>
            <w:tcBorders>
              <w:top w:val="nil"/>
              <w:left w:val="nil"/>
              <w:bottom w:val="nil"/>
              <w:right w:val="nil"/>
            </w:tcBorders>
          </w:tcPr>
          <w:p w:rsidR="00356C8E" w:rsidRDefault="00356C8E">
            <w:pPr>
              <w:pStyle w:val="ConsPlusNormal"/>
            </w:pPr>
            <w:r>
              <w:t>Финансовое обеспечение медицинской помощи, не установленной базовой программой обязательного медицинского страхования,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78751,92</w:t>
            </w:r>
          </w:p>
        </w:tc>
        <w:tc>
          <w:tcPr>
            <w:tcW w:w="1704" w:type="dxa"/>
            <w:tcBorders>
              <w:top w:val="nil"/>
              <w:left w:val="nil"/>
              <w:bottom w:val="nil"/>
              <w:right w:val="nil"/>
            </w:tcBorders>
          </w:tcPr>
          <w:p w:rsidR="00356C8E" w:rsidRDefault="00356C8E">
            <w:pPr>
              <w:pStyle w:val="ConsPlusNormal"/>
              <w:jc w:val="center"/>
            </w:pPr>
            <w:r>
              <w:t>64573,25</w:t>
            </w:r>
          </w:p>
        </w:tc>
        <w:tc>
          <w:tcPr>
            <w:tcW w:w="1699" w:type="dxa"/>
            <w:tcBorders>
              <w:top w:val="nil"/>
              <w:left w:val="nil"/>
              <w:bottom w:val="nil"/>
              <w:right w:val="nil"/>
            </w:tcBorders>
          </w:tcPr>
          <w:p w:rsidR="00356C8E" w:rsidRDefault="00356C8E">
            <w:pPr>
              <w:pStyle w:val="ConsPlusNormal"/>
              <w:jc w:val="center"/>
            </w:pPr>
            <w:r>
              <w:t>64623,25</w:t>
            </w:r>
          </w:p>
        </w:tc>
        <w:tc>
          <w:tcPr>
            <w:tcW w:w="1709" w:type="dxa"/>
            <w:tcBorders>
              <w:top w:val="nil"/>
              <w:left w:val="nil"/>
              <w:bottom w:val="nil"/>
              <w:right w:val="nil"/>
            </w:tcBorders>
          </w:tcPr>
          <w:p w:rsidR="00356C8E" w:rsidRDefault="00356C8E">
            <w:pPr>
              <w:pStyle w:val="ConsPlusNormal"/>
              <w:jc w:val="center"/>
            </w:pPr>
            <w:r>
              <w:t>64623,25</w:t>
            </w:r>
          </w:p>
        </w:tc>
        <w:tc>
          <w:tcPr>
            <w:tcW w:w="1699" w:type="dxa"/>
            <w:tcBorders>
              <w:top w:val="nil"/>
              <w:left w:val="nil"/>
              <w:bottom w:val="nil"/>
              <w:right w:val="nil"/>
            </w:tcBorders>
          </w:tcPr>
          <w:p w:rsidR="00356C8E" w:rsidRDefault="00356C8E">
            <w:pPr>
              <w:pStyle w:val="ConsPlusNormal"/>
              <w:jc w:val="center"/>
            </w:pPr>
            <w:r>
              <w:t>64623,25</w:t>
            </w:r>
          </w:p>
        </w:tc>
        <w:tc>
          <w:tcPr>
            <w:tcW w:w="1728" w:type="dxa"/>
            <w:tcBorders>
              <w:top w:val="nil"/>
              <w:left w:val="nil"/>
              <w:bottom w:val="nil"/>
              <w:right w:val="nil"/>
            </w:tcBorders>
          </w:tcPr>
          <w:p w:rsidR="00356C8E" w:rsidRDefault="00356C8E">
            <w:pPr>
              <w:pStyle w:val="ConsPlusNormal"/>
              <w:jc w:val="center"/>
            </w:pPr>
            <w:r>
              <w:t>64623,25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бюджет фонда медицинского страхования</w:t>
            </w:r>
          </w:p>
        </w:tc>
        <w:tc>
          <w:tcPr>
            <w:tcW w:w="1757" w:type="dxa"/>
            <w:tcBorders>
              <w:top w:val="nil"/>
              <w:left w:val="nil"/>
              <w:bottom w:val="nil"/>
              <w:right w:val="nil"/>
            </w:tcBorders>
          </w:tcPr>
          <w:p w:rsidR="00356C8E" w:rsidRDefault="00356C8E">
            <w:pPr>
              <w:pStyle w:val="ConsPlusNormal"/>
              <w:jc w:val="center"/>
            </w:pPr>
            <w:r>
              <w:t>47482,92</w:t>
            </w:r>
          </w:p>
        </w:tc>
        <w:tc>
          <w:tcPr>
            <w:tcW w:w="1704" w:type="dxa"/>
            <w:tcBorders>
              <w:top w:val="nil"/>
              <w:left w:val="nil"/>
              <w:bottom w:val="nil"/>
              <w:right w:val="nil"/>
            </w:tcBorders>
          </w:tcPr>
          <w:p w:rsidR="00356C8E" w:rsidRDefault="00356C8E">
            <w:pPr>
              <w:pStyle w:val="ConsPlusNormal"/>
              <w:jc w:val="center"/>
            </w:pPr>
            <w:r>
              <w:t>33304,25</w:t>
            </w:r>
          </w:p>
        </w:tc>
        <w:tc>
          <w:tcPr>
            <w:tcW w:w="1699" w:type="dxa"/>
            <w:tcBorders>
              <w:top w:val="nil"/>
              <w:left w:val="nil"/>
              <w:bottom w:val="nil"/>
              <w:right w:val="nil"/>
            </w:tcBorders>
          </w:tcPr>
          <w:p w:rsidR="00356C8E" w:rsidRDefault="00356C8E">
            <w:pPr>
              <w:pStyle w:val="ConsPlusNormal"/>
              <w:jc w:val="center"/>
            </w:pPr>
            <w:r>
              <w:t>33304,25</w:t>
            </w:r>
          </w:p>
        </w:tc>
        <w:tc>
          <w:tcPr>
            <w:tcW w:w="1709" w:type="dxa"/>
            <w:tcBorders>
              <w:top w:val="nil"/>
              <w:left w:val="nil"/>
              <w:bottom w:val="nil"/>
              <w:right w:val="nil"/>
            </w:tcBorders>
          </w:tcPr>
          <w:p w:rsidR="00356C8E" w:rsidRDefault="00356C8E">
            <w:pPr>
              <w:pStyle w:val="ConsPlusNormal"/>
              <w:jc w:val="center"/>
            </w:pPr>
            <w:r>
              <w:t>33304,25</w:t>
            </w:r>
          </w:p>
        </w:tc>
        <w:tc>
          <w:tcPr>
            <w:tcW w:w="1699" w:type="dxa"/>
            <w:tcBorders>
              <w:top w:val="nil"/>
              <w:left w:val="nil"/>
              <w:bottom w:val="nil"/>
              <w:right w:val="nil"/>
            </w:tcBorders>
          </w:tcPr>
          <w:p w:rsidR="00356C8E" w:rsidRDefault="00356C8E">
            <w:pPr>
              <w:pStyle w:val="ConsPlusNormal"/>
              <w:jc w:val="center"/>
            </w:pPr>
            <w:r>
              <w:t>33304,25</w:t>
            </w:r>
          </w:p>
        </w:tc>
        <w:tc>
          <w:tcPr>
            <w:tcW w:w="1728" w:type="dxa"/>
            <w:tcBorders>
              <w:top w:val="nil"/>
              <w:left w:val="nil"/>
              <w:bottom w:val="nil"/>
              <w:right w:val="nil"/>
            </w:tcBorders>
          </w:tcPr>
          <w:p w:rsidR="00356C8E" w:rsidRDefault="00356C8E">
            <w:pPr>
              <w:pStyle w:val="ConsPlusNormal"/>
              <w:jc w:val="center"/>
            </w:pPr>
            <w:r>
              <w:t>33304,25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31269,00</w:t>
            </w:r>
          </w:p>
        </w:tc>
        <w:tc>
          <w:tcPr>
            <w:tcW w:w="1704" w:type="dxa"/>
            <w:tcBorders>
              <w:top w:val="nil"/>
              <w:left w:val="nil"/>
              <w:bottom w:val="nil"/>
              <w:right w:val="nil"/>
            </w:tcBorders>
          </w:tcPr>
          <w:p w:rsidR="00356C8E" w:rsidRDefault="00356C8E">
            <w:pPr>
              <w:pStyle w:val="ConsPlusNormal"/>
              <w:jc w:val="center"/>
            </w:pPr>
            <w:r>
              <w:t>31269,00</w:t>
            </w:r>
          </w:p>
        </w:tc>
        <w:tc>
          <w:tcPr>
            <w:tcW w:w="1699" w:type="dxa"/>
            <w:tcBorders>
              <w:top w:val="nil"/>
              <w:left w:val="nil"/>
              <w:bottom w:val="nil"/>
              <w:right w:val="nil"/>
            </w:tcBorders>
          </w:tcPr>
          <w:p w:rsidR="00356C8E" w:rsidRDefault="00356C8E">
            <w:pPr>
              <w:pStyle w:val="ConsPlusNormal"/>
              <w:jc w:val="center"/>
            </w:pPr>
            <w:r>
              <w:t>31319,00</w:t>
            </w:r>
          </w:p>
        </w:tc>
        <w:tc>
          <w:tcPr>
            <w:tcW w:w="1709" w:type="dxa"/>
            <w:tcBorders>
              <w:top w:val="nil"/>
              <w:left w:val="nil"/>
              <w:bottom w:val="nil"/>
              <w:right w:val="nil"/>
            </w:tcBorders>
          </w:tcPr>
          <w:p w:rsidR="00356C8E" w:rsidRDefault="00356C8E">
            <w:pPr>
              <w:pStyle w:val="ConsPlusNormal"/>
              <w:jc w:val="center"/>
            </w:pPr>
            <w:r>
              <w:t>31319,00</w:t>
            </w:r>
          </w:p>
        </w:tc>
        <w:tc>
          <w:tcPr>
            <w:tcW w:w="1699" w:type="dxa"/>
            <w:tcBorders>
              <w:top w:val="nil"/>
              <w:left w:val="nil"/>
              <w:bottom w:val="nil"/>
              <w:right w:val="nil"/>
            </w:tcBorders>
          </w:tcPr>
          <w:p w:rsidR="00356C8E" w:rsidRDefault="00356C8E">
            <w:pPr>
              <w:pStyle w:val="ConsPlusNormal"/>
              <w:jc w:val="center"/>
            </w:pPr>
            <w:r>
              <w:t>31319,00</w:t>
            </w:r>
          </w:p>
        </w:tc>
        <w:tc>
          <w:tcPr>
            <w:tcW w:w="1728" w:type="dxa"/>
            <w:tcBorders>
              <w:top w:val="nil"/>
              <w:left w:val="nil"/>
              <w:bottom w:val="nil"/>
              <w:right w:val="nil"/>
            </w:tcBorders>
          </w:tcPr>
          <w:p w:rsidR="00356C8E" w:rsidRDefault="00356C8E">
            <w:pPr>
              <w:pStyle w:val="ConsPlusNormal"/>
              <w:jc w:val="center"/>
            </w:pPr>
            <w:r>
              <w:t>31319,00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31269,00</w:t>
            </w:r>
          </w:p>
        </w:tc>
        <w:tc>
          <w:tcPr>
            <w:tcW w:w="1704" w:type="dxa"/>
            <w:tcBorders>
              <w:top w:val="nil"/>
              <w:left w:val="nil"/>
              <w:bottom w:val="nil"/>
              <w:right w:val="nil"/>
            </w:tcBorders>
          </w:tcPr>
          <w:p w:rsidR="00356C8E" w:rsidRDefault="00356C8E">
            <w:pPr>
              <w:pStyle w:val="ConsPlusNormal"/>
              <w:jc w:val="center"/>
            </w:pPr>
            <w:r>
              <w:t>31269,00</w:t>
            </w:r>
          </w:p>
        </w:tc>
        <w:tc>
          <w:tcPr>
            <w:tcW w:w="1699" w:type="dxa"/>
            <w:tcBorders>
              <w:top w:val="nil"/>
              <w:left w:val="nil"/>
              <w:bottom w:val="nil"/>
              <w:right w:val="nil"/>
            </w:tcBorders>
          </w:tcPr>
          <w:p w:rsidR="00356C8E" w:rsidRDefault="00356C8E">
            <w:pPr>
              <w:pStyle w:val="ConsPlusNormal"/>
              <w:jc w:val="center"/>
            </w:pPr>
            <w:r>
              <w:t>31319,00</w:t>
            </w:r>
          </w:p>
        </w:tc>
        <w:tc>
          <w:tcPr>
            <w:tcW w:w="1709" w:type="dxa"/>
            <w:tcBorders>
              <w:top w:val="nil"/>
              <w:left w:val="nil"/>
              <w:bottom w:val="nil"/>
              <w:right w:val="nil"/>
            </w:tcBorders>
          </w:tcPr>
          <w:p w:rsidR="00356C8E" w:rsidRDefault="00356C8E">
            <w:pPr>
              <w:pStyle w:val="ConsPlusNormal"/>
              <w:jc w:val="center"/>
            </w:pPr>
            <w:r>
              <w:t>31319,00</w:t>
            </w:r>
          </w:p>
        </w:tc>
        <w:tc>
          <w:tcPr>
            <w:tcW w:w="1699" w:type="dxa"/>
            <w:tcBorders>
              <w:top w:val="nil"/>
              <w:left w:val="nil"/>
              <w:bottom w:val="nil"/>
              <w:right w:val="nil"/>
            </w:tcBorders>
          </w:tcPr>
          <w:p w:rsidR="00356C8E" w:rsidRDefault="00356C8E">
            <w:pPr>
              <w:pStyle w:val="ConsPlusNormal"/>
              <w:jc w:val="center"/>
            </w:pPr>
            <w:r>
              <w:t>31319,00</w:t>
            </w:r>
          </w:p>
        </w:tc>
        <w:tc>
          <w:tcPr>
            <w:tcW w:w="1728" w:type="dxa"/>
            <w:tcBorders>
              <w:top w:val="nil"/>
              <w:left w:val="nil"/>
              <w:bottom w:val="nil"/>
              <w:right w:val="nil"/>
            </w:tcBorders>
          </w:tcPr>
          <w:p w:rsidR="00356C8E" w:rsidRDefault="00356C8E">
            <w:pPr>
              <w:pStyle w:val="ConsPlusNormal"/>
              <w:jc w:val="center"/>
            </w:pPr>
            <w:r>
              <w:t>31319,00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5.3.</w:t>
            </w:r>
          </w:p>
        </w:tc>
        <w:tc>
          <w:tcPr>
            <w:tcW w:w="2726" w:type="dxa"/>
            <w:tcBorders>
              <w:top w:val="nil"/>
              <w:left w:val="nil"/>
              <w:bottom w:val="nil"/>
              <w:right w:val="nil"/>
            </w:tcBorders>
          </w:tcPr>
          <w:p w:rsidR="00356C8E" w:rsidRDefault="00356C8E">
            <w:pPr>
              <w:pStyle w:val="ConsPlusNormal"/>
            </w:pPr>
            <w:r>
              <w:t>Выполнение основных функций органа управления фонда медицинского страхования в системе обязательного медицинского страхования, всего</w:t>
            </w:r>
          </w:p>
        </w:tc>
        <w:tc>
          <w:tcPr>
            <w:tcW w:w="2438" w:type="dxa"/>
            <w:tcBorders>
              <w:top w:val="nil"/>
              <w:left w:val="nil"/>
              <w:bottom w:val="nil"/>
              <w:right w:val="nil"/>
            </w:tcBorders>
          </w:tcPr>
          <w:p w:rsidR="00356C8E" w:rsidRDefault="00356C8E">
            <w:pPr>
              <w:pStyle w:val="ConsPlusNormal"/>
            </w:pPr>
            <w:r>
              <w:t>бюджет фонда медицинского страхования</w:t>
            </w:r>
          </w:p>
        </w:tc>
        <w:tc>
          <w:tcPr>
            <w:tcW w:w="1757" w:type="dxa"/>
            <w:tcBorders>
              <w:top w:val="nil"/>
              <w:left w:val="nil"/>
              <w:bottom w:val="nil"/>
              <w:right w:val="nil"/>
            </w:tcBorders>
          </w:tcPr>
          <w:p w:rsidR="00356C8E" w:rsidRDefault="00356C8E">
            <w:pPr>
              <w:pStyle w:val="ConsPlusNormal"/>
              <w:jc w:val="center"/>
            </w:pPr>
            <w:r>
              <w:t>220289,50</w:t>
            </w:r>
          </w:p>
        </w:tc>
        <w:tc>
          <w:tcPr>
            <w:tcW w:w="1704" w:type="dxa"/>
            <w:tcBorders>
              <w:top w:val="nil"/>
              <w:left w:val="nil"/>
              <w:bottom w:val="nil"/>
              <w:right w:val="nil"/>
            </w:tcBorders>
          </w:tcPr>
          <w:p w:rsidR="00356C8E" w:rsidRDefault="00356C8E">
            <w:pPr>
              <w:pStyle w:val="ConsPlusNormal"/>
              <w:jc w:val="center"/>
            </w:pPr>
            <w:r>
              <w:t>254839,60</w:t>
            </w:r>
          </w:p>
        </w:tc>
        <w:tc>
          <w:tcPr>
            <w:tcW w:w="1699" w:type="dxa"/>
            <w:tcBorders>
              <w:top w:val="nil"/>
              <w:left w:val="nil"/>
              <w:bottom w:val="nil"/>
              <w:right w:val="nil"/>
            </w:tcBorders>
          </w:tcPr>
          <w:p w:rsidR="00356C8E" w:rsidRDefault="00356C8E">
            <w:pPr>
              <w:pStyle w:val="ConsPlusNormal"/>
              <w:jc w:val="center"/>
            </w:pPr>
            <w:r>
              <w:t>252816,90</w:t>
            </w:r>
          </w:p>
        </w:tc>
        <w:tc>
          <w:tcPr>
            <w:tcW w:w="1709" w:type="dxa"/>
            <w:tcBorders>
              <w:top w:val="nil"/>
              <w:left w:val="nil"/>
              <w:bottom w:val="nil"/>
              <w:right w:val="nil"/>
            </w:tcBorders>
          </w:tcPr>
          <w:p w:rsidR="00356C8E" w:rsidRDefault="00356C8E">
            <w:pPr>
              <w:pStyle w:val="ConsPlusNormal"/>
              <w:jc w:val="center"/>
            </w:pPr>
            <w:r>
              <w:t>270444,23</w:t>
            </w:r>
          </w:p>
        </w:tc>
        <w:tc>
          <w:tcPr>
            <w:tcW w:w="1699" w:type="dxa"/>
            <w:tcBorders>
              <w:top w:val="nil"/>
              <w:left w:val="nil"/>
              <w:bottom w:val="nil"/>
              <w:right w:val="nil"/>
            </w:tcBorders>
          </w:tcPr>
          <w:p w:rsidR="00356C8E" w:rsidRDefault="00356C8E">
            <w:pPr>
              <w:pStyle w:val="ConsPlusNormal"/>
              <w:jc w:val="center"/>
            </w:pPr>
            <w:r>
              <w:t>253103,90</w:t>
            </w:r>
          </w:p>
        </w:tc>
        <w:tc>
          <w:tcPr>
            <w:tcW w:w="1728" w:type="dxa"/>
            <w:tcBorders>
              <w:top w:val="nil"/>
              <w:left w:val="nil"/>
              <w:bottom w:val="nil"/>
              <w:right w:val="nil"/>
            </w:tcBorders>
          </w:tcPr>
          <w:p w:rsidR="00356C8E" w:rsidRDefault="00356C8E">
            <w:pPr>
              <w:pStyle w:val="ConsPlusNormal"/>
              <w:jc w:val="center"/>
            </w:pPr>
            <w:r>
              <w:t>254978,90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w:t>
            </w:r>
          </w:p>
        </w:tc>
        <w:tc>
          <w:tcPr>
            <w:tcW w:w="2726" w:type="dxa"/>
            <w:tcBorders>
              <w:top w:val="nil"/>
              <w:left w:val="nil"/>
              <w:bottom w:val="nil"/>
              <w:right w:val="nil"/>
            </w:tcBorders>
          </w:tcPr>
          <w:p w:rsidR="00356C8E" w:rsidRDefault="00356C8E">
            <w:pPr>
              <w:pStyle w:val="ConsPlusNormal"/>
            </w:pPr>
            <w:r>
              <w:t>Подпрограмма "Обеспечение реализации государственной программы Ставропольского края "Развитие здравоохранения" и общепрограммные мероприятия" Программы (далее для целей настоящего пункта - Подпрограмма),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135118,83</w:t>
            </w:r>
          </w:p>
        </w:tc>
        <w:tc>
          <w:tcPr>
            <w:tcW w:w="1704" w:type="dxa"/>
            <w:tcBorders>
              <w:top w:val="nil"/>
              <w:left w:val="nil"/>
              <w:bottom w:val="nil"/>
              <w:right w:val="nil"/>
            </w:tcBorders>
          </w:tcPr>
          <w:p w:rsidR="00356C8E" w:rsidRDefault="00356C8E">
            <w:pPr>
              <w:pStyle w:val="ConsPlusNormal"/>
              <w:jc w:val="center"/>
            </w:pPr>
            <w:r>
              <w:t>152482,54</w:t>
            </w:r>
          </w:p>
        </w:tc>
        <w:tc>
          <w:tcPr>
            <w:tcW w:w="1699" w:type="dxa"/>
            <w:tcBorders>
              <w:top w:val="nil"/>
              <w:left w:val="nil"/>
              <w:bottom w:val="nil"/>
              <w:right w:val="nil"/>
            </w:tcBorders>
          </w:tcPr>
          <w:p w:rsidR="00356C8E" w:rsidRDefault="00356C8E">
            <w:pPr>
              <w:pStyle w:val="ConsPlusNormal"/>
              <w:jc w:val="center"/>
            </w:pPr>
            <w:r>
              <w:t>165730,49</w:t>
            </w:r>
          </w:p>
        </w:tc>
        <w:tc>
          <w:tcPr>
            <w:tcW w:w="1709" w:type="dxa"/>
            <w:tcBorders>
              <w:top w:val="nil"/>
              <w:left w:val="nil"/>
              <w:bottom w:val="nil"/>
              <w:right w:val="nil"/>
            </w:tcBorders>
          </w:tcPr>
          <w:p w:rsidR="00356C8E" w:rsidRDefault="00356C8E">
            <w:pPr>
              <w:pStyle w:val="ConsPlusNormal"/>
              <w:jc w:val="center"/>
            </w:pPr>
            <w:r>
              <w:t>14182710,93</w:t>
            </w:r>
          </w:p>
        </w:tc>
        <w:tc>
          <w:tcPr>
            <w:tcW w:w="1699" w:type="dxa"/>
            <w:tcBorders>
              <w:top w:val="nil"/>
              <w:left w:val="nil"/>
              <w:bottom w:val="nil"/>
              <w:right w:val="nil"/>
            </w:tcBorders>
          </w:tcPr>
          <w:p w:rsidR="00356C8E" w:rsidRDefault="00356C8E">
            <w:pPr>
              <w:pStyle w:val="ConsPlusNormal"/>
              <w:jc w:val="center"/>
            </w:pPr>
            <w:r>
              <w:t>12081246,73</w:t>
            </w:r>
          </w:p>
        </w:tc>
        <w:tc>
          <w:tcPr>
            <w:tcW w:w="1728" w:type="dxa"/>
            <w:tcBorders>
              <w:top w:val="nil"/>
              <w:left w:val="nil"/>
              <w:bottom w:val="nil"/>
              <w:right w:val="nil"/>
            </w:tcBorders>
          </w:tcPr>
          <w:p w:rsidR="00356C8E" w:rsidRDefault="00356C8E">
            <w:pPr>
              <w:pStyle w:val="ConsPlusNormal"/>
              <w:jc w:val="center"/>
            </w:pPr>
            <w:r>
              <w:t>10388137,28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130441,83</w:t>
            </w:r>
          </w:p>
        </w:tc>
        <w:tc>
          <w:tcPr>
            <w:tcW w:w="1704" w:type="dxa"/>
            <w:tcBorders>
              <w:top w:val="nil"/>
              <w:left w:val="nil"/>
              <w:bottom w:val="nil"/>
              <w:right w:val="nil"/>
            </w:tcBorders>
          </w:tcPr>
          <w:p w:rsidR="00356C8E" w:rsidRDefault="00356C8E">
            <w:pPr>
              <w:pStyle w:val="ConsPlusNormal"/>
              <w:jc w:val="center"/>
            </w:pPr>
            <w:r>
              <w:t>148108,54</w:t>
            </w:r>
          </w:p>
        </w:tc>
        <w:tc>
          <w:tcPr>
            <w:tcW w:w="1699" w:type="dxa"/>
            <w:tcBorders>
              <w:top w:val="nil"/>
              <w:left w:val="nil"/>
              <w:bottom w:val="nil"/>
              <w:right w:val="nil"/>
            </w:tcBorders>
          </w:tcPr>
          <w:p w:rsidR="00356C8E" w:rsidRDefault="00356C8E">
            <w:pPr>
              <w:pStyle w:val="ConsPlusNormal"/>
              <w:jc w:val="center"/>
            </w:pPr>
            <w:r>
              <w:t>161483,49</w:t>
            </w:r>
          </w:p>
        </w:tc>
        <w:tc>
          <w:tcPr>
            <w:tcW w:w="1709" w:type="dxa"/>
            <w:tcBorders>
              <w:top w:val="nil"/>
              <w:left w:val="nil"/>
              <w:bottom w:val="nil"/>
              <w:right w:val="nil"/>
            </w:tcBorders>
          </w:tcPr>
          <w:p w:rsidR="00356C8E" w:rsidRDefault="00356C8E">
            <w:pPr>
              <w:pStyle w:val="ConsPlusNormal"/>
              <w:jc w:val="center"/>
            </w:pPr>
            <w:r>
              <w:t>14178502,93</w:t>
            </w:r>
          </w:p>
        </w:tc>
        <w:tc>
          <w:tcPr>
            <w:tcW w:w="1699" w:type="dxa"/>
            <w:tcBorders>
              <w:top w:val="nil"/>
              <w:left w:val="nil"/>
              <w:bottom w:val="nil"/>
              <w:right w:val="nil"/>
            </w:tcBorders>
          </w:tcPr>
          <w:p w:rsidR="00356C8E" w:rsidRDefault="00356C8E">
            <w:pPr>
              <w:pStyle w:val="ConsPlusNormal"/>
              <w:jc w:val="center"/>
            </w:pPr>
            <w:r>
              <w:t>12077108,73</w:t>
            </w:r>
          </w:p>
        </w:tc>
        <w:tc>
          <w:tcPr>
            <w:tcW w:w="1728" w:type="dxa"/>
            <w:tcBorders>
              <w:top w:val="nil"/>
              <w:left w:val="nil"/>
              <w:bottom w:val="nil"/>
              <w:right w:val="nil"/>
            </w:tcBorders>
          </w:tcPr>
          <w:p w:rsidR="00356C8E" w:rsidRDefault="00356C8E">
            <w:pPr>
              <w:pStyle w:val="ConsPlusNormal"/>
              <w:jc w:val="center"/>
            </w:pPr>
            <w:r>
              <w:t>10384033,28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2035,50</w:t>
            </w:r>
          </w:p>
        </w:tc>
        <w:tc>
          <w:tcPr>
            <w:tcW w:w="1704" w:type="dxa"/>
            <w:tcBorders>
              <w:top w:val="nil"/>
              <w:left w:val="nil"/>
              <w:bottom w:val="nil"/>
              <w:right w:val="nil"/>
            </w:tcBorders>
          </w:tcPr>
          <w:p w:rsidR="00356C8E" w:rsidRDefault="00356C8E">
            <w:pPr>
              <w:pStyle w:val="ConsPlusNormal"/>
              <w:jc w:val="center"/>
            </w:pPr>
            <w:r>
              <w:t>3071,40</w:t>
            </w:r>
          </w:p>
        </w:tc>
        <w:tc>
          <w:tcPr>
            <w:tcW w:w="1699" w:type="dxa"/>
            <w:tcBorders>
              <w:top w:val="nil"/>
              <w:left w:val="nil"/>
              <w:bottom w:val="nil"/>
              <w:right w:val="nil"/>
            </w:tcBorders>
          </w:tcPr>
          <w:p w:rsidR="00356C8E" w:rsidRDefault="00356C8E">
            <w:pPr>
              <w:pStyle w:val="ConsPlusNormal"/>
              <w:jc w:val="center"/>
            </w:pPr>
            <w:r>
              <w:t>3356,70</w:t>
            </w:r>
          </w:p>
        </w:tc>
        <w:tc>
          <w:tcPr>
            <w:tcW w:w="1709" w:type="dxa"/>
            <w:tcBorders>
              <w:top w:val="nil"/>
              <w:left w:val="nil"/>
              <w:bottom w:val="nil"/>
              <w:right w:val="nil"/>
            </w:tcBorders>
          </w:tcPr>
          <w:p w:rsidR="00356C8E" w:rsidRDefault="00356C8E">
            <w:pPr>
              <w:pStyle w:val="ConsPlusNormal"/>
              <w:jc w:val="center"/>
            </w:pPr>
            <w:r>
              <w:t>2304,80</w:t>
            </w:r>
          </w:p>
        </w:tc>
        <w:tc>
          <w:tcPr>
            <w:tcW w:w="1699" w:type="dxa"/>
            <w:tcBorders>
              <w:top w:val="nil"/>
              <w:left w:val="nil"/>
              <w:bottom w:val="nil"/>
              <w:right w:val="nil"/>
            </w:tcBorders>
          </w:tcPr>
          <w:p w:rsidR="00356C8E" w:rsidRDefault="00356C8E">
            <w:pPr>
              <w:pStyle w:val="ConsPlusNormal"/>
              <w:jc w:val="center"/>
            </w:pPr>
            <w:r>
              <w:t>2372,50</w:t>
            </w:r>
          </w:p>
        </w:tc>
        <w:tc>
          <w:tcPr>
            <w:tcW w:w="1728" w:type="dxa"/>
            <w:tcBorders>
              <w:top w:val="nil"/>
              <w:left w:val="nil"/>
              <w:bottom w:val="nil"/>
              <w:right w:val="nil"/>
            </w:tcBorders>
          </w:tcPr>
          <w:p w:rsidR="00356C8E" w:rsidRDefault="00356C8E">
            <w:pPr>
              <w:pStyle w:val="ConsPlusNormal"/>
              <w:jc w:val="center"/>
            </w:pPr>
            <w:r>
              <w:t>2460,60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2035,50</w:t>
            </w:r>
          </w:p>
        </w:tc>
        <w:tc>
          <w:tcPr>
            <w:tcW w:w="1704" w:type="dxa"/>
            <w:tcBorders>
              <w:top w:val="nil"/>
              <w:left w:val="nil"/>
              <w:bottom w:val="nil"/>
              <w:right w:val="nil"/>
            </w:tcBorders>
          </w:tcPr>
          <w:p w:rsidR="00356C8E" w:rsidRDefault="00356C8E">
            <w:pPr>
              <w:pStyle w:val="ConsPlusNormal"/>
              <w:jc w:val="center"/>
            </w:pPr>
            <w:r>
              <w:t>3071,40</w:t>
            </w:r>
          </w:p>
        </w:tc>
        <w:tc>
          <w:tcPr>
            <w:tcW w:w="1699" w:type="dxa"/>
            <w:tcBorders>
              <w:top w:val="nil"/>
              <w:left w:val="nil"/>
              <w:bottom w:val="nil"/>
              <w:right w:val="nil"/>
            </w:tcBorders>
          </w:tcPr>
          <w:p w:rsidR="00356C8E" w:rsidRDefault="00356C8E">
            <w:pPr>
              <w:pStyle w:val="ConsPlusNormal"/>
              <w:jc w:val="center"/>
            </w:pPr>
            <w:r>
              <w:t>3356,70</w:t>
            </w:r>
          </w:p>
        </w:tc>
        <w:tc>
          <w:tcPr>
            <w:tcW w:w="1709" w:type="dxa"/>
            <w:tcBorders>
              <w:top w:val="nil"/>
              <w:left w:val="nil"/>
              <w:bottom w:val="nil"/>
              <w:right w:val="nil"/>
            </w:tcBorders>
          </w:tcPr>
          <w:p w:rsidR="00356C8E" w:rsidRDefault="00356C8E">
            <w:pPr>
              <w:pStyle w:val="ConsPlusNormal"/>
              <w:jc w:val="center"/>
            </w:pPr>
            <w:r>
              <w:t>2304,80</w:t>
            </w:r>
          </w:p>
        </w:tc>
        <w:tc>
          <w:tcPr>
            <w:tcW w:w="1699" w:type="dxa"/>
            <w:tcBorders>
              <w:top w:val="nil"/>
              <w:left w:val="nil"/>
              <w:bottom w:val="nil"/>
              <w:right w:val="nil"/>
            </w:tcBorders>
          </w:tcPr>
          <w:p w:rsidR="00356C8E" w:rsidRDefault="00356C8E">
            <w:pPr>
              <w:pStyle w:val="ConsPlusNormal"/>
              <w:jc w:val="center"/>
            </w:pPr>
            <w:r>
              <w:t>2372,50</w:t>
            </w:r>
          </w:p>
        </w:tc>
        <w:tc>
          <w:tcPr>
            <w:tcW w:w="1728" w:type="dxa"/>
            <w:tcBorders>
              <w:top w:val="nil"/>
              <w:left w:val="nil"/>
              <w:bottom w:val="nil"/>
              <w:right w:val="nil"/>
            </w:tcBorders>
          </w:tcPr>
          <w:p w:rsidR="00356C8E" w:rsidRDefault="00356C8E">
            <w:pPr>
              <w:pStyle w:val="ConsPlusNormal"/>
              <w:jc w:val="center"/>
            </w:pPr>
            <w:r>
              <w:t>2460,60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128406,33</w:t>
            </w:r>
          </w:p>
        </w:tc>
        <w:tc>
          <w:tcPr>
            <w:tcW w:w="1704" w:type="dxa"/>
            <w:tcBorders>
              <w:top w:val="nil"/>
              <w:left w:val="nil"/>
              <w:bottom w:val="nil"/>
              <w:right w:val="nil"/>
            </w:tcBorders>
          </w:tcPr>
          <w:p w:rsidR="00356C8E" w:rsidRDefault="00356C8E">
            <w:pPr>
              <w:pStyle w:val="ConsPlusNormal"/>
              <w:jc w:val="center"/>
            </w:pPr>
            <w:r>
              <w:t>145037,14</w:t>
            </w:r>
          </w:p>
        </w:tc>
        <w:tc>
          <w:tcPr>
            <w:tcW w:w="1699" w:type="dxa"/>
            <w:tcBorders>
              <w:top w:val="nil"/>
              <w:left w:val="nil"/>
              <w:bottom w:val="nil"/>
              <w:right w:val="nil"/>
            </w:tcBorders>
          </w:tcPr>
          <w:p w:rsidR="00356C8E" w:rsidRDefault="00356C8E">
            <w:pPr>
              <w:pStyle w:val="ConsPlusNormal"/>
              <w:jc w:val="center"/>
            </w:pPr>
            <w:r>
              <w:t>158126,79</w:t>
            </w:r>
          </w:p>
        </w:tc>
        <w:tc>
          <w:tcPr>
            <w:tcW w:w="1709" w:type="dxa"/>
            <w:tcBorders>
              <w:top w:val="nil"/>
              <w:left w:val="nil"/>
              <w:bottom w:val="nil"/>
              <w:right w:val="nil"/>
            </w:tcBorders>
          </w:tcPr>
          <w:p w:rsidR="00356C8E" w:rsidRDefault="00356C8E">
            <w:pPr>
              <w:pStyle w:val="ConsPlusNormal"/>
              <w:jc w:val="center"/>
            </w:pPr>
            <w:r>
              <w:t>14176198,13</w:t>
            </w:r>
          </w:p>
        </w:tc>
        <w:tc>
          <w:tcPr>
            <w:tcW w:w="1699" w:type="dxa"/>
            <w:tcBorders>
              <w:top w:val="nil"/>
              <w:left w:val="nil"/>
              <w:bottom w:val="nil"/>
              <w:right w:val="nil"/>
            </w:tcBorders>
          </w:tcPr>
          <w:p w:rsidR="00356C8E" w:rsidRDefault="00356C8E">
            <w:pPr>
              <w:pStyle w:val="ConsPlusNormal"/>
              <w:jc w:val="center"/>
            </w:pPr>
            <w:r>
              <w:t>12074736,23</w:t>
            </w:r>
          </w:p>
        </w:tc>
        <w:tc>
          <w:tcPr>
            <w:tcW w:w="1728" w:type="dxa"/>
            <w:tcBorders>
              <w:top w:val="nil"/>
              <w:left w:val="nil"/>
              <w:bottom w:val="nil"/>
              <w:right w:val="nil"/>
            </w:tcBorders>
          </w:tcPr>
          <w:p w:rsidR="00356C8E" w:rsidRDefault="00356C8E">
            <w:pPr>
              <w:pStyle w:val="ConsPlusNormal"/>
              <w:jc w:val="center"/>
            </w:pPr>
            <w:r>
              <w:t>10381572,68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128406,33</w:t>
            </w:r>
          </w:p>
        </w:tc>
        <w:tc>
          <w:tcPr>
            <w:tcW w:w="1704" w:type="dxa"/>
            <w:tcBorders>
              <w:top w:val="nil"/>
              <w:left w:val="nil"/>
              <w:bottom w:val="nil"/>
              <w:right w:val="nil"/>
            </w:tcBorders>
          </w:tcPr>
          <w:p w:rsidR="00356C8E" w:rsidRDefault="00356C8E">
            <w:pPr>
              <w:pStyle w:val="ConsPlusNormal"/>
              <w:jc w:val="center"/>
            </w:pPr>
            <w:r>
              <w:t>145037,14</w:t>
            </w:r>
          </w:p>
        </w:tc>
        <w:tc>
          <w:tcPr>
            <w:tcW w:w="1699" w:type="dxa"/>
            <w:tcBorders>
              <w:top w:val="nil"/>
              <w:left w:val="nil"/>
              <w:bottom w:val="nil"/>
              <w:right w:val="nil"/>
            </w:tcBorders>
          </w:tcPr>
          <w:p w:rsidR="00356C8E" w:rsidRDefault="00356C8E">
            <w:pPr>
              <w:pStyle w:val="ConsPlusNormal"/>
              <w:jc w:val="center"/>
            </w:pPr>
            <w:r>
              <w:t>158126,79</w:t>
            </w:r>
          </w:p>
        </w:tc>
        <w:tc>
          <w:tcPr>
            <w:tcW w:w="1709" w:type="dxa"/>
            <w:tcBorders>
              <w:top w:val="nil"/>
              <w:left w:val="nil"/>
              <w:bottom w:val="nil"/>
              <w:right w:val="nil"/>
            </w:tcBorders>
          </w:tcPr>
          <w:p w:rsidR="00356C8E" w:rsidRDefault="00356C8E">
            <w:pPr>
              <w:pStyle w:val="ConsPlusNormal"/>
              <w:jc w:val="center"/>
            </w:pPr>
            <w:r>
              <w:t>14176198,13</w:t>
            </w:r>
          </w:p>
        </w:tc>
        <w:tc>
          <w:tcPr>
            <w:tcW w:w="1699" w:type="dxa"/>
            <w:tcBorders>
              <w:top w:val="nil"/>
              <w:left w:val="nil"/>
              <w:bottom w:val="nil"/>
              <w:right w:val="nil"/>
            </w:tcBorders>
          </w:tcPr>
          <w:p w:rsidR="00356C8E" w:rsidRDefault="00356C8E">
            <w:pPr>
              <w:pStyle w:val="ConsPlusNormal"/>
              <w:jc w:val="center"/>
            </w:pPr>
            <w:r>
              <w:t>12074736,23</w:t>
            </w:r>
          </w:p>
        </w:tc>
        <w:tc>
          <w:tcPr>
            <w:tcW w:w="1728" w:type="dxa"/>
            <w:tcBorders>
              <w:top w:val="nil"/>
              <w:left w:val="nil"/>
              <w:bottom w:val="nil"/>
              <w:right w:val="nil"/>
            </w:tcBorders>
          </w:tcPr>
          <w:p w:rsidR="00356C8E" w:rsidRDefault="00356C8E">
            <w:pPr>
              <w:pStyle w:val="ConsPlusNormal"/>
              <w:jc w:val="center"/>
            </w:pPr>
            <w:r>
              <w:t>10381572,68</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4677,00</w:t>
            </w:r>
          </w:p>
        </w:tc>
        <w:tc>
          <w:tcPr>
            <w:tcW w:w="1704" w:type="dxa"/>
            <w:tcBorders>
              <w:top w:val="nil"/>
              <w:left w:val="nil"/>
              <w:bottom w:val="nil"/>
              <w:right w:val="nil"/>
            </w:tcBorders>
          </w:tcPr>
          <w:p w:rsidR="00356C8E" w:rsidRDefault="00356C8E">
            <w:pPr>
              <w:pStyle w:val="ConsPlusNormal"/>
              <w:jc w:val="center"/>
            </w:pPr>
            <w:r>
              <w:t>4374,00</w:t>
            </w:r>
          </w:p>
        </w:tc>
        <w:tc>
          <w:tcPr>
            <w:tcW w:w="1699" w:type="dxa"/>
            <w:tcBorders>
              <w:top w:val="nil"/>
              <w:left w:val="nil"/>
              <w:bottom w:val="nil"/>
              <w:right w:val="nil"/>
            </w:tcBorders>
          </w:tcPr>
          <w:p w:rsidR="00356C8E" w:rsidRDefault="00356C8E">
            <w:pPr>
              <w:pStyle w:val="ConsPlusNormal"/>
              <w:jc w:val="center"/>
            </w:pPr>
            <w:r>
              <w:t>4247,00</w:t>
            </w:r>
          </w:p>
        </w:tc>
        <w:tc>
          <w:tcPr>
            <w:tcW w:w="1709" w:type="dxa"/>
            <w:tcBorders>
              <w:top w:val="nil"/>
              <w:left w:val="nil"/>
              <w:bottom w:val="nil"/>
              <w:right w:val="nil"/>
            </w:tcBorders>
          </w:tcPr>
          <w:p w:rsidR="00356C8E" w:rsidRDefault="00356C8E">
            <w:pPr>
              <w:pStyle w:val="ConsPlusNormal"/>
              <w:jc w:val="center"/>
            </w:pPr>
            <w:r>
              <w:t>4208,00</w:t>
            </w:r>
          </w:p>
        </w:tc>
        <w:tc>
          <w:tcPr>
            <w:tcW w:w="1699" w:type="dxa"/>
            <w:tcBorders>
              <w:top w:val="nil"/>
              <w:left w:val="nil"/>
              <w:bottom w:val="nil"/>
              <w:right w:val="nil"/>
            </w:tcBorders>
          </w:tcPr>
          <w:p w:rsidR="00356C8E" w:rsidRDefault="00356C8E">
            <w:pPr>
              <w:pStyle w:val="ConsPlusNormal"/>
              <w:jc w:val="center"/>
            </w:pPr>
            <w:r>
              <w:t>4138,00</w:t>
            </w:r>
          </w:p>
        </w:tc>
        <w:tc>
          <w:tcPr>
            <w:tcW w:w="1728" w:type="dxa"/>
            <w:tcBorders>
              <w:top w:val="nil"/>
              <w:left w:val="nil"/>
              <w:bottom w:val="nil"/>
              <w:right w:val="nil"/>
            </w:tcBorders>
          </w:tcPr>
          <w:p w:rsidR="00356C8E" w:rsidRDefault="00356C8E">
            <w:pPr>
              <w:pStyle w:val="ConsPlusNormal"/>
              <w:jc w:val="center"/>
            </w:pPr>
            <w:r>
              <w:t>4104,00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4677,00</w:t>
            </w:r>
          </w:p>
        </w:tc>
        <w:tc>
          <w:tcPr>
            <w:tcW w:w="1704" w:type="dxa"/>
            <w:tcBorders>
              <w:top w:val="nil"/>
              <w:left w:val="nil"/>
              <w:bottom w:val="nil"/>
              <w:right w:val="nil"/>
            </w:tcBorders>
          </w:tcPr>
          <w:p w:rsidR="00356C8E" w:rsidRDefault="00356C8E">
            <w:pPr>
              <w:pStyle w:val="ConsPlusNormal"/>
              <w:jc w:val="center"/>
            </w:pPr>
            <w:r>
              <w:t>4374,00</w:t>
            </w:r>
          </w:p>
        </w:tc>
        <w:tc>
          <w:tcPr>
            <w:tcW w:w="1699" w:type="dxa"/>
            <w:tcBorders>
              <w:top w:val="nil"/>
              <w:left w:val="nil"/>
              <w:bottom w:val="nil"/>
              <w:right w:val="nil"/>
            </w:tcBorders>
          </w:tcPr>
          <w:p w:rsidR="00356C8E" w:rsidRDefault="00356C8E">
            <w:pPr>
              <w:pStyle w:val="ConsPlusNormal"/>
              <w:jc w:val="center"/>
            </w:pPr>
            <w:r>
              <w:t>4247,00</w:t>
            </w:r>
          </w:p>
        </w:tc>
        <w:tc>
          <w:tcPr>
            <w:tcW w:w="1709" w:type="dxa"/>
            <w:tcBorders>
              <w:top w:val="nil"/>
              <w:left w:val="nil"/>
              <w:bottom w:val="nil"/>
              <w:right w:val="nil"/>
            </w:tcBorders>
          </w:tcPr>
          <w:p w:rsidR="00356C8E" w:rsidRDefault="00356C8E">
            <w:pPr>
              <w:pStyle w:val="ConsPlusNormal"/>
              <w:jc w:val="center"/>
            </w:pPr>
            <w:r>
              <w:t>4208,00</w:t>
            </w:r>
          </w:p>
        </w:tc>
        <w:tc>
          <w:tcPr>
            <w:tcW w:w="1699" w:type="dxa"/>
            <w:tcBorders>
              <w:top w:val="nil"/>
              <w:left w:val="nil"/>
              <w:bottom w:val="nil"/>
              <w:right w:val="nil"/>
            </w:tcBorders>
          </w:tcPr>
          <w:p w:rsidR="00356C8E" w:rsidRDefault="00356C8E">
            <w:pPr>
              <w:pStyle w:val="ConsPlusNormal"/>
              <w:jc w:val="center"/>
            </w:pPr>
            <w:r>
              <w:t>4138,00</w:t>
            </w:r>
          </w:p>
        </w:tc>
        <w:tc>
          <w:tcPr>
            <w:tcW w:w="1728" w:type="dxa"/>
            <w:tcBorders>
              <w:top w:val="nil"/>
              <w:left w:val="nil"/>
              <w:bottom w:val="nil"/>
              <w:right w:val="nil"/>
            </w:tcBorders>
          </w:tcPr>
          <w:p w:rsidR="00356C8E" w:rsidRDefault="00356C8E">
            <w:pPr>
              <w:pStyle w:val="ConsPlusNormal"/>
              <w:jc w:val="center"/>
            </w:pPr>
            <w:r>
              <w:t>4104,00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r>
              <w:t>в том числе следующие основные мероприятия Подпрограммы:</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6.1.</w:t>
            </w:r>
          </w:p>
        </w:tc>
        <w:tc>
          <w:tcPr>
            <w:tcW w:w="2726" w:type="dxa"/>
            <w:tcBorders>
              <w:top w:val="nil"/>
              <w:left w:val="nil"/>
              <w:bottom w:val="nil"/>
              <w:right w:val="nil"/>
            </w:tcBorders>
          </w:tcPr>
          <w:p w:rsidR="00356C8E" w:rsidRDefault="00356C8E">
            <w:pPr>
              <w:pStyle w:val="ConsPlusNormal"/>
            </w:pPr>
            <w:r>
              <w:t>Обеспечение реализации Программы,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76500,46</w:t>
            </w:r>
          </w:p>
        </w:tc>
        <w:tc>
          <w:tcPr>
            <w:tcW w:w="1704" w:type="dxa"/>
            <w:tcBorders>
              <w:top w:val="nil"/>
              <w:left w:val="nil"/>
              <w:bottom w:val="nil"/>
              <w:right w:val="nil"/>
            </w:tcBorders>
          </w:tcPr>
          <w:p w:rsidR="00356C8E" w:rsidRDefault="00356C8E">
            <w:pPr>
              <w:pStyle w:val="ConsPlusNormal"/>
              <w:jc w:val="center"/>
            </w:pPr>
            <w:r>
              <w:t>89925,80</w:t>
            </w:r>
          </w:p>
        </w:tc>
        <w:tc>
          <w:tcPr>
            <w:tcW w:w="1699" w:type="dxa"/>
            <w:tcBorders>
              <w:top w:val="nil"/>
              <w:left w:val="nil"/>
              <w:bottom w:val="nil"/>
              <w:right w:val="nil"/>
            </w:tcBorders>
          </w:tcPr>
          <w:p w:rsidR="00356C8E" w:rsidRDefault="00356C8E">
            <w:pPr>
              <w:pStyle w:val="ConsPlusNormal"/>
              <w:jc w:val="center"/>
            </w:pPr>
            <w:r>
              <w:t>103244,88</w:t>
            </w:r>
          </w:p>
        </w:tc>
        <w:tc>
          <w:tcPr>
            <w:tcW w:w="1709" w:type="dxa"/>
            <w:tcBorders>
              <w:top w:val="nil"/>
              <w:left w:val="nil"/>
              <w:bottom w:val="nil"/>
              <w:right w:val="nil"/>
            </w:tcBorders>
          </w:tcPr>
          <w:p w:rsidR="00356C8E" w:rsidRDefault="00356C8E">
            <w:pPr>
              <w:pStyle w:val="ConsPlusNormal"/>
              <w:jc w:val="center"/>
            </w:pPr>
            <w:r>
              <w:t>108627,64</w:t>
            </w:r>
          </w:p>
        </w:tc>
        <w:tc>
          <w:tcPr>
            <w:tcW w:w="1699" w:type="dxa"/>
            <w:tcBorders>
              <w:top w:val="nil"/>
              <w:left w:val="nil"/>
              <w:bottom w:val="nil"/>
              <w:right w:val="nil"/>
            </w:tcBorders>
          </w:tcPr>
          <w:p w:rsidR="00356C8E" w:rsidRDefault="00356C8E">
            <w:pPr>
              <w:pStyle w:val="ConsPlusNormal"/>
              <w:jc w:val="center"/>
            </w:pPr>
            <w:r>
              <w:t>108633,25</w:t>
            </w:r>
          </w:p>
        </w:tc>
        <w:tc>
          <w:tcPr>
            <w:tcW w:w="1728" w:type="dxa"/>
            <w:tcBorders>
              <w:top w:val="nil"/>
              <w:left w:val="nil"/>
              <w:bottom w:val="nil"/>
              <w:right w:val="nil"/>
            </w:tcBorders>
          </w:tcPr>
          <w:p w:rsidR="00356C8E" w:rsidRDefault="00356C8E">
            <w:pPr>
              <w:pStyle w:val="ConsPlusNormal"/>
              <w:jc w:val="center"/>
            </w:pPr>
            <w:r>
              <w:t>108721,35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76500,46</w:t>
            </w:r>
          </w:p>
        </w:tc>
        <w:tc>
          <w:tcPr>
            <w:tcW w:w="1704" w:type="dxa"/>
            <w:tcBorders>
              <w:top w:val="nil"/>
              <w:left w:val="nil"/>
              <w:bottom w:val="nil"/>
              <w:right w:val="nil"/>
            </w:tcBorders>
          </w:tcPr>
          <w:p w:rsidR="00356C8E" w:rsidRDefault="00356C8E">
            <w:pPr>
              <w:pStyle w:val="ConsPlusNormal"/>
              <w:jc w:val="center"/>
            </w:pPr>
            <w:r>
              <w:t>89925,80</w:t>
            </w:r>
          </w:p>
        </w:tc>
        <w:tc>
          <w:tcPr>
            <w:tcW w:w="1699" w:type="dxa"/>
            <w:tcBorders>
              <w:top w:val="nil"/>
              <w:left w:val="nil"/>
              <w:bottom w:val="nil"/>
              <w:right w:val="nil"/>
            </w:tcBorders>
          </w:tcPr>
          <w:p w:rsidR="00356C8E" w:rsidRDefault="00356C8E">
            <w:pPr>
              <w:pStyle w:val="ConsPlusNormal"/>
              <w:jc w:val="center"/>
            </w:pPr>
            <w:r>
              <w:t>103244,88</w:t>
            </w:r>
          </w:p>
        </w:tc>
        <w:tc>
          <w:tcPr>
            <w:tcW w:w="1709" w:type="dxa"/>
            <w:tcBorders>
              <w:top w:val="nil"/>
              <w:left w:val="nil"/>
              <w:bottom w:val="nil"/>
              <w:right w:val="nil"/>
            </w:tcBorders>
          </w:tcPr>
          <w:p w:rsidR="00356C8E" w:rsidRDefault="00356C8E">
            <w:pPr>
              <w:pStyle w:val="ConsPlusNormal"/>
              <w:jc w:val="center"/>
            </w:pPr>
            <w:r>
              <w:t>108627,64</w:t>
            </w:r>
          </w:p>
        </w:tc>
        <w:tc>
          <w:tcPr>
            <w:tcW w:w="1699" w:type="dxa"/>
            <w:tcBorders>
              <w:top w:val="nil"/>
              <w:left w:val="nil"/>
              <w:bottom w:val="nil"/>
              <w:right w:val="nil"/>
            </w:tcBorders>
          </w:tcPr>
          <w:p w:rsidR="00356C8E" w:rsidRDefault="00356C8E">
            <w:pPr>
              <w:pStyle w:val="ConsPlusNormal"/>
              <w:jc w:val="center"/>
            </w:pPr>
            <w:r>
              <w:t>108633,25</w:t>
            </w:r>
          </w:p>
        </w:tc>
        <w:tc>
          <w:tcPr>
            <w:tcW w:w="1728" w:type="dxa"/>
            <w:tcBorders>
              <w:top w:val="nil"/>
              <w:left w:val="nil"/>
              <w:bottom w:val="nil"/>
              <w:right w:val="nil"/>
            </w:tcBorders>
          </w:tcPr>
          <w:p w:rsidR="00356C8E" w:rsidRDefault="00356C8E">
            <w:pPr>
              <w:pStyle w:val="ConsPlusNormal"/>
              <w:jc w:val="center"/>
            </w:pPr>
            <w:r>
              <w:t>108721,35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w:t>
            </w:r>
          </w:p>
        </w:tc>
        <w:tc>
          <w:tcPr>
            <w:tcW w:w="1757" w:type="dxa"/>
            <w:tcBorders>
              <w:top w:val="nil"/>
              <w:left w:val="nil"/>
              <w:bottom w:val="nil"/>
              <w:right w:val="nil"/>
            </w:tcBorders>
          </w:tcPr>
          <w:p w:rsidR="00356C8E" w:rsidRDefault="00356C8E">
            <w:pPr>
              <w:pStyle w:val="ConsPlusNormal"/>
            </w:pPr>
          </w:p>
        </w:tc>
        <w:tc>
          <w:tcPr>
            <w:tcW w:w="1704"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09" w:type="dxa"/>
            <w:tcBorders>
              <w:top w:val="nil"/>
              <w:left w:val="nil"/>
              <w:bottom w:val="nil"/>
              <w:right w:val="nil"/>
            </w:tcBorders>
          </w:tcPr>
          <w:p w:rsidR="00356C8E" w:rsidRDefault="00356C8E">
            <w:pPr>
              <w:pStyle w:val="ConsPlusNormal"/>
            </w:pPr>
          </w:p>
        </w:tc>
        <w:tc>
          <w:tcPr>
            <w:tcW w:w="1699" w:type="dxa"/>
            <w:tcBorders>
              <w:top w:val="nil"/>
              <w:left w:val="nil"/>
              <w:bottom w:val="nil"/>
              <w:right w:val="nil"/>
            </w:tcBorders>
          </w:tcPr>
          <w:p w:rsidR="00356C8E" w:rsidRDefault="00356C8E">
            <w:pPr>
              <w:pStyle w:val="ConsPlusNormal"/>
            </w:pPr>
          </w:p>
        </w:tc>
        <w:tc>
          <w:tcPr>
            <w:tcW w:w="1728" w:type="dxa"/>
            <w:tcBorders>
              <w:top w:val="nil"/>
              <w:left w:val="nil"/>
              <w:bottom w:val="nil"/>
              <w:right w:val="nil"/>
            </w:tcBorders>
          </w:tcPr>
          <w:p w:rsidR="00356C8E" w:rsidRDefault="00356C8E">
            <w:pPr>
              <w:pStyle w:val="ConsPlusNormal"/>
            </w:pP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федерального бюджета, всего</w:t>
            </w:r>
          </w:p>
        </w:tc>
        <w:tc>
          <w:tcPr>
            <w:tcW w:w="1757" w:type="dxa"/>
            <w:tcBorders>
              <w:top w:val="nil"/>
              <w:left w:val="nil"/>
              <w:bottom w:val="nil"/>
              <w:right w:val="nil"/>
            </w:tcBorders>
          </w:tcPr>
          <w:p w:rsidR="00356C8E" w:rsidRDefault="00356C8E">
            <w:pPr>
              <w:pStyle w:val="ConsPlusNormal"/>
              <w:jc w:val="center"/>
            </w:pPr>
            <w:r>
              <w:t>2035,50</w:t>
            </w:r>
          </w:p>
        </w:tc>
        <w:tc>
          <w:tcPr>
            <w:tcW w:w="1704" w:type="dxa"/>
            <w:tcBorders>
              <w:top w:val="nil"/>
              <w:left w:val="nil"/>
              <w:bottom w:val="nil"/>
              <w:right w:val="nil"/>
            </w:tcBorders>
          </w:tcPr>
          <w:p w:rsidR="00356C8E" w:rsidRDefault="00356C8E">
            <w:pPr>
              <w:pStyle w:val="ConsPlusNormal"/>
              <w:jc w:val="center"/>
            </w:pPr>
            <w:r>
              <w:t>3071,40</w:t>
            </w:r>
          </w:p>
        </w:tc>
        <w:tc>
          <w:tcPr>
            <w:tcW w:w="1699" w:type="dxa"/>
            <w:tcBorders>
              <w:top w:val="nil"/>
              <w:left w:val="nil"/>
              <w:bottom w:val="nil"/>
              <w:right w:val="nil"/>
            </w:tcBorders>
          </w:tcPr>
          <w:p w:rsidR="00356C8E" w:rsidRDefault="00356C8E">
            <w:pPr>
              <w:pStyle w:val="ConsPlusNormal"/>
              <w:jc w:val="center"/>
            </w:pPr>
            <w:r>
              <w:t>3356,70</w:t>
            </w:r>
          </w:p>
        </w:tc>
        <w:tc>
          <w:tcPr>
            <w:tcW w:w="1709" w:type="dxa"/>
            <w:tcBorders>
              <w:top w:val="nil"/>
              <w:left w:val="nil"/>
              <w:bottom w:val="nil"/>
              <w:right w:val="nil"/>
            </w:tcBorders>
          </w:tcPr>
          <w:p w:rsidR="00356C8E" w:rsidRDefault="00356C8E">
            <w:pPr>
              <w:pStyle w:val="ConsPlusNormal"/>
              <w:jc w:val="center"/>
            </w:pPr>
            <w:r>
              <w:t>2304,80</w:t>
            </w:r>
          </w:p>
        </w:tc>
        <w:tc>
          <w:tcPr>
            <w:tcW w:w="1699" w:type="dxa"/>
            <w:tcBorders>
              <w:top w:val="nil"/>
              <w:left w:val="nil"/>
              <w:bottom w:val="nil"/>
              <w:right w:val="nil"/>
            </w:tcBorders>
          </w:tcPr>
          <w:p w:rsidR="00356C8E" w:rsidRDefault="00356C8E">
            <w:pPr>
              <w:pStyle w:val="ConsPlusNormal"/>
              <w:jc w:val="center"/>
            </w:pPr>
            <w:r>
              <w:t>2372,50</w:t>
            </w:r>
          </w:p>
        </w:tc>
        <w:tc>
          <w:tcPr>
            <w:tcW w:w="1728" w:type="dxa"/>
            <w:tcBorders>
              <w:top w:val="nil"/>
              <w:left w:val="nil"/>
              <w:bottom w:val="nil"/>
              <w:right w:val="nil"/>
            </w:tcBorders>
          </w:tcPr>
          <w:p w:rsidR="00356C8E" w:rsidRDefault="00356C8E">
            <w:pPr>
              <w:pStyle w:val="ConsPlusNormal"/>
              <w:jc w:val="center"/>
            </w:pPr>
            <w:r>
              <w:t>2460,60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2035,50</w:t>
            </w:r>
          </w:p>
        </w:tc>
        <w:tc>
          <w:tcPr>
            <w:tcW w:w="1704" w:type="dxa"/>
            <w:tcBorders>
              <w:top w:val="nil"/>
              <w:left w:val="nil"/>
              <w:bottom w:val="nil"/>
              <w:right w:val="nil"/>
            </w:tcBorders>
          </w:tcPr>
          <w:p w:rsidR="00356C8E" w:rsidRDefault="00356C8E">
            <w:pPr>
              <w:pStyle w:val="ConsPlusNormal"/>
              <w:jc w:val="center"/>
            </w:pPr>
            <w:r>
              <w:t>3071,40</w:t>
            </w:r>
          </w:p>
        </w:tc>
        <w:tc>
          <w:tcPr>
            <w:tcW w:w="1699" w:type="dxa"/>
            <w:tcBorders>
              <w:top w:val="nil"/>
              <w:left w:val="nil"/>
              <w:bottom w:val="nil"/>
              <w:right w:val="nil"/>
            </w:tcBorders>
          </w:tcPr>
          <w:p w:rsidR="00356C8E" w:rsidRDefault="00356C8E">
            <w:pPr>
              <w:pStyle w:val="ConsPlusNormal"/>
              <w:jc w:val="center"/>
            </w:pPr>
            <w:r>
              <w:t>3356,70</w:t>
            </w:r>
          </w:p>
        </w:tc>
        <w:tc>
          <w:tcPr>
            <w:tcW w:w="1709" w:type="dxa"/>
            <w:tcBorders>
              <w:top w:val="nil"/>
              <w:left w:val="nil"/>
              <w:bottom w:val="nil"/>
              <w:right w:val="nil"/>
            </w:tcBorders>
          </w:tcPr>
          <w:p w:rsidR="00356C8E" w:rsidRDefault="00356C8E">
            <w:pPr>
              <w:pStyle w:val="ConsPlusNormal"/>
              <w:jc w:val="center"/>
            </w:pPr>
            <w:r>
              <w:t>2304,80</w:t>
            </w:r>
          </w:p>
        </w:tc>
        <w:tc>
          <w:tcPr>
            <w:tcW w:w="1699" w:type="dxa"/>
            <w:tcBorders>
              <w:top w:val="nil"/>
              <w:left w:val="nil"/>
              <w:bottom w:val="nil"/>
              <w:right w:val="nil"/>
            </w:tcBorders>
          </w:tcPr>
          <w:p w:rsidR="00356C8E" w:rsidRDefault="00356C8E">
            <w:pPr>
              <w:pStyle w:val="ConsPlusNormal"/>
              <w:jc w:val="center"/>
            </w:pPr>
            <w:r>
              <w:t>2372,50</w:t>
            </w:r>
          </w:p>
        </w:tc>
        <w:tc>
          <w:tcPr>
            <w:tcW w:w="1728" w:type="dxa"/>
            <w:tcBorders>
              <w:top w:val="nil"/>
              <w:left w:val="nil"/>
              <w:bottom w:val="nil"/>
              <w:right w:val="nil"/>
            </w:tcBorders>
          </w:tcPr>
          <w:p w:rsidR="00356C8E" w:rsidRDefault="00356C8E">
            <w:pPr>
              <w:pStyle w:val="ConsPlusNormal"/>
              <w:jc w:val="center"/>
            </w:pPr>
            <w:r>
              <w:t>2460,60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краевого бюджета, всего</w:t>
            </w:r>
          </w:p>
        </w:tc>
        <w:tc>
          <w:tcPr>
            <w:tcW w:w="1757" w:type="dxa"/>
            <w:tcBorders>
              <w:top w:val="nil"/>
              <w:left w:val="nil"/>
              <w:bottom w:val="nil"/>
              <w:right w:val="nil"/>
            </w:tcBorders>
          </w:tcPr>
          <w:p w:rsidR="00356C8E" w:rsidRDefault="00356C8E">
            <w:pPr>
              <w:pStyle w:val="ConsPlusNormal"/>
              <w:jc w:val="center"/>
            </w:pPr>
            <w:r>
              <w:t>74464,96</w:t>
            </w:r>
          </w:p>
        </w:tc>
        <w:tc>
          <w:tcPr>
            <w:tcW w:w="1704" w:type="dxa"/>
            <w:tcBorders>
              <w:top w:val="nil"/>
              <w:left w:val="nil"/>
              <w:bottom w:val="nil"/>
              <w:right w:val="nil"/>
            </w:tcBorders>
          </w:tcPr>
          <w:p w:rsidR="00356C8E" w:rsidRDefault="00356C8E">
            <w:pPr>
              <w:pStyle w:val="ConsPlusNormal"/>
              <w:jc w:val="center"/>
            </w:pPr>
            <w:r>
              <w:t>86854,40</w:t>
            </w:r>
          </w:p>
        </w:tc>
        <w:tc>
          <w:tcPr>
            <w:tcW w:w="1699" w:type="dxa"/>
            <w:tcBorders>
              <w:top w:val="nil"/>
              <w:left w:val="nil"/>
              <w:bottom w:val="nil"/>
              <w:right w:val="nil"/>
            </w:tcBorders>
          </w:tcPr>
          <w:p w:rsidR="00356C8E" w:rsidRDefault="00356C8E">
            <w:pPr>
              <w:pStyle w:val="ConsPlusNormal"/>
              <w:jc w:val="center"/>
            </w:pPr>
            <w:r>
              <w:t>99888,18</w:t>
            </w:r>
          </w:p>
        </w:tc>
        <w:tc>
          <w:tcPr>
            <w:tcW w:w="1709" w:type="dxa"/>
            <w:tcBorders>
              <w:top w:val="nil"/>
              <w:left w:val="nil"/>
              <w:bottom w:val="nil"/>
              <w:right w:val="nil"/>
            </w:tcBorders>
          </w:tcPr>
          <w:p w:rsidR="00356C8E" w:rsidRDefault="00356C8E">
            <w:pPr>
              <w:pStyle w:val="ConsPlusNormal"/>
              <w:jc w:val="center"/>
            </w:pPr>
            <w:r>
              <w:t>106322,84</w:t>
            </w:r>
          </w:p>
        </w:tc>
        <w:tc>
          <w:tcPr>
            <w:tcW w:w="1699" w:type="dxa"/>
            <w:tcBorders>
              <w:top w:val="nil"/>
              <w:left w:val="nil"/>
              <w:bottom w:val="nil"/>
              <w:right w:val="nil"/>
            </w:tcBorders>
          </w:tcPr>
          <w:p w:rsidR="00356C8E" w:rsidRDefault="00356C8E">
            <w:pPr>
              <w:pStyle w:val="ConsPlusNormal"/>
              <w:jc w:val="center"/>
            </w:pPr>
            <w:r>
              <w:t>106260,75</w:t>
            </w:r>
          </w:p>
        </w:tc>
        <w:tc>
          <w:tcPr>
            <w:tcW w:w="1728" w:type="dxa"/>
            <w:tcBorders>
              <w:top w:val="nil"/>
              <w:left w:val="nil"/>
              <w:bottom w:val="nil"/>
              <w:right w:val="nil"/>
            </w:tcBorders>
          </w:tcPr>
          <w:p w:rsidR="00356C8E" w:rsidRDefault="00356C8E">
            <w:pPr>
              <w:pStyle w:val="ConsPlusNormal"/>
              <w:jc w:val="center"/>
            </w:pPr>
            <w:r>
              <w:t>106260,75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74464,96</w:t>
            </w:r>
          </w:p>
        </w:tc>
        <w:tc>
          <w:tcPr>
            <w:tcW w:w="1704" w:type="dxa"/>
            <w:tcBorders>
              <w:top w:val="nil"/>
              <w:left w:val="nil"/>
              <w:bottom w:val="nil"/>
              <w:right w:val="nil"/>
            </w:tcBorders>
          </w:tcPr>
          <w:p w:rsidR="00356C8E" w:rsidRDefault="00356C8E">
            <w:pPr>
              <w:pStyle w:val="ConsPlusNormal"/>
              <w:jc w:val="center"/>
            </w:pPr>
            <w:r>
              <w:t>86854,40</w:t>
            </w:r>
          </w:p>
        </w:tc>
        <w:tc>
          <w:tcPr>
            <w:tcW w:w="1699" w:type="dxa"/>
            <w:tcBorders>
              <w:top w:val="nil"/>
              <w:left w:val="nil"/>
              <w:bottom w:val="nil"/>
              <w:right w:val="nil"/>
            </w:tcBorders>
          </w:tcPr>
          <w:p w:rsidR="00356C8E" w:rsidRDefault="00356C8E">
            <w:pPr>
              <w:pStyle w:val="ConsPlusNormal"/>
              <w:jc w:val="center"/>
            </w:pPr>
            <w:r>
              <w:t>99888,18</w:t>
            </w:r>
          </w:p>
        </w:tc>
        <w:tc>
          <w:tcPr>
            <w:tcW w:w="1709" w:type="dxa"/>
            <w:tcBorders>
              <w:top w:val="nil"/>
              <w:left w:val="nil"/>
              <w:bottom w:val="nil"/>
              <w:right w:val="nil"/>
            </w:tcBorders>
          </w:tcPr>
          <w:p w:rsidR="00356C8E" w:rsidRDefault="00356C8E">
            <w:pPr>
              <w:pStyle w:val="ConsPlusNormal"/>
              <w:jc w:val="center"/>
            </w:pPr>
            <w:r>
              <w:t>106322,84</w:t>
            </w:r>
          </w:p>
        </w:tc>
        <w:tc>
          <w:tcPr>
            <w:tcW w:w="1699" w:type="dxa"/>
            <w:tcBorders>
              <w:top w:val="nil"/>
              <w:left w:val="nil"/>
              <w:bottom w:val="nil"/>
              <w:right w:val="nil"/>
            </w:tcBorders>
          </w:tcPr>
          <w:p w:rsidR="00356C8E" w:rsidRDefault="00356C8E">
            <w:pPr>
              <w:pStyle w:val="ConsPlusNormal"/>
              <w:jc w:val="center"/>
            </w:pPr>
            <w:r>
              <w:t>106260,75</w:t>
            </w:r>
          </w:p>
        </w:tc>
        <w:tc>
          <w:tcPr>
            <w:tcW w:w="1728" w:type="dxa"/>
            <w:tcBorders>
              <w:top w:val="nil"/>
              <w:left w:val="nil"/>
              <w:bottom w:val="nil"/>
              <w:right w:val="nil"/>
            </w:tcBorders>
          </w:tcPr>
          <w:p w:rsidR="00356C8E" w:rsidRDefault="00356C8E">
            <w:pPr>
              <w:pStyle w:val="ConsPlusNormal"/>
              <w:jc w:val="center"/>
            </w:pPr>
            <w:r>
              <w:t>106260,75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прогнозируемое поступление средств в краевой бюджет, всего</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федерального бюджета</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6.2.</w:t>
            </w:r>
          </w:p>
        </w:tc>
        <w:tc>
          <w:tcPr>
            <w:tcW w:w="2726" w:type="dxa"/>
            <w:tcBorders>
              <w:top w:val="nil"/>
              <w:left w:val="nil"/>
              <w:bottom w:val="nil"/>
              <w:right w:val="nil"/>
            </w:tcBorders>
          </w:tcPr>
          <w:p w:rsidR="00356C8E" w:rsidRDefault="00356C8E">
            <w:pPr>
              <w:pStyle w:val="ConsPlusNormal"/>
            </w:pPr>
            <w:r>
              <w:t>Организация мероприятий, направленных на противодействие коррупции в органах исполнительной власти,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84,00</w:t>
            </w:r>
          </w:p>
        </w:tc>
        <w:tc>
          <w:tcPr>
            <w:tcW w:w="1704" w:type="dxa"/>
            <w:tcBorders>
              <w:top w:val="nil"/>
              <w:left w:val="nil"/>
              <w:bottom w:val="nil"/>
              <w:right w:val="nil"/>
            </w:tcBorders>
          </w:tcPr>
          <w:p w:rsidR="00356C8E" w:rsidRDefault="00356C8E">
            <w:pPr>
              <w:pStyle w:val="ConsPlusNormal"/>
              <w:jc w:val="center"/>
            </w:pPr>
            <w:r>
              <w:t>84,00</w:t>
            </w:r>
          </w:p>
        </w:tc>
        <w:tc>
          <w:tcPr>
            <w:tcW w:w="1699" w:type="dxa"/>
            <w:tcBorders>
              <w:top w:val="nil"/>
              <w:left w:val="nil"/>
              <w:bottom w:val="nil"/>
              <w:right w:val="nil"/>
            </w:tcBorders>
          </w:tcPr>
          <w:p w:rsidR="00356C8E" w:rsidRDefault="00356C8E">
            <w:pPr>
              <w:pStyle w:val="ConsPlusNormal"/>
              <w:jc w:val="center"/>
            </w:pPr>
            <w:r>
              <w:t>50,00</w:t>
            </w:r>
          </w:p>
        </w:tc>
        <w:tc>
          <w:tcPr>
            <w:tcW w:w="1709" w:type="dxa"/>
            <w:tcBorders>
              <w:top w:val="nil"/>
              <w:left w:val="nil"/>
              <w:bottom w:val="nil"/>
              <w:right w:val="nil"/>
            </w:tcBorders>
          </w:tcPr>
          <w:p w:rsidR="00356C8E" w:rsidRDefault="00356C8E">
            <w:pPr>
              <w:pStyle w:val="ConsPlusNormal"/>
              <w:jc w:val="center"/>
            </w:pPr>
            <w:r>
              <w:t>50,00</w:t>
            </w:r>
          </w:p>
        </w:tc>
        <w:tc>
          <w:tcPr>
            <w:tcW w:w="1699" w:type="dxa"/>
            <w:tcBorders>
              <w:top w:val="nil"/>
              <w:left w:val="nil"/>
              <w:bottom w:val="nil"/>
              <w:right w:val="nil"/>
            </w:tcBorders>
          </w:tcPr>
          <w:p w:rsidR="00356C8E" w:rsidRDefault="00356C8E">
            <w:pPr>
              <w:pStyle w:val="ConsPlusNormal"/>
              <w:jc w:val="center"/>
            </w:pPr>
            <w:r>
              <w:t>50,00</w:t>
            </w:r>
          </w:p>
        </w:tc>
        <w:tc>
          <w:tcPr>
            <w:tcW w:w="1728" w:type="dxa"/>
            <w:tcBorders>
              <w:top w:val="nil"/>
              <w:left w:val="nil"/>
              <w:bottom w:val="nil"/>
              <w:right w:val="nil"/>
            </w:tcBorders>
          </w:tcPr>
          <w:p w:rsidR="00356C8E" w:rsidRDefault="00356C8E">
            <w:pPr>
              <w:pStyle w:val="ConsPlusNormal"/>
              <w:jc w:val="center"/>
            </w:pPr>
            <w:r>
              <w:t>50,00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50,00</w:t>
            </w:r>
          </w:p>
        </w:tc>
        <w:tc>
          <w:tcPr>
            <w:tcW w:w="1704" w:type="dxa"/>
            <w:tcBorders>
              <w:top w:val="nil"/>
              <w:left w:val="nil"/>
              <w:bottom w:val="nil"/>
              <w:right w:val="nil"/>
            </w:tcBorders>
          </w:tcPr>
          <w:p w:rsidR="00356C8E" w:rsidRDefault="00356C8E">
            <w:pPr>
              <w:pStyle w:val="ConsPlusNormal"/>
              <w:jc w:val="center"/>
            </w:pPr>
            <w:r>
              <w:t>50,00</w:t>
            </w:r>
          </w:p>
        </w:tc>
        <w:tc>
          <w:tcPr>
            <w:tcW w:w="1699" w:type="dxa"/>
            <w:tcBorders>
              <w:top w:val="nil"/>
              <w:left w:val="nil"/>
              <w:bottom w:val="nil"/>
              <w:right w:val="nil"/>
            </w:tcBorders>
          </w:tcPr>
          <w:p w:rsidR="00356C8E" w:rsidRDefault="00356C8E">
            <w:pPr>
              <w:pStyle w:val="ConsPlusNormal"/>
              <w:jc w:val="center"/>
            </w:pPr>
            <w:r>
              <w:t>50,00</w:t>
            </w:r>
          </w:p>
        </w:tc>
        <w:tc>
          <w:tcPr>
            <w:tcW w:w="1709" w:type="dxa"/>
            <w:tcBorders>
              <w:top w:val="nil"/>
              <w:left w:val="nil"/>
              <w:bottom w:val="nil"/>
              <w:right w:val="nil"/>
            </w:tcBorders>
          </w:tcPr>
          <w:p w:rsidR="00356C8E" w:rsidRDefault="00356C8E">
            <w:pPr>
              <w:pStyle w:val="ConsPlusNormal"/>
              <w:jc w:val="center"/>
            </w:pPr>
            <w:r>
              <w:t>50,00</w:t>
            </w:r>
          </w:p>
        </w:tc>
        <w:tc>
          <w:tcPr>
            <w:tcW w:w="1699" w:type="dxa"/>
            <w:tcBorders>
              <w:top w:val="nil"/>
              <w:left w:val="nil"/>
              <w:bottom w:val="nil"/>
              <w:right w:val="nil"/>
            </w:tcBorders>
          </w:tcPr>
          <w:p w:rsidR="00356C8E" w:rsidRDefault="00356C8E">
            <w:pPr>
              <w:pStyle w:val="ConsPlusNormal"/>
              <w:jc w:val="center"/>
            </w:pPr>
            <w:r>
              <w:t>50,00</w:t>
            </w:r>
          </w:p>
        </w:tc>
        <w:tc>
          <w:tcPr>
            <w:tcW w:w="1728" w:type="dxa"/>
            <w:tcBorders>
              <w:top w:val="nil"/>
              <w:left w:val="nil"/>
              <w:bottom w:val="nil"/>
              <w:right w:val="nil"/>
            </w:tcBorders>
          </w:tcPr>
          <w:p w:rsidR="00356C8E" w:rsidRDefault="00356C8E">
            <w:pPr>
              <w:pStyle w:val="ConsPlusNormal"/>
              <w:jc w:val="center"/>
            </w:pPr>
            <w:r>
              <w:t>50,00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50,00</w:t>
            </w:r>
          </w:p>
        </w:tc>
        <w:tc>
          <w:tcPr>
            <w:tcW w:w="1704" w:type="dxa"/>
            <w:tcBorders>
              <w:top w:val="nil"/>
              <w:left w:val="nil"/>
              <w:bottom w:val="nil"/>
              <w:right w:val="nil"/>
            </w:tcBorders>
          </w:tcPr>
          <w:p w:rsidR="00356C8E" w:rsidRDefault="00356C8E">
            <w:pPr>
              <w:pStyle w:val="ConsPlusNormal"/>
              <w:jc w:val="center"/>
            </w:pPr>
            <w:r>
              <w:t>50,00</w:t>
            </w:r>
          </w:p>
        </w:tc>
        <w:tc>
          <w:tcPr>
            <w:tcW w:w="1699" w:type="dxa"/>
            <w:tcBorders>
              <w:top w:val="nil"/>
              <w:left w:val="nil"/>
              <w:bottom w:val="nil"/>
              <w:right w:val="nil"/>
            </w:tcBorders>
          </w:tcPr>
          <w:p w:rsidR="00356C8E" w:rsidRDefault="00356C8E">
            <w:pPr>
              <w:pStyle w:val="ConsPlusNormal"/>
              <w:jc w:val="center"/>
            </w:pPr>
            <w:r>
              <w:t>50,00</w:t>
            </w:r>
          </w:p>
        </w:tc>
        <w:tc>
          <w:tcPr>
            <w:tcW w:w="1709" w:type="dxa"/>
            <w:tcBorders>
              <w:top w:val="nil"/>
              <w:left w:val="nil"/>
              <w:bottom w:val="nil"/>
              <w:right w:val="nil"/>
            </w:tcBorders>
          </w:tcPr>
          <w:p w:rsidR="00356C8E" w:rsidRDefault="00356C8E">
            <w:pPr>
              <w:pStyle w:val="ConsPlusNormal"/>
              <w:jc w:val="center"/>
            </w:pPr>
            <w:r>
              <w:t>50,00</w:t>
            </w:r>
          </w:p>
        </w:tc>
        <w:tc>
          <w:tcPr>
            <w:tcW w:w="1699" w:type="dxa"/>
            <w:tcBorders>
              <w:top w:val="nil"/>
              <w:left w:val="nil"/>
              <w:bottom w:val="nil"/>
              <w:right w:val="nil"/>
            </w:tcBorders>
          </w:tcPr>
          <w:p w:rsidR="00356C8E" w:rsidRDefault="00356C8E">
            <w:pPr>
              <w:pStyle w:val="ConsPlusNormal"/>
              <w:jc w:val="center"/>
            </w:pPr>
            <w:r>
              <w:t>50,00</w:t>
            </w:r>
          </w:p>
        </w:tc>
        <w:tc>
          <w:tcPr>
            <w:tcW w:w="1728" w:type="dxa"/>
            <w:tcBorders>
              <w:top w:val="nil"/>
              <w:left w:val="nil"/>
              <w:bottom w:val="nil"/>
              <w:right w:val="nil"/>
            </w:tcBorders>
          </w:tcPr>
          <w:p w:rsidR="00356C8E" w:rsidRDefault="00356C8E">
            <w:pPr>
              <w:pStyle w:val="ConsPlusNormal"/>
              <w:jc w:val="center"/>
            </w:pPr>
            <w:r>
              <w:t>50,00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34,00</w:t>
            </w:r>
          </w:p>
        </w:tc>
        <w:tc>
          <w:tcPr>
            <w:tcW w:w="1704" w:type="dxa"/>
            <w:tcBorders>
              <w:top w:val="nil"/>
              <w:left w:val="nil"/>
              <w:bottom w:val="nil"/>
              <w:right w:val="nil"/>
            </w:tcBorders>
          </w:tcPr>
          <w:p w:rsidR="00356C8E" w:rsidRDefault="00356C8E">
            <w:pPr>
              <w:pStyle w:val="ConsPlusNormal"/>
              <w:jc w:val="center"/>
            </w:pPr>
            <w:r>
              <w:t>34,00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34,00</w:t>
            </w:r>
          </w:p>
        </w:tc>
        <w:tc>
          <w:tcPr>
            <w:tcW w:w="1704" w:type="dxa"/>
            <w:tcBorders>
              <w:top w:val="nil"/>
              <w:left w:val="nil"/>
              <w:bottom w:val="nil"/>
              <w:right w:val="nil"/>
            </w:tcBorders>
          </w:tcPr>
          <w:p w:rsidR="00356C8E" w:rsidRDefault="00356C8E">
            <w:pPr>
              <w:pStyle w:val="ConsPlusNormal"/>
              <w:jc w:val="center"/>
            </w:pPr>
            <w:r>
              <w:t>34,00</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28" w:type="dxa"/>
            <w:tcBorders>
              <w:top w:val="nil"/>
              <w:left w:val="nil"/>
              <w:bottom w:val="nil"/>
              <w:right w:val="nil"/>
            </w:tcBorders>
          </w:tcPr>
          <w:p w:rsidR="00356C8E" w:rsidRDefault="00356C8E">
            <w:pPr>
              <w:pStyle w:val="ConsPlusNormal"/>
              <w:jc w:val="center"/>
            </w:pPr>
            <w:r>
              <w:t>-</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6.3.</w:t>
            </w:r>
          </w:p>
        </w:tc>
        <w:tc>
          <w:tcPr>
            <w:tcW w:w="2726" w:type="dxa"/>
            <w:tcBorders>
              <w:top w:val="nil"/>
              <w:left w:val="nil"/>
              <w:bottom w:val="nil"/>
              <w:right w:val="nil"/>
            </w:tcBorders>
          </w:tcPr>
          <w:p w:rsidR="00356C8E" w:rsidRDefault="00356C8E">
            <w:pPr>
              <w:pStyle w:val="ConsPlusNormal"/>
            </w:pPr>
            <w:r>
              <w:t>Информационно-аналитическая поддержка реализации Программы и мониторинг деятельности медицинских организаций,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29991,84</w:t>
            </w:r>
          </w:p>
        </w:tc>
        <w:tc>
          <w:tcPr>
            <w:tcW w:w="1704" w:type="dxa"/>
            <w:tcBorders>
              <w:top w:val="nil"/>
              <w:left w:val="nil"/>
              <w:bottom w:val="nil"/>
              <w:right w:val="nil"/>
            </w:tcBorders>
          </w:tcPr>
          <w:p w:rsidR="00356C8E" w:rsidRDefault="00356C8E">
            <w:pPr>
              <w:pStyle w:val="ConsPlusNormal"/>
              <w:jc w:val="center"/>
            </w:pPr>
            <w:r>
              <w:t>30892,07</w:t>
            </w:r>
          </w:p>
        </w:tc>
        <w:tc>
          <w:tcPr>
            <w:tcW w:w="1699" w:type="dxa"/>
            <w:tcBorders>
              <w:top w:val="nil"/>
              <w:left w:val="nil"/>
              <w:bottom w:val="nil"/>
              <w:right w:val="nil"/>
            </w:tcBorders>
          </w:tcPr>
          <w:p w:rsidR="00356C8E" w:rsidRDefault="00356C8E">
            <w:pPr>
              <w:pStyle w:val="ConsPlusNormal"/>
              <w:jc w:val="center"/>
            </w:pPr>
            <w:r>
              <w:t>30944,37</w:t>
            </w:r>
          </w:p>
        </w:tc>
        <w:tc>
          <w:tcPr>
            <w:tcW w:w="1709" w:type="dxa"/>
            <w:tcBorders>
              <w:top w:val="nil"/>
              <w:left w:val="nil"/>
              <w:bottom w:val="nil"/>
              <w:right w:val="nil"/>
            </w:tcBorders>
          </w:tcPr>
          <w:p w:rsidR="00356C8E" w:rsidRDefault="00356C8E">
            <w:pPr>
              <w:pStyle w:val="ConsPlusNormal"/>
              <w:jc w:val="center"/>
            </w:pPr>
            <w:r>
              <w:t>38303,96</w:t>
            </w:r>
          </w:p>
        </w:tc>
        <w:tc>
          <w:tcPr>
            <w:tcW w:w="1699" w:type="dxa"/>
            <w:tcBorders>
              <w:top w:val="nil"/>
              <w:left w:val="nil"/>
              <w:bottom w:val="nil"/>
              <w:right w:val="nil"/>
            </w:tcBorders>
          </w:tcPr>
          <w:p w:rsidR="00356C8E" w:rsidRDefault="00356C8E">
            <w:pPr>
              <w:pStyle w:val="ConsPlusNormal"/>
              <w:jc w:val="center"/>
            </w:pPr>
            <w:r>
              <w:t>40483,00</w:t>
            </w:r>
          </w:p>
        </w:tc>
        <w:tc>
          <w:tcPr>
            <w:tcW w:w="1728" w:type="dxa"/>
            <w:tcBorders>
              <w:top w:val="nil"/>
              <w:left w:val="nil"/>
              <w:bottom w:val="nil"/>
              <w:right w:val="nil"/>
            </w:tcBorders>
          </w:tcPr>
          <w:p w:rsidR="00356C8E" w:rsidRDefault="00356C8E">
            <w:pPr>
              <w:pStyle w:val="ConsPlusNormal"/>
              <w:jc w:val="center"/>
            </w:pPr>
            <w:r>
              <w:t>40417,00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26513,84</w:t>
            </w:r>
          </w:p>
        </w:tc>
        <w:tc>
          <w:tcPr>
            <w:tcW w:w="1704" w:type="dxa"/>
            <w:tcBorders>
              <w:top w:val="nil"/>
              <w:left w:val="nil"/>
              <w:bottom w:val="nil"/>
              <w:right w:val="nil"/>
            </w:tcBorders>
          </w:tcPr>
          <w:p w:rsidR="00356C8E" w:rsidRDefault="00356C8E">
            <w:pPr>
              <w:pStyle w:val="ConsPlusNormal"/>
              <w:jc w:val="center"/>
            </w:pPr>
            <w:r>
              <w:t>27617,07</w:t>
            </w:r>
          </w:p>
        </w:tc>
        <w:tc>
          <w:tcPr>
            <w:tcW w:w="1699" w:type="dxa"/>
            <w:tcBorders>
              <w:top w:val="nil"/>
              <w:left w:val="nil"/>
              <w:bottom w:val="nil"/>
              <w:right w:val="nil"/>
            </w:tcBorders>
          </w:tcPr>
          <w:p w:rsidR="00356C8E" w:rsidRDefault="00356C8E">
            <w:pPr>
              <w:pStyle w:val="ConsPlusNormal"/>
              <w:jc w:val="center"/>
            </w:pPr>
            <w:r>
              <w:t>27787,37</w:t>
            </w:r>
          </w:p>
        </w:tc>
        <w:tc>
          <w:tcPr>
            <w:tcW w:w="1709" w:type="dxa"/>
            <w:tcBorders>
              <w:top w:val="nil"/>
              <w:left w:val="nil"/>
              <w:bottom w:val="nil"/>
              <w:right w:val="nil"/>
            </w:tcBorders>
          </w:tcPr>
          <w:p w:rsidR="00356C8E" w:rsidRDefault="00356C8E">
            <w:pPr>
              <w:pStyle w:val="ConsPlusNormal"/>
              <w:jc w:val="center"/>
            </w:pPr>
            <w:r>
              <w:t>35162,96</w:t>
            </w:r>
          </w:p>
        </w:tc>
        <w:tc>
          <w:tcPr>
            <w:tcW w:w="1699" w:type="dxa"/>
            <w:tcBorders>
              <w:top w:val="nil"/>
              <w:left w:val="nil"/>
              <w:bottom w:val="nil"/>
              <w:right w:val="nil"/>
            </w:tcBorders>
          </w:tcPr>
          <w:p w:rsidR="00356C8E" w:rsidRDefault="00356C8E">
            <w:pPr>
              <w:pStyle w:val="ConsPlusNormal"/>
              <w:jc w:val="center"/>
            </w:pPr>
            <w:r>
              <w:t>37413,00</w:t>
            </w:r>
          </w:p>
        </w:tc>
        <w:tc>
          <w:tcPr>
            <w:tcW w:w="1728" w:type="dxa"/>
            <w:tcBorders>
              <w:top w:val="nil"/>
              <w:left w:val="nil"/>
              <w:bottom w:val="nil"/>
              <w:right w:val="nil"/>
            </w:tcBorders>
          </w:tcPr>
          <w:p w:rsidR="00356C8E" w:rsidRDefault="00356C8E">
            <w:pPr>
              <w:pStyle w:val="ConsPlusNormal"/>
              <w:jc w:val="center"/>
            </w:pPr>
            <w:r>
              <w:t>37413,00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26513,84</w:t>
            </w:r>
          </w:p>
        </w:tc>
        <w:tc>
          <w:tcPr>
            <w:tcW w:w="1704" w:type="dxa"/>
            <w:tcBorders>
              <w:top w:val="nil"/>
              <w:left w:val="nil"/>
              <w:bottom w:val="nil"/>
              <w:right w:val="nil"/>
            </w:tcBorders>
          </w:tcPr>
          <w:p w:rsidR="00356C8E" w:rsidRDefault="00356C8E">
            <w:pPr>
              <w:pStyle w:val="ConsPlusNormal"/>
              <w:jc w:val="center"/>
            </w:pPr>
            <w:r>
              <w:t>27617,07</w:t>
            </w:r>
          </w:p>
        </w:tc>
        <w:tc>
          <w:tcPr>
            <w:tcW w:w="1699" w:type="dxa"/>
            <w:tcBorders>
              <w:top w:val="nil"/>
              <w:left w:val="nil"/>
              <w:bottom w:val="nil"/>
              <w:right w:val="nil"/>
            </w:tcBorders>
          </w:tcPr>
          <w:p w:rsidR="00356C8E" w:rsidRDefault="00356C8E">
            <w:pPr>
              <w:pStyle w:val="ConsPlusNormal"/>
              <w:jc w:val="center"/>
            </w:pPr>
            <w:r>
              <w:t>27787,37</w:t>
            </w:r>
          </w:p>
        </w:tc>
        <w:tc>
          <w:tcPr>
            <w:tcW w:w="1709" w:type="dxa"/>
            <w:tcBorders>
              <w:top w:val="nil"/>
              <w:left w:val="nil"/>
              <w:bottom w:val="nil"/>
              <w:right w:val="nil"/>
            </w:tcBorders>
          </w:tcPr>
          <w:p w:rsidR="00356C8E" w:rsidRDefault="00356C8E">
            <w:pPr>
              <w:pStyle w:val="ConsPlusNormal"/>
              <w:jc w:val="center"/>
            </w:pPr>
            <w:r>
              <w:t>35162,96</w:t>
            </w:r>
          </w:p>
        </w:tc>
        <w:tc>
          <w:tcPr>
            <w:tcW w:w="1699" w:type="dxa"/>
            <w:tcBorders>
              <w:top w:val="nil"/>
              <w:left w:val="nil"/>
              <w:bottom w:val="nil"/>
              <w:right w:val="nil"/>
            </w:tcBorders>
          </w:tcPr>
          <w:p w:rsidR="00356C8E" w:rsidRDefault="00356C8E">
            <w:pPr>
              <w:pStyle w:val="ConsPlusNormal"/>
              <w:jc w:val="center"/>
            </w:pPr>
            <w:r>
              <w:t>37413,00</w:t>
            </w:r>
          </w:p>
        </w:tc>
        <w:tc>
          <w:tcPr>
            <w:tcW w:w="1728" w:type="dxa"/>
            <w:tcBorders>
              <w:top w:val="nil"/>
              <w:left w:val="nil"/>
              <w:bottom w:val="nil"/>
              <w:right w:val="nil"/>
            </w:tcBorders>
          </w:tcPr>
          <w:p w:rsidR="00356C8E" w:rsidRDefault="00356C8E">
            <w:pPr>
              <w:pStyle w:val="ConsPlusNormal"/>
              <w:jc w:val="center"/>
            </w:pPr>
            <w:r>
              <w:t>37413,00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3478,00</w:t>
            </w:r>
          </w:p>
        </w:tc>
        <w:tc>
          <w:tcPr>
            <w:tcW w:w="1704" w:type="dxa"/>
            <w:tcBorders>
              <w:top w:val="nil"/>
              <w:left w:val="nil"/>
              <w:bottom w:val="nil"/>
              <w:right w:val="nil"/>
            </w:tcBorders>
          </w:tcPr>
          <w:p w:rsidR="00356C8E" w:rsidRDefault="00356C8E">
            <w:pPr>
              <w:pStyle w:val="ConsPlusNormal"/>
              <w:jc w:val="center"/>
            </w:pPr>
            <w:r>
              <w:t>3275,00</w:t>
            </w:r>
          </w:p>
        </w:tc>
        <w:tc>
          <w:tcPr>
            <w:tcW w:w="1699" w:type="dxa"/>
            <w:tcBorders>
              <w:top w:val="nil"/>
              <w:left w:val="nil"/>
              <w:bottom w:val="nil"/>
              <w:right w:val="nil"/>
            </w:tcBorders>
          </w:tcPr>
          <w:p w:rsidR="00356C8E" w:rsidRDefault="00356C8E">
            <w:pPr>
              <w:pStyle w:val="ConsPlusNormal"/>
              <w:jc w:val="center"/>
            </w:pPr>
            <w:r>
              <w:t>3157,00</w:t>
            </w:r>
          </w:p>
        </w:tc>
        <w:tc>
          <w:tcPr>
            <w:tcW w:w="1709" w:type="dxa"/>
            <w:tcBorders>
              <w:top w:val="nil"/>
              <w:left w:val="nil"/>
              <w:bottom w:val="nil"/>
              <w:right w:val="nil"/>
            </w:tcBorders>
          </w:tcPr>
          <w:p w:rsidR="00356C8E" w:rsidRDefault="00356C8E">
            <w:pPr>
              <w:pStyle w:val="ConsPlusNormal"/>
              <w:jc w:val="center"/>
            </w:pPr>
            <w:r>
              <w:t>3141,00</w:t>
            </w:r>
          </w:p>
        </w:tc>
        <w:tc>
          <w:tcPr>
            <w:tcW w:w="1699" w:type="dxa"/>
            <w:tcBorders>
              <w:top w:val="nil"/>
              <w:left w:val="nil"/>
              <w:bottom w:val="nil"/>
              <w:right w:val="nil"/>
            </w:tcBorders>
          </w:tcPr>
          <w:p w:rsidR="00356C8E" w:rsidRDefault="00356C8E">
            <w:pPr>
              <w:pStyle w:val="ConsPlusNormal"/>
              <w:jc w:val="center"/>
            </w:pPr>
            <w:r>
              <w:t>3070,00</w:t>
            </w:r>
          </w:p>
        </w:tc>
        <w:tc>
          <w:tcPr>
            <w:tcW w:w="1728" w:type="dxa"/>
            <w:tcBorders>
              <w:top w:val="nil"/>
              <w:left w:val="nil"/>
              <w:bottom w:val="nil"/>
              <w:right w:val="nil"/>
            </w:tcBorders>
          </w:tcPr>
          <w:p w:rsidR="00356C8E" w:rsidRDefault="00356C8E">
            <w:pPr>
              <w:pStyle w:val="ConsPlusNormal"/>
              <w:jc w:val="center"/>
            </w:pPr>
            <w:r>
              <w:t>3004,00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3478,00</w:t>
            </w:r>
          </w:p>
        </w:tc>
        <w:tc>
          <w:tcPr>
            <w:tcW w:w="1704" w:type="dxa"/>
            <w:tcBorders>
              <w:top w:val="nil"/>
              <w:left w:val="nil"/>
              <w:bottom w:val="nil"/>
              <w:right w:val="nil"/>
            </w:tcBorders>
          </w:tcPr>
          <w:p w:rsidR="00356C8E" w:rsidRDefault="00356C8E">
            <w:pPr>
              <w:pStyle w:val="ConsPlusNormal"/>
              <w:jc w:val="center"/>
            </w:pPr>
            <w:r>
              <w:t>3275,00</w:t>
            </w:r>
          </w:p>
        </w:tc>
        <w:tc>
          <w:tcPr>
            <w:tcW w:w="1699" w:type="dxa"/>
            <w:tcBorders>
              <w:top w:val="nil"/>
              <w:left w:val="nil"/>
              <w:bottom w:val="nil"/>
              <w:right w:val="nil"/>
            </w:tcBorders>
          </w:tcPr>
          <w:p w:rsidR="00356C8E" w:rsidRDefault="00356C8E">
            <w:pPr>
              <w:pStyle w:val="ConsPlusNormal"/>
              <w:jc w:val="center"/>
            </w:pPr>
            <w:r>
              <w:t>3157,00</w:t>
            </w:r>
          </w:p>
        </w:tc>
        <w:tc>
          <w:tcPr>
            <w:tcW w:w="1709" w:type="dxa"/>
            <w:tcBorders>
              <w:top w:val="nil"/>
              <w:left w:val="nil"/>
              <w:bottom w:val="nil"/>
              <w:right w:val="nil"/>
            </w:tcBorders>
          </w:tcPr>
          <w:p w:rsidR="00356C8E" w:rsidRDefault="00356C8E">
            <w:pPr>
              <w:pStyle w:val="ConsPlusNormal"/>
              <w:jc w:val="center"/>
            </w:pPr>
            <w:r>
              <w:t>3141,00</w:t>
            </w:r>
          </w:p>
        </w:tc>
        <w:tc>
          <w:tcPr>
            <w:tcW w:w="1699" w:type="dxa"/>
            <w:tcBorders>
              <w:top w:val="nil"/>
              <w:left w:val="nil"/>
              <w:bottom w:val="nil"/>
              <w:right w:val="nil"/>
            </w:tcBorders>
          </w:tcPr>
          <w:p w:rsidR="00356C8E" w:rsidRDefault="00356C8E">
            <w:pPr>
              <w:pStyle w:val="ConsPlusNormal"/>
              <w:jc w:val="center"/>
            </w:pPr>
            <w:r>
              <w:t>3070,00</w:t>
            </w:r>
          </w:p>
        </w:tc>
        <w:tc>
          <w:tcPr>
            <w:tcW w:w="1728" w:type="dxa"/>
            <w:tcBorders>
              <w:top w:val="nil"/>
              <w:left w:val="nil"/>
              <w:bottom w:val="nil"/>
              <w:right w:val="nil"/>
            </w:tcBorders>
          </w:tcPr>
          <w:p w:rsidR="00356C8E" w:rsidRDefault="00356C8E">
            <w:pPr>
              <w:pStyle w:val="ConsPlusNormal"/>
              <w:jc w:val="center"/>
            </w:pPr>
            <w:r>
              <w:t>3004,00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6.4.</w:t>
            </w:r>
          </w:p>
        </w:tc>
        <w:tc>
          <w:tcPr>
            <w:tcW w:w="2726" w:type="dxa"/>
            <w:tcBorders>
              <w:top w:val="nil"/>
              <w:left w:val="nil"/>
              <w:bottom w:val="nil"/>
              <w:right w:val="nil"/>
            </w:tcBorders>
          </w:tcPr>
          <w:p w:rsidR="00356C8E" w:rsidRDefault="00356C8E">
            <w:pPr>
              <w:pStyle w:val="ConsPlusNormal"/>
            </w:pPr>
            <w:r>
              <w:t>Организация и осуществление деятельности по опеке и попечительству в области здравоохранения,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17117,32</w:t>
            </w:r>
          </w:p>
        </w:tc>
        <w:tc>
          <w:tcPr>
            <w:tcW w:w="1704" w:type="dxa"/>
            <w:tcBorders>
              <w:top w:val="nil"/>
              <w:left w:val="nil"/>
              <w:bottom w:val="nil"/>
              <w:right w:val="nil"/>
            </w:tcBorders>
          </w:tcPr>
          <w:p w:rsidR="00356C8E" w:rsidRDefault="00356C8E">
            <w:pPr>
              <w:pStyle w:val="ConsPlusNormal"/>
              <w:jc w:val="center"/>
            </w:pPr>
            <w:r>
              <w:t>20043,19</w:t>
            </w:r>
          </w:p>
        </w:tc>
        <w:tc>
          <w:tcPr>
            <w:tcW w:w="1699" w:type="dxa"/>
            <w:tcBorders>
              <w:top w:val="nil"/>
              <w:left w:val="nil"/>
              <w:bottom w:val="nil"/>
              <w:right w:val="nil"/>
            </w:tcBorders>
          </w:tcPr>
          <w:p w:rsidR="00356C8E" w:rsidRDefault="00356C8E">
            <w:pPr>
              <w:pStyle w:val="ConsPlusNormal"/>
              <w:jc w:val="center"/>
            </w:pPr>
            <w:r>
              <w:t>20043,61</w:t>
            </w:r>
          </w:p>
        </w:tc>
        <w:tc>
          <w:tcPr>
            <w:tcW w:w="1709" w:type="dxa"/>
            <w:tcBorders>
              <w:top w:val="nil"/>
              <w:left w:val="nil"/>
              <w:bottom w:val="nil"/>
              <w:right w:val="nil"/>
            </w:tcBorders>
          </w:tcPr>
          <w:p w:rsidR="00356C8E" w:rsidRDefault="00356C8E">
            <w:pPr>
              <w:pStyle w:val="ConsPlusNormal"/>
              <w:jc w:val="center"/>
            </w:pPr>
            <w:r>
              <w:t>20900,01</w:t>
            </w:r>
          </w:p>
        </w:tc>
        <w:tc>
          <w:tcPr>
            <w:tcW w:w="1699" w:type="dxa"/>
            <w:tcBorders>
              <w:top w:val="nil"/>
              <w:left w:val="nil"/>
              <w:bottom w:val="nil"/>
              <w:right w:val="nil"/>
            </w:tcBorders>
          </w:tcPr>
          <w:p w:rsidR="00356C8E" w:rsidRDefault="00356C8E">
            <w:pPr>
              <w:pStyle w:val="ConsPlusNormal"/>
              <w:jc w:val="center"/>
            </w:pPr>
            <w:r>
              <w:t>20900,02</w:t>
            </w:r>
          </w:p>
        </w:tc>
        <w:tc>
          <w:tcPr>
            <w:tcW w:w="1728" w:type="dxa"/>
            <w:tcBorders>
              <w:top w:val="nil"/>
              <w:left w:val="nil"/>
              <w:bottom w:val="nil"/>
              <w:right w:val="nil"/>
            </w:tcBorders>
          </w:tcPr>
          <w:p w:rsidR="00356C8E" w:rsidRDefault="00356C8E">
            <w:pPr>
              <w:pStyle w:val="ConsPlusNormal"/>
              <w:jc w:val="center"/>
            </w:pPr>
            <w:r>
              <w:t>20900,02</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17117,32</w:t>
            </w:r>
          </w:p>
        </w:tc>
        <w:tc>
          <w:tcPr>
            <w:tcW w:w="1704" w:type="dxa"/>
            <w:tcBorders>
              <w:top w:val="nil"/>
              <w:left w:val="nil"/>
              <w:bottom w:val="nil"/>
              <w:right w:val="nil"/>
            </w:tcBorders>
          </w:tcPr>
          <w:p w:rsidR="00356C8E" w:rsidRDefault="00356C8E">
            <w:pPr>
              <w:pStyle w:val="ConsPlusNormal"/>
              <w:jc w:val="center"/>
            </w:pPr>
            <w:r>
              <w:t>20043,19</w:t>
            </w:r>
          </w:p>
        </w:tc>
        <w:tc>
          <w:tcPr>
            <w:tcW w:w="1699" w:type="dxa"/>
            <w:tcBorders>
              <w:top w:val="nil"/>
              <w:left w:val="nil"/>
              <w:bottom w:val="nil"/>
              <w:right w:val="nil"/>
            </w:tcBorders>
          </w:tcPr>
          <w:p w:rsidR="00356C8E" w:rsidRDefault="00356C8E">
            <w:pPr>
              <w:pStyle w:val="ConsPlusNormal"/>
              <w:jc w:val="center"/>
            </w:pPr>
            <w:r>
              <w:t>20043,61</w:t>
            </w:r>
          </w:p>
        </w:tc>
        <w:tc>
          <w:tcPr>
            <w:tcW w:w="1709" w:type="dxa"/>
            <w:tcBorders>
              <w:top w:val="nil"/>
              <w:left w:val="nil"/>
              <w:bottom w:val="nil"/>
              <w:right w:val="nil"/>
            </w:tcBorders>
          </w:tcPr>
          <w:p w:rsidR="00356C8E" w:rsidRDefault="00356C8E">
            <w:pPr>
              <w:pStyle w:val="ConsPlusNormal"/>
              <w:jc w:val="center"/>
            </w:pPr>
            <w:r>
              <w:t>20900,01</w:t>
            </w:r>
          </w:p>
        </w:tc>
        <w:tc>
          <w:tcPr>
            <w:tcW w:w="1699" w:type="dxa"/>
            <w:tcBorders>
              <w:top w:val="nil"/>
              <w:left w:val="nil"/>
              <w:bottom w:val="nil"/>
              <w:right w:val="nil"/>
            </w:tcBorders>
          </w:tcPr>
          <w:p w:rsidR="00356C8E" w:rsidRDefault="00356C8E">
            <w:pPr>
              <w:pStyle w:val="ConsPlusNormal"/>
              <w:jc w:val="center"/>
            </w:pPr>
            <w:r>
              <w:t>20900,02</w:t>
            </w:r>
          </w:p>
        </w:tc>
        <w:tc>
          <w:tcPr>
            <w:tcW w:w="1728" w:type="dxa"/>
            <w:tcBorders>
              <w:top w:val="nil"/>
              <w:left w:val="nil"/>
              <w:bottom w:val="nil"/>
              <w:right w:val="nil"/>
            </w:tcBorders>
          </w:tcPr>
          <w:p w:rsidR="00356C8E" w:rsidRDefault="00356C8E">
            <w:pPr>
              <w:pStyle w:val="ConsPlusNormal"/>
              <w:jc w:val="center"/>
            </w:pPr>
            <w:r>
              <w:t>20900,02</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6.5.</w:t>
            </w:r>
          </w:p>
        </w:tc>
        <w:tc>
          <w:tcPr>
            <w:tcW w:w="2726" w:type="dxa"/>
            <w:tcBorders>
              <w:top w:val="nil"/>
              <w:left w:val="nil"/>
              <w:bottom w:val="nil"/>
              <w:right w:val="nil"/>
            </w:tcBorders>
          </w:tcPr>
          <w:p w:rsidR="00356C8E" w:rsidRDefault="00356C8E">
            <w:pPr>
              <w:pStyle w:val="ConsPlusNormal"/>
            </w:pPr>
            <w:r>
              <w:t>Хранение архивных документов медицинских организаций, всего</w:t>
            </w:r>
          </w:p>
        </w:tc>
        <w:tc>
          <w:tcPr>
            <w:tcW w:w="2438" w:type="dxa"/>
            <w:tcBorders>
              <w:top w:val="nil"/>
              <w:left w:val="nil"/>
              <w:bottom w:val="nil"/>
              <w:right w:val="nil"/>
            </w:tcBorders>
          </w:tcPr>
          <w:p w:rsidR="00356C8E" w:rsidRDefault="00356C8E">
            <w:pPr>
              <w:pStyle w:val="ConsPlusNormal"/>
            </w:pPr>
          </w:p>
        </w:tc>
        <w:tc>
          <w:tcPr>
            <w:tcW w:w="1757" w:type="dxa"/>
            <w:tcBorders>
              <w:top w:val="nil"/>
              <w:left w:val="nil"/>
              <w:bottom w:val="nil"/>
              <w:right w:val="nil"/>
            </w:tcBorders>
          </w:tcPr>
          <w:p w:rsidR="00356C8E" w:rsidRDefault="00356C8E">
            <w:pPr>
              <w:pStyle w:val="ConsPlusNormal"/>
              <w:jc w:val="center"/>
            </w:pPr>
            <w:r>
              <w:t>10925,21</w:t>
            </w:r>
          </w:p>
        </w:tc>
        <w:tc>
          <w:tcPr>
            <w:tcW w:w="1704" w:type="dxa"/>
            <w:tcBorders>
              <w:top w:val="nil"/>
              <w:left w:val="nil"/>
              <w:bottom w:val="nil"/>
              <w:right w:val="nil"/>
            </w:tcBorders>
          </w:tcPr>
          <w:p w:rsidR="00356C8E" w:rsidRDefault="00356C8E">
            <w:pPr>
              <w:pStyle w:val="ConsPlusNormal"/>
              <w:jc w:val="center"/>
            </w:pPr>
            <w:r>
              <w:t>11037,48</w:t>
            </w:r>
          </w:p>
        </w:tc>
        <w:tc>
          <w:tcPr>
            <w:tcW w:w="1699" w:type="dxa"/>
            <w:tcBorders>
              <w:top w:val="nil"/>
              <w:left w:val="nil"/>
              <w:bottom w:val="nil"/>
              <w:right w:val="nil"/>
            </w:tcBorders>
          </w:tcPr>
          <w:p w:rsidR="00356C8E" w:rsidRDefault="00356C8E">
            <w:pPr>
              <w:pStyle w:val="ConsPlusNormal"/>
              <w:jc w:val="center"/>
            </w:pPr>
            <w:r>
              <w:t>10947,63</w:t>
            </w:r>
          </w:p>
        </w:tc>
        <w:tc>
          <w:tcPr>
            <w:tcW w:w="1709" w:type="dxa"/>
            <w:tcBorders>
              <w:top w:val="nil"/>
              <w:left w:val="nil"/>
              <w:bottom w:val="nil"/>
              <w:right w:val="nil"/>
            </w:tcBorders>
          </w:tcPr>
          <w:p w:rsidR="00356C8E" w:rsidRDefault="00356C8E">
            <w:pPr>
              <w:pStyle w:val="ConsPlusNormal"/>
              <w:jc w:val="center"/>
            </w:pPr>
            <w:r>
              <w:t>12279,50</w:t>
            </w:r>
          </w:p>
        </w:tc>
        <w:tc>
          <w:tcPr>
            <w:tcW w:w="1699" w:type="dxa"/>
            <w:tcBorders>
              <w:top w:val="nil"/>
              <w:left w:val="nil"/>
              <w:bottom w:val="nil"/>
              <w:right w:val="nil"/>
            </w:tcBorders>
          </w:tcPr>
          <w:p w:rsidR="00356C8E" w:rsidRDefault="00356C8E">
            <w:pPr>
              <w:pStyle w:val="ConsPlusNormal"/>
              <w:jc w:val="center"/>
            </w:pPr>
            <w:r>
              <w:t>12279,45</w:t>
            </w:r>
          </w:p>
        </w:tc>
        <w:tc>
          <w:tcPr>
            <w:tcW w:w="1728" w:type="dxa"/>
            <w:tcBorders>
              <w:top w:val="nil"/>
              <w:left w:val="nil"/>
              <w:bottom w:val="nil"/>
              <w:right w:val="nil"/>
            </w:tcBorders>
          </w:tcPr>
          <w:p w:rsidR="00356C8E" w:rsidRDefault="00356C8E">
            <w:pPr>
              <w:pStyle w:val="ConsPlusNormal"/>
              <w:jc w:val="center"/>
            </w:pPr>
            <w:r>
              <w:t>12311,45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краевой бюджет, всего</w:t>
            </w:r>
          </w:p>
        </w:tc>
        <w:tc>
          <w:tcPr>
            <w:tcW w:w="1757" w:type="dxa"/>
            <w:tcBorders>
              <w:top w:val="nil"/>
              <w:left w:val="nil"/>
              <w:bottom w:val="nil"/>
              <w:right w:val="nil"/>
            </w:tcBorders>
          </w:tcPr>
          <w:p w:rsidR="00356C8E" w:rsidRDefault="00356C8E">
            <w:pPr>
              <w:pStyle w:val="ConsPlusNormal"/>
              <w:jc w:val="center"/>
            </w:pPr>
            <w:r>
              <w:t>9760,21</w:t>
            </w:r>
          </w:p>
        </w:tc>
        <w:tc>
          <w:tcPr>
            <w:tcW w:w="1704" w:type="dxa"/>
            <w:tcBorders>
              <w:top w:val="nil"/>
              <w:left w:val="nil"/>
              <w:bottom w:val="nil"/>
              <w:right w:val="nil"/>
            </w:tcBorders>
          </w:tcPr>
          <w:p w:rsidR="00356C8E" w:rsidRDefault="00356C8E">
            <w:pPr>
              <w:pStyle w:val="ConsPlusNormal"/>
              <w:jc w:val="center"/>
            </w:pPr>
            <w:r>
              <w:t>9972,48</w:t>
            </w:r>
          </w:p>
        </w:tc>
        <w:tc>
          <w:tcPr>
            <w:tcW w:w="1699" w:type="dxa"/>
            <w:tcBorders>
              <w:top w:val="nil"/>
              <w:left w:val="nil"/>
              <w:bottom w:val="nil"/>
              <w:right w:val="nil"/>
            </w:tcBorders>
          </w:tcPr>
          <w:p w:rsidR="00356C8E" w:rsidRDefault="00356C8E">
            <w:pPr>
              <w:pStyle w:val="ConsPlusNormal"/>
              <w:jc w:val="center"/>
            </w:pPr>
            <w:r>
              <w:t>9857,63</w:t>
            </w:r>
          </w:p>
        </w:tc>
        <w:tc>
          <w:tcPr>
            <w:tcW w:w="1709" w:type="dxa"/>
            <w:tcBorders>
              <w:top w:val="nil"/>
              <w:left w:val="nil"/>
              <w:bottom w:val="nil"/>
              <w:right w:val="nil"/>
            </w:tcBorders>
          </w:tcPr>
          <w:p w:rsidR="00356C8E" w:rsidRDefault="00356C8E">
            <w:pPr>
              <w:pStyle w:val="ConsPlusNormal"/>
              <w:jc w:val="center"/>
            </w:pPr>
            <w:r>
              <w:t>11212,50</w:t>
            </w:r>
          </w:p>
        </w:tc>
        <w:tc>
          <w:tcPr>
            <w:tcW w:w="1699" w:type="dxa"/>
            <w:tcBorders>
              <w:top w:val="nil"/>
              <w:left w:val="nil"/>
              <w:bottom w:val="nil"/>
              <w:right w:val="nil"/>
            </w:tcBorders>
          </w:tcPr>
          <w:p w:rsidR="00356C8E" w:rsidRDefault="00356C8E">
            <w:pPr>
              <w:pStyle w:val="ConsPlusNormal"/>
              <w:jc w:val="center"/>
            </w:pPr>
            <w:r>
              <w:t>11211,45</w:t>
            </w:r>
          </w:p>
        </w:tc>
        <w:tc>
          <w:tcPr>
            <w:tcW w:w="1728" w:type="dxa"/>
            <w:tcBorders>
              <w:top w:val="nil"/>
              <w:left w:val="nil"/>
              <w:bottom w:val="nil"/>
              <w:right w:val="nil"/>
            </w:tcBorders>
          </w:tcPr>
          <w:p w:rsidR="00356C8E" w:rsidRDefault="00356C8E">
            <w:pPr>
              <w:pStyle w:val="ConsPlusNormal"/>
              <w:jc w:val="center"/>
            </w:pPr>
            <w:r>
              <w:t>11211,45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9760,21</w:t>
            </w:r>
          </w:p>
        </w:tc>
        <w:tc>
          <w:tcPr>
            <w:tcW w:w="1704" w:type="dxa"/>
            <w:tcBorders>
              <w:top w:val="nil"/>
              <w:left w:val="nil"/>
              <w:bottom w:val="nil"/>
              <w:right w:val="nil"/>
            </w:tcBorders>
          </w:tcPr>
          <w:p w:rsidR="00356C8E" w:rsidRDefault="00356C8E">
            <w:pPr>
              <w:pStyle w:val="ConsPlusNormal"/>
              <w:jc w:val="center"/>
            </w:pPr>
            <w:r>
              <w:t>9972,48</w:t>
            </w:r>
          </w:p>
        </w:tc>
        <w:tc>
          <w:tcPr>
            <w:tcW w:w="1699" w:type="dxa"/>
            <w:tcBorders>
              <w:top w:val="nil"/>
              <w:left w:val="nil"/>
              <w:bottom w:val="nil"/>
              <w:right w:val="nil"/>
            </w:tcBorders>
          </w:tcPr>
          <w:p w:rsidR="00356C8E" w:rsidRDefault="00356C8E">
            <w:pPr>
              <w:pStyle w:val="ConsPlusNormal"/>
              <w:jc w:val="center"/>
            </w:pPr>
            <w:r>
              <w:t>9857,63</w:t>
            </w:r>
          </w:p>
        </w:tc>
        <w:tc>
          <w:tcPr>
            <w:tcW w:w="1709" w:type="dxa"/>
            <w:tcBorders>
              <w:top w:val="nil"/>
              <w:left w:val="nil"/>
              <w:bottom w:val="nil"/>
              <w:right w:val="nil"/>
            </w:tcBorders>
          </w:tcPr>
          <w:p w:rsidR="00356C8E" w:rsidRDefault="00356C8E">
            <w:pPr>
              <w:pStyle w:val="ConsPlusNormal"/>
              <w:jc w:val="center"/>
            </w:pPr>
            <w:r>
              <w:t>11212,50</w:t>
            </w:r>
          </w:p>
        </w:tc>
        <w:tc>
          <w:tcPr>
            <w:tcW w:w="1699" w:type="dxa"/>
            <w:tcBorders>
              <w:top w:val="nil"/>
              <w:left w:val="nil"/>
              <w:bottom w:val="nil"/>
              <w:right w:val="nil"/>
            </w:tcBorders>
          </w:tcPr>
          <w:p w:rsidR="00356C8E" w:rsidRDefault="00356C8E">
            <w:pPr>
              <w:pStyle w:val="ConsPlusNormal"/>
              <w:jc w:val="center"/>
            </w:pPr>
            <w:r>
              <w:t>11211,45</w:t>
            </w:r>
          </w:p>
        </w:tc>
        <w:tc>
          <w:tcPr>
            <w:tcW w:w="1728" w:type="dxa"/>
            <w:tcBorders>
              <w:top w:val="nil"/>
              <w:left w:val="nil"/>
              <w:bottom w:val="nil"/>
              <w:right w:val="nil"/>
            </w:tcBorders>
          </w:tcPr>
          <w:p w:rsidR="00356C8E" w:rsidRDefault="00356C8E">
            <w:pPr>
              <w:pStyle w:val="ConsPlusNormal"/>
              <w:jc w:val="center"/>
            </w:pPr>
            <w:r>
              <w:t>11211,45</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средства участников Подпрограммы, всего</w:t>
            </w:r>
          </w:p>
        </w:tc>
        <w:tc>
          <w:tcPr>
            <w:tcW w:w="1757" w:type="dxa"/>
            <w:tcBorders>
              <w:top w:val="nil"/>
              <w:left w:val="nil"/>
              <w:bottom w:val="nil"/>
              <w:right w:val="nil"/>
            </w:tcBorders>
          </w:tcPr>
          <w:p w:rsidR="00356C8E" w:rsidRDefault="00356C8E">
            <w:pPr>
              <w:pStyle w:val="ConsPlusNormal"/>
              <w:jc w:val="center"/>
            </w:pPr>
            <w:r>
              <w:t>1165,00</w:t>
            </w:r>
          </w:p>
        </w:tc>
        <w:tc>
          <w:tcPr>
            <w:tcW w:w="1704" w:type="dxa"/>
            <w:tcBorders>
              <w:top w:val="nil"/>
              <w:left w:val="nil"/>
              <w:bottom w:val="nil"/>
              <w:right w:val="nil"/>
            </w:tcBorders>
          </w:tcPr>
          <w:p w:rsidR="00356C8E" w:rsidRDefault="00356C8E">
            <w:pPr>
              <w:pStyle w:val="ConsPlusNormal"/>
              <w:jc w:val="center"/>
            </w:pPr>
            <w:r>
              <w:t>1065,00</w:t>
            </w:r>
          </w:p>
        </w:tc>
        <w:tc>
          <w:tcPr>
            <w:tcW w:w="1699" w:type="dxa"/>
            <w:tcBorders>
              <w:top w:val="nil"/>
              <w:left w:val="nil"/>
              <w:bottom w:val="nil"/>
              <w:right w:val="nil"/>
            </w:tcBorders>
          </w:tcPr>
          <w:p w:rsidR="00356C8E" w:rsidRDefault="00356C8E">
            <w:pPr>
              <w:pStyle w:val="ConsPlusNormal"/>
              <w:jc w:val="center"/>
            </w:pPr>
            <w:r>
              <w:t>1090,00</w:t>
            </w:r>
          </w:p>
        </w:tc>
        <w:tc>
          <w:tcPr>
            <w:tcW w:w="1709" w:type="dxa"/>
            <w:tcBorders>
              <w:top w:val="nil"/>
              <w:left w:val="nil"/>
              <w:bottom w:val="nil"/>
              <w:right w:val="nil"/>
            </w:tcBorders>
          </w:tcPr>
          <w:p w:rsidR="00356C8E" w:rsidRDefault="00356C8E">
            <w:pPr>
              <w:pStyle w:val="ConsPlusNormal"/>
              <w:jc w:val="center"/>
            </w:pPr>
            <w:r>
              <w:t>1067,00</w:t>
            </w:r>
          </w:p>
        </w:tc>
        <w:tc>
          <w:tcPr>
            <w:tcW w:w="1699" w:type="dxa"/>
            <w:tcBorders>
              <w:top w:val="nil"/>
              <w:left w:val="nil"/>
              <w:bottom w:val="nil"/>
              <w:right w:val="nil"/>
            </w:tcBorders>
          </w:tcPr>
          <w:p w:rsidR="00356C8E" w:rsidRDefault="00356C8E">
            <w:pPr>
              <w:pStyle w:val="ConsPlusNormal"/>
              <w:jc w:val="center"/>
            </w:pPr>
            <w:r>
              <w:t>1068,00</w:t>
            </w:r>
          </w:p>
        </w:tc>
        <w:tc>
          <w:tcPr>
            <w:tcW w:w="1728" w:type="dxa"/>
            <w:tcBorders>
              <w:top w:val="nil"/>
              <w:left w:val="nil"/>
              <w:bottom w:val="nil"/>
              <w:right w:val="nil"/>
            </w:tcBorders>
          </w:tcPr>
          <w:p w:rsidR="00356C8E" w:rsidRDefault="00356C8E">
            <w:pPr>
              <w:pStyle w:val="ConsPlusNormal"/>
              <w:jc w:val="center"/>
            </w:pPr>
            <w:r>
              <w:t>1100,00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юридических лиц</w:t>
            </w:r>
          </w:p>
        </w:tc>
        <w:tc>
          <w:tcPr>
            <w:tcW w:w="1757" w:type="dxa"/>
            <w:tcBorders>
              <w:top w:val="nil"/>
              <w:left w:val="nil"/>
              <w:bottom w:val="nil"/>
              <w:right w:val="nil"/>
            </w:tcBorders>
          </w:tcPr>
          <w:p w:rsidR="00356C8E" w:rsidRDefault="00356C8E">
            <w:pPr>
              <w:pStyle w:val="ConsPlusNormal"/>
              <w:jc w:val="center"/>
            </w:pPr>
            <w:r>
              <w:t>1165,00</w:t>
            </w:r>
          </w:p>
        </w:tc>
        <w:tc>
          <w:tcPr>
            <w:tcW w:w="1704" w:type="dxa"/>
            <w:tcBorders>
              <w:top w:val="nil"/>
              <w:left w:val="nil"/>
              <w:bottom w:val="nil"/>
              <w:right w:val="nil"/>
            </w:tcBorders>
          </w:tcPr>
          <w:p w:rsidR="00356C8E" w:rsidRDefault="00356C8E">
            <w:pPr>
              <w:pStyle w:val="ConsPlusNormal"/>
              <w:jc w:val="center"/>
            </w:pPr>
            <w:r>
              <w:t>1065,00</w:t>
            </w:r>
          </w:p>
        </w:tc>
        <w:tc>
          <w:tcPr>
            <w:tcW w:w="1699" w:type="dxa"/>
            <w:tcBorders>
              <w:top w:val="nil"/>
              <w:left w:val="nil"/>
              <w:bottom w:val="nil"/>
              <w:right w:val="nil"/>
            </w:tcBorders>
          </w:tcPr>
          <w:p w:rsidR="00356C8E" w:rsidRDefault="00356C8E">
            <w:pPr>
              <w:pStyle w:val="ConsPlusNormal"/>
              <w:jc w:val="center"/>
            </w:pPr>
            <w:r>
              <w:t>1090,00</w:t>
            </w:r>
          </w:p>
        </w:tc>
        <w:tc>
          <w:tcPr>
            <w:tcW w:w="1709" w:type="dxa"/>
            <w:tcBorders>
              <w:top w:val="nil"/>
              <w:left w:val="nil"/>
              <w:bottom w:val="nil"/>
              <w:right w:val="nil"/>
            </w:tcBorders>
          </w:tcPr>
          <w:p w:rsidR="00356C8E" w:rsidRDefault="00356C8E">
            <w:pPr>
              <w:pStyle w:val="ConsPlusNormal"/>
              <w:jc w:val="center"/>
            </w:pPr>
            <w:r>
              <w:t>1067,00</w:t>
            </w:r>
          </w:p>
        </w:tc>
        <w:tc>
          <w:tcPr>
            <w:tcW w:w="1699" w:type="dxa"/>
            <w:tcBorders>
              <w:top w:val="nil"/>
              <w:left w:val="nil"/>
              <w:bottom w:val="nil"/>
              <w:right w:val="nil"/>
            </w:tcBorders>
          </w:tcPr>
          <w:p w:rsidR="00356C8E" w:rsidRDefault="00356C8E">
            <w:pPr>
              <w:pStyle w:val="ConsPlusNormal"/>
              <w:jc w:val="center"/>
            </w:pPr>
            <w:r>
              <w:t>1068,00</w:t>
            </w:r>
          </w:p>
        </w:tc>
        <w:tc>
          <w:tcPr>
            <w:tcW w:w="1728" w:type="dxa"/>
            <w:tcBorders>
              <w:top w:val="nil"/>
              <w:left w:val="nil"/>
              <w:bottom w:val="nil"/>
              <w:right w:val="nil"/>
            </w:tcBorders>
          </w:tcPr>
          <w:p w:rsidR="00356C8E" w:rsidRDefault="00356C8E">
            <w:pPr>
              <w:pStyle w:val="ConsPlusNormal"/>
              <w:jc w:val="center"/>
            </w:pPr>
            <w:r>
              <w:t>1100,00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6.6.</w:t>
            </w:r>
          </w:p>
        </w:tc>
        <w:tc>
          <w:tcPr>
            <w:tcW w:w="2726" w:type="dxa"/>
            <w:tcBorders>
              <w:top w:val="nil"/>
              <w:left w:val="nil"/>
              <w:bottom w:val="nil"/>
              <w:right w:val="nil"/>
            </w:tcBorders>
          </w:tcPr>
          <w:p w:rsidR="00356C8E" w:rsidRDefault="00356C8E">
            <w:pPr>
              <w:pStyle w:val="ConsPlusNormal"/>
            </w:pPr>
            <w:r>
              <w:t>Организация работы по проведению независимой оценки качества условий оказания услуг медицинскими организациями на территории Ставропольского края,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500,00</w:t>
            </w:r>
          </w:p>
        </w:tc>
        <w:tc>
          <w:tcPr>
            <w:tcW w:w="1704" w:type="dxa"/>
            <w:tcBorders>
              <w:top w:val="nil"/>
              <w:left w:val="nil"/>
              <w:bottom w:val="nil"/>
              <w:right w:val="nil"/>
            </w:tcBorders>
          </w:tcPr>
          <w:p w:rsidR="00356C8E" w:rsidRDefault="00356C8E">
            <w:pPr>
              <w:pStyle w:val="ConsPlusNormal"/>
              <w:jc w:val="center"/>
            </w:pPr>
            <w:r>
              <w:t>500,00</w:t>
            </w:r>
          </w:p>
        </w:tc>
        <w:tc>
          <w:tcPr>
            <w:tcW w:w="1699" w:type="dxa"/>
            <w:tcBorders>
              <w:top w:val="nil"/>
              <w:left w:val="nil"/>
              <w:bottom w:val="nil"/>
              <w:right w:val="nil"/>
            </w:tcBorders>
          </w:tcPr>
          <w:p w:rsidR="00356C8E" w:rsidRDefault="00356C8E">
            <w:pPr>
              <w:pStyle w:val="ConsPlusNormal"/>
              <w:jc w:val="center"/>
            </w:pPr>
            <w:r>
              <w:t>500,00</w:t>
            </w:r>
          </w:p>
        </w:tc>
        <w:tc>
          <w:tcPr>
            <w:tcW w:w="1709" w:type="dxa"/>
            <w:tcBorders>
              <w:top w:val="nil"/>
              <w:left w:val="nil"/>
              <w:bottom w:val="nil"/>
              <w:right w:val="nil"/>
            </w:tcBorders>
          </w:tcPr>
          <w:p w:rsidR="00356C8E" w:rsidRDefault="00356C8E">
            <w:pPr>
              <w:pStyle w:val="ConsPlusNormal"/>
              <w:jc w:val="center"/>
            </w:pPr>
            <w:r>
              <w:t>500,00</w:t>
            </w:r>
          </w:p>
        </w:tc>
        <w:tc>
          <w:tcPr>
            <w:tcW w:w="1699" w:type="dxa"/>
            <w:tcBorders>
              <w:top w:val="nil"/>
              <w:left w:val="nil"/>
              <w:bottom w:val="nil"/>
              <w:right w:val="nil"/>
            </w:tcBorders>
          </w:tcPr>
          <w:p w:rsidR="00356C8E" w:rsidRDefault="00356C8E">
            <w:pPr>
              <w:pStyle w:val="ConsPlusNormal"/>
              <w:jc w:val="center"/>
            </w:pPr>
            <w:r>
              <w:t>500,00</w:t>
            </w:r>
          </w:p>
        </w:tc>
        <w:tc>
          <w:tcPr>
            <w:tcW w:w="1728" w:type="dxa"/>
            <w:tcBorders>
              <w:top w:val="nil"/>
              <w:left w:val="nil"/>
              <w:bottom w:val="nil"/>
              <w:right w:val="nil"/>
            </w:tcBorders>
          </w:tcPr>
          <w:p w:rsidR="00356C8E" w:rsidRDefault="00356C8E">
            <w:pPr>
              <w:pStyle w:val="ConsPlusNormal"/>
              <w:jc w:val="center"/>
            </w:pPr>
            <w:r>
              <w:t>500,00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500,00</w:t>
            </w:r>
          </w:p>
        </w:tc>
        <w:tc>
          <w:tcPr>
            <w:tcW w:w="1704" w:type="dxa"/>
            <w:tcBorders>
              <w:top w:val="nil"/>
              <w:left w:val="nil"/>
              <w:bottom w:val="nil"/>
              <w:right w:val="nil"/>
            </w:tcBorders>
          </w:tcPr>
          <w:p w:rsidR="00356C8E" w:rsidRDefault="00356C8E">
            <w:pPr>
              <w:pStyle w:val="ConsPlusNormal"/>
              <w:jc w:val="center"/>
            </w:pPr>
            <w:r>
              <w:t>500,00</w:t>
            </w:r>
          </w:p>
        </w:tc>
        <w:tc>
          <w:tcPr>
            <w:tcW w:w="1699" w:type="dxa"/>
            <w:tcBorders>
              <w:top w:val="nil"/>
              <w:left w:val="nil"/>
              <w:bottom w:val="nil"/>
              <w:right w:val="nil"/>
            </w:tcBorders>
          </w:tcPr>
          <w:p w:rsidR="00356C8E" w:rsidRDefault="00356C8E">
            <w:pPr>
              <w:pStyle w:val="ConsPlusNormal"/>
              <w:jc w:val="center"/>
            </w:pPr>
            <w:r>
              <w:t>500,00</w:t>
            </w:r>
          </w:p>
        </w:tc>
        <w:tc>
          <w:tcPr>
            <w:tcW w:w="1709" w:type="dxa"/>
            <w:tcBorders>
              <w:top w:val="nil"/>
              <w:left w:val="nil"/>
              <w:bottom w:val="nil"/>
              <w:right w:val="nil"/>
            </w:tcBorders>
          </w:tcPr>
          <w:p w:rsidR="00356C8E" w:rsidRDefault="00356C8E">
            <w:pPr>
              <w:pStyle w:val="ConsPlusNormal"/>
              <w:jc w:val="center"/>
            </w:pPr>
            <w:r>
              <w:t>500,00</w:t>
            </w:r>
          </w:p>
        </w:tc>
        <w:tc>
          <w:tcPr>
            <w:tcW w:w="1699" w:type="dxa"/>
            <w:tcBorders>
              <w:top w:val="nil"/>
              <w:left w:val="nil"/>
              <w:bottom w:val="nil"/>
              <w:right w:val="nil"/>
            </w:tcBorders>
          </w:tcPr>
          <w:p w:rsidR="00356C8E" w:rsidRDefault="00356C8E">
            <w:pPr>
              <w:pStyle w:val="ConsPlusNormal"/>
              <w:jc w:val="center"/>
            </w:pPr>
            <w:r>
              <w:t>500,00</w:t>
            </w:r>
          </w:p>
        </w:tc>
        <w:tc>
          <w:tcPr>
            <w:tcW w:w="1728" w:type="dxa"/>
            <w:tcBorders>
              <w:top w:val="nil"/>
              <w:left w:val="nil"/>
              <w:bottom w:val="nil"/>
              <w:right w:val="nil"/>
            </w:tcBorders>
          </w:tcPr>
          <w:p w:rsidR="00356C8E" w:rsidRDefault="00356C8E">
            <w:pPr>
              <w:pStyle w:val="ConsPlusNormal"/>
              <w:jc w:val="center"/>
            </w:pPr>
            <w:r>
              <w:t>500,00</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jc w:val="center"/>
            </w:pPr>
            <w:r>
              <w:t>6.7.</w:t>
            </w:r>
          </w:p>
        </w:tc>
        <w:tc>
          <w:tcPr>
            <w:tcW w:w="2726" w:type="dxa"/>
            <w:tcBorders>
              <w:top w:val="nil"/>
              <w:left w:val="nil"/>
              <w:bottom w:val="nil"/>
              <w:right w:val="nil"/>
            </w:tcBorders>
          </w:tcPr>
          <w:p w:rsidR="00356C8E" w:rsidRDefault="00356C8E">
            <w:pPr>
              <w:pStyle w:val="ConsPlusNormal"/>
            </w:pPr>
            <w:r>
              <w:t>Страховые взносы на обязательное медицинское страхование неработающего населения, всего</w:t>
            </w:r>
          </w:p>
        </w:tc>
        <w:tc>
          <w:tcPr>
            <w:tcW w:w="2438" w:type="dxa"/>
            <w:tcBorders>
              <w:top w:val="nil"/>
              <w:left w:val="nil"/>
              <w:bottom w:val="nil"/>
              <w:right w:val="nil"/>
            </w:tcBorders>
          </w:tcPr>
          <w:p w:rsidR="00356C8E" w:rsidRDefault="00356C8E">
            <w:pPr>
              <w:pStyle w:val="ConsPlusNormal"/>
            </w:pPr>
            <w:r>
              <w:t>краевой бюджет</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14002049,82</w:t>
            </w:r>
          </w:p>
        </w:tc>
        <w:tc>
          <w:tcPr>
            <w:tcW w:w="1699" w:type="dxa"/>
            <w:tcBorders>
              <w:top w:val="nil"/>
              <w:left w:val="nil"/>
              <w:bottom w:val="nil"/>
              <w:right w:val="nil"/>
            </w:tcBorders>
          </w:tcPr>
          <w:p w:rsidR="00356C8E" w:rsidRDefault="00356C8E">
            <w:pPr>
              <w:pStyle w:val="ConsPlusNormal"/>
              <w:jc w:val="center"/>
            </w:pPr>
            <w:r>
              <w:t>11898401,01</w:t>
            </w:r>
          </w:p>
        </w:tc>
        <w:tc>
          <w:tcPr>
            <w:tcW w:w="1728" w:type="dxa"/>
            <w:tcBorders>
              <w:top w:val="nil"/>
              <w:left w:val="nil"/>
              <w:bottom w:val="nil"/>
              <w:right w:val="nil"/>
            </w:tcBorders>
          </w:tcPr>
          <w:p w:rsidR="00356C8E" w:rsidRDefault="00356C8E">
            <w:pPr>
              <w:pStyle w:val="ConsPlusNormal"/>
              <w:jc w:val="center"/>
            </w:pPr>
            <w:r>
              <w:t>10205237,46</w:t>
            </w:r>
          </w:p>
        </w:tc>
      </w:tr>
      <w:tr w:rsidR="00356C8E">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356C8E" w:rsidRDefault="00356C8E">
            <w:pPr>
              <w:pStyle w:val="ConsPlusNormal"/>
            </w:pPr>
          </w:p>
        </w:tc>
        <w:tc>
          <w:tcPr>
            <w:tcW w:w="2726" w:type="dxa"/>
            <w:tcBorders>
              <w:top w:val="nil"/>
              <w:left w:val="nil"/>
              <w:bottom w:val="nil"/>
              <w:right w:val="nil"/>
            </w:tcBorders>
          </w:tcPr>
          <w:p w:rsidR="00356C8E" w:rsidRDefault="00356C8E">
            <w:pPr>
              <w:pStyle w:val="ConsPlusNormal"/>
            </w:pPr>
          </w:p>
        </w:tc>
        <w:tc>
          <w:tcPr>
            <w:tcW w:w="2438" w:type="dxa"/>
            <w:tcBorders>
              <w:top w:val="nil"/>
              <w:left w:val="nil"/>
              <w:bottom w:val="nil"/>
              <w:right w:val="nil"/>
            </w:tcBorders>
          </w:tcPr>
          <w:p w:rsidR="00356C8E" w:rsidRDefault="00356C8E">
            <w:pPr>
              <w:pStyle w:val="ConsPlusNormal"/>
            </w:pPr>
            <w:r>
              <w:t>в том числе средства краевого бюджета, предусмотренные минздраву края</w:t>
            </w:r>
          </w:p>
        </w:tc>
        <w:tc>
          <w:tcPr>
            <w:tcW w:w="1757" w:type="dxa"/>
            <w:tcBorders>
              <w:top w:val="nil"/>
              <w:left w:val="nil"/>
              <w:bottom w:val="nil"/>
              <w:right w:val="nil"/>
            </w:tcBorders>
          </w:tcPr>
          <w:p w:rsidR="00356C8E" w:rsidRDefault="00356C8E">
            <w:pPr>
              <w:pStyle w:val="ConsPlusNormal"/>
              <w:jc w:val="center"/>
            </w:pPr>
            <w:r>
              <w:t>-</w:t>
            </w:r>
          </w:p>
        </w:tc>
        <w:tc>
          <w:tcPr>
            <w:tcW w:w="1704" w:type="dxa"/>
            <w:tcBorders>
              <w:top w:val="nil"/>
              <w:left w:val="nil"/>
              <w:bottom w:val="nil"/>
              <w:right w:val="nil"/>
            </w:tcBorders>
          </w:tcPr>
          <w:p w:rsidR="00356C8E" w:rsidRDefault="00356C8E">
            <w:pPr>
              <w:pStyle w:val="ConsPlusNormal"/>
              <w:jc w:val="center"/>
            </w:pPr>
            <w:r>
              <w:t>-</w:t>
            </w:r>
          </w:p>
        </w:tc>
        <w:tc>
          <w:tcPr>
            <w:tcW w:w="1699" w:type="dxa"/>
            <w:tcBorders>
              <w:top w:val="nil"/>
              <w:left w:val="nil"/>
              <w:bottom w:val="nil"/>
              <w:right w:val="nil"/>
            </w:tcBorders>
          </w:tcPr>
          <w:p w:rsidR="00356C8E" w:rsidRDefault="00356C8E">
            <w:pPr>
              <w:pStyle w:val="ConsPlusNormal"/>
              <w:jc w:val="center"/>
            </w:pPr>
            <w:r>
              <w:t>-</w:t>
            </w:r>
          </w:p>
        </w:tc>
        <w:tc>
          <w:tcPr>
            <w:tcW w:w="1709" w:type="dxa"/>
            <w:tcBorders>
              <w:top w:val="nil"/>
              <w:left w:val="nil"/>
              <w:bottom w:val="nil"/>
              <w:right w:val="nil"/>
            </w:tcBorders>
          </w:tcPr>
          <w:p w:rsidR="00356C8E" w:rsidRDefault="00356C8E">
            <w:pPr>
              <w:pStyle w:val="ConsPlusNormal"/>
              <w:jc w:val="center"/>
            </w:pPr>
            <w:r>
              <w:t>14002049,82</w:t>
            </w:r>
          </w:p>
        </w:tc>
        <w:tc>
          <w:tcPr>
            <w:tcW w:w="1699" w:type="dxa"/>
            <w:tcBorders>
              <w:top w:val="nil"/>
              <w:left w:val="nil"/>
              <w:bottom w:val="nil"/>
              <w:right w:val="nil"/>
            </w:tcBorders>
          </w:tcPr>
          <w:p w:rsidR="00356C8E" w:rsidRDefault="00356C8E">
            <w:pPr>
              <w:pStyle w:val="ConsPlusNormal"/>
              <w:jc w:val="center"/>
            </w:pPr>
            <w:r>
              <w:t>11898401,01</w:t>
            </w:r>
          </w:p>
        </w:tc>
        <w:tc>
          <w:tcPr>
            <w:tcW w:w="1728" w:type="dxa"/>
            <w:tcBorders>
              <w:top w:val="nil"/>
              <w:left w:val="nil"/>
              <w:bottom w:val="nil"/>
              <w:right w:val="nil"/>
            </w:tcBorders>
          </w:tcPr>
          <w:p w:rsidR="00356C8E" w:rsidRDefault="00356C8E">
            <w:pPr>
              <w:pStyle w:val="ConsPlusNormal"/>
              <w:jc w:val="center"/>
            </w:pPr>
            <w:r>
              <w:t>10205237,46</w:t>
            </w:r>
          </w:p>
        </w:tc>
      </w:tr>
    </w:tbl>
    <w:p w:rsidR="00356C8E" w:rsidRDefault="00356C8E">
      <w:pPr>
        <w:pStyle w:val="ConsPlusNormal"/>
        <w:sectPr w:rsidR="00356C8E">
          <w:pgSz w:w="16838" w:h="11905" w:orient="landscape"/>
          <w:pgMar w:top="1701" w:right="1134" w:bottom="850" w:left="1134" w:header="0" w:footer="0" w:gutter="0"/>
          <w:cols w:space="720"/>
          <w:titlePg/>
        </w:sectPr>
      </w:pPr>
    </w:p>
    <w:p w:rsidR="00356C8E" w:rsidRDefault="00356C8E">
      <w:pPr>
        <w:pStyle w:val="ConsPlusNormal"/>
        <w:jc w:val="both"/>
      </w:pPr>
    </w:p>
    <w:p w:rsidR="00356C8E" w:rsidRDefault="00356C8E">
      <w:pPr>
        <w:pStyle w:val="ConsPlusNormal"/>
        <w:ind w:firstLine="540"/>
        <w:jc w:val="both"/>
      </w:pPr>
      <w:r>
        <w:t>Примечания:</w:t>
      </w:r>
    </w:p>
    <w:p w:rsidR="00356C8E" w:rsidRDefault="00356C8E">
      <w:pPr>
        <w:pStyle w:val="ConsPlusNormal"/>
        <w:spacing w:before="200"/>
        <w:ind w:firstLine="540"/>
        <w:jc w:val="both"/>
      </w:pPr>
      <w:r>
        <w:t xml:space="preserve">1. Наименования основных мероприятий подпрограмм Программы в настоящем Приложении указаны в соответствии с </w:t>
      </w:r>
      <w:hyperlink r:id="rId1182">
        <w:r>
          <w:rPr>
            <w:color w:val="0000FF"/>
          </w:rPr>
          <w:t>приложениями 12</w:t>
        </w:r>
      </w:hyperlink>
      <w:r>
        <w:t xml:space="preserve"> и </w:t>
      </w:r>
      <w:hyperlink r:id="rId1183">
        <w:r>
          <w:rPr>
            <w:color w:val="0000FF"/>
          </w:rPr>
          <w:t>13</w:t>
        </w:r>
      </w:hyperlink>
      <w:r>
        <w:t xml:space="preserve"> к Закону Ставропольского края "О бюджете Ставропольского края на 2022 год и плановый период 2023 и 2024 годов".</w:t>
      </w:r>
    </w:p>
    <w:p w:rsidR="00356C8E" w:rsidRDefault="00356C8E">
      <w:pPr>
        <w:pStyle w:val="ConsPlusNormal"/>
        <w:spacing w:before="200"/>
        <w:ind w:firstLine="540"/>
        <w:jc w:val="both"/>
      </w:pPr>
      <w:r>
        <w:t>2. Объем финансового обеспечения Программы включает суммы страховых взносов на обязательное медицинское страхование неработающего населения, перечисляемых в Федеральный фонд обязательного медицинского страхования (далее - ФОМС), в том числе в 2022 году - 14002049,82 тыс. рублей, в 2023 году - 11898401,01 тыс. рублей, в 2024 году - 10205237,46 тыс. рублей. Указанные суммы одновременно отражены в краевом бюджете и бюджете фонда медицинского страхования, так как являются источником финансового обеспечения расходов ФОМС по предоставлению субвенции бюджету фонда медицинского страхования в целях организации обязательного медицинского страхования на территории Ставропольского края.</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10</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115" w:name="P10258"/>
      <w:bookmarkEnd w:id="115"/>
      <w:r>
        <w:t>ПОРЯДОК</w:t>
      </w:r>
    </w:p>
    <w:p w:rsidR="00356C8E" w:rsidRDefault="00356C8E">
      <w:pPr>
        <w:pStyle w:val="ConsPlusTitle"/>
        <w:jc w:val="center"/>
      </w:pPr>
      <w:r>
        <w:t>ФИНАНСОВОГО ОБЕСПЕЧЕНИЯ ОКАЗАНИЯ ВЫСОКОТЕХНОЛОГИЧНОЙ</w:t>
      </w:r>
    </w:p>
    <w:p w:rsidR="00356C8E" w:rsidRDefault="00356C8E">
      <w:pPr>
        <w:pStyle w:val="ConsPlusTitle"/>
        <w:jc w:val="center"/>
      </w:pPr>
      <w:r>
        <w:t>МЕДИЦИНСКОЙ ПОМОЩИ, НЕ ВКЛЮЧЕННОЙ В БАЗОВУЮ ПРОГРАММУ</w:t>
      </w:r>
    </w:p>
    <w:p w:rsidR="00356C8E" w:rsidRDefault="00356C8E">
      <w:pPr>
        <w:pStyle w:val="ConsPlusTitle"/>
        <w:jc w:val="center"/>
      </w:pPr>
      <w:r>
        <w:t>ОБЯЗАТЕЛЬНОГО МЕДИЦИНСКОГО СТРАХОВАНИЯ, МЕДИЦИНСКИМИ</w:t>
      </w:r>
    </w:p>
    <w:p w:rsidR="00356C8E" w:rsidRDefault="00356C8E">
      <w:pPr>
        <w:pStyle w:val="ConsPlusTitle"/>
        <w:jc w:val="center"/>
      </w:pPr>
      <w:r>
        <w:t>ОРГАНИЗАЦИЯМИ ГОСУДАРСТВЕННОЙ СИСТЕМЫ ЗДРАВООХРАНЕНИЯ</w:t>
      </w:r>
    </w:p>
    <w:p w:rsidR="00356C8E" w:rsidRDefault="00356C8E">
      <w:pPr>
        <w:pStyle w:val="ConsPlusTitle"/>
        <w:jc w:val="center"/>
      </w:pPr>
      <w:r>
        <w:t>СТАВРОПОЛЬСКОГО КРАЯ</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22.04.2019 </w:t>
            </w:r>
            <w:hyperlink r:id="rId1184">
              <w:r>
                <w:rPr>
                  <w:color w:val="0000FF"/>
                </w:rPr>
                <w:t>N 181-п</w:t>
              </w:r>
            </w:hyperlink>
            <w:r>
              <w:rPr>
                <w:color w:val="392C69"/>
              </w:rPr>
              <w:t xml:space="preserve">, от 27.02.2021 </w:t>
            </w:r>
            <w:hyperlink r:id="rId1185">
              <w:r>
                <w:rPr>
                  <w:color w:val="0000FF"/>
                </w:rPr>
                <w:t>N 70-п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Normal"/>
        <w:ind w:firstLine="540"/>
        <w:jc w:val="both"/>
      </w:pPr>
      <w:r>
        <w:t xml:space="preserve">1. Настоящий Порядок устанавливает правила финансового обеспечения оказания высокотехнологичной медицинской помощи, не включенной в базовую программу обязательного медицинского страхования, медицинскими организациями государственной системы здравоохранения Ставропольского края (далее - медицинские организации) за счет средств бюджета Ставропольского края и субсидии из федерального бюджета, направляемой в бюджет Ставропольского края в соответствии с </w:t>
      </w:r>
      <w:hyperlink r:id="rId118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являющимися приложением N 6 к государственной программе Российской Федерации "Развитие здравоохранения", утвержденной постановлением Правительства Российской Федерации от 26 декабря 2017 г. N 1640 (далее соответственно - высокотехнологичная медицинская помощь, субсидия).</w:t>
      </w:r>
    </w:p>
    <w:p w:rsidR="00356C8E" w:rsidRDefault="00356C8E">
      <w:pPr>
        <w:pStyle w:val="ConsPlusNormal"/>
        <w:jc w:val="both"/>
      </w:pPr>
      <w:r>
        <w:t xml:space="preserve">(в ред. </w:t>
      </w:r>
      <w:hyperlink r:id="rId1187">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Предоставление субсидии осуществляется на основании соглашения, заключенного между Министерством здравоохранения Российской Федерации и Правительством Ставропольского края, в соответствии с типовой формой, утвержденной Министерством финансов Российской Федерации (далее - соглашение).</w:t>
      </w:r>
    </w:p>
    <w:p w:rsidR="00356C8E" w:rsidRDefault="00356C8E">
      <w:pPr>
        <w:pStyle w:val="ConsPlusNormal"/>
        <w:jc w:val="both"/>
      </w:pPr>
      <w:r>
        <w:t xml:space="preserve">(абзац введен </w:t>
      </w:r>
      <w:hyperlink r:id="rId1188">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t>Высокотехнологичная медицинская помощь оказывается гражданам Российской Федерации, проживающим на территории Ставропольского края.</w:t>
      </w:r>
    </w:p>
    <w:p w:rsidR="00356C8E" w:rsidRDefault="00356C8E">
      <w:pPr>
        <w:pStyle w:val="ConsPlusNormal"/>
        <w:spacing w:before="200"/>
        <w:ind w:firstLine="540"/>
        <w:jc w:val="both"/>
      </w:pPr>
      <w:r>
        <w:t>2. Финансовое обеспечение оказания высокотехнологичной медицинской помощи производится в пределах средств, предусмотренных министерству здравоохранения Ставропольского края (далее - министерство) законом Ставропольского края о бюджете Ставропольского края на соответствующий финансовый год и плановый период.</w:t>
      </w:r>
    </w:p>
    <w:p w:rsidR="00356C8E" w:rsidRDefault="00356C8E">
      <w:pPr>
        <w:pStyle w:val="ConsPlusNormal"/>
        <w:spacing w:before="200"/>
        <w:ind w:firstLine="540"/>
        <w:jc w:val="both"/>
      </w:pPr>
      <w:r>
        <w:t>3. Финансовое обеспечение оказания высокотехнологичной медицинской помощи осуществляется путем предоставления медицинским организациям, включенным в перечень медицинских организаций Ставропольского края,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ежегодно утверждаемый приказом министерства, субсидий на цели, не связанные с оказанием ими в соответствии с государственным заданием государственных услуг (выполнением работ).</w:t>
      </w:r>
    </w:p>
    <w:p w:rsidR="00356C8E" w:rsidRDefault="00356C8E">
      <w:pPr>
        <w:pStyle w:val="ConsPlusNormal"/>
        <w:jc w:val="both"/>
      </w:pPr>
      <w:r>
        <w:t xml:space="preserve">(в ред. </w:t>
      </w:r>
      <w:hyperlink r:id="rId1189">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4. Перечень видов высокотехнологичной медицинской помощи устанавливается территориальной программой государственных гарантий бесплатного оказания гражданам медицинской помощи на территории Ставропольского края, ежегодно утверждаемой Правительством Ставропольского края (далее - Территориальная программа).</w:t>
      </w:r>
    </w:p>
    <w:p w:rsidR="00356C8E" w:rsidRDefault="00356C8E">
      <w:pPr>
        <w:pStyle w:val="ConsPlusNormal"/>
        <w:spacing w:before="200"/>
        <w:ind w:firstLine="540"/>
        <w:jc w:val="both"/>
      </w:pPr>
      <w:r>
        <w:t>5. Условием предоставления субсидии медицинской организации является наличие у нее лицензии на осуществление медицинской деятельности, предусматривающей оказание услуг по оказанию высокотехнологичной медицинской помощи соответствующего профиля.</w:t>
      </w:r>
    </w:p>
    <w:p w:rsidR="00356C8E" w:rsidRDefault="00356C8E">
      <w:pPr>
        <w:pStyle w:val="ConsPlusNormal"/>
        <w:spacing w:before="200"/>
        <w:ind w:firstLine="540"/>
        <w:jc w:val="both"/>
      </w:pPr>
      <w:r>
        <w:t>6. Субсидия предоставляется медицинской организации в соответствии с порядком определения объема и условий предоставления субсидий на иные цели из бюджета Ставропольского края государственным бюджетным и автономным учреждениям Ставропольского края, в отношении которых министерство здравоохранения Ставропольского края осуществляет функции и полномочия учредителя, утвержденным приказом минздрава края от 10 декабря 2020 г. N 01-05/1447.</w:t>
      </w:r>
    </w:p>
    <w:p w:rsidR="00356C8E" w:rsidRDefault="00356C8E">
      <w:pPr>
        <w:pStyle w:val="ConsPlusNormal"/>
        <w:jc w:val="both"/>
      </w:pPr>
      <w:r>
        <w:t xml:space="preserve">(в ред. </w:t>
      </w:r>
      <w:hyperlink r:id="rId1190">
        <w:r>
          <w:rPr>
            <w:color w:val="0000FF"/>
          </w:rPr>
          <w:t>постановления</w:t>
        </w:r>
      </w:hyperlink>
      <w:r>
        <w:t xml:space="preserve"> Правительства Ставропольского края от 27.02.2021 N 70-п)</w:t>
      </w:r>
    </w:p>
    <w:p w:rsidR="00356C8E" w:rsidRDefault="00356C8E">
      <w:pPr>
        <w:pStyle w:val="ConsPlusNormal"/>
        <w:spacing w:before="200"/>
        <w:ind w:firstLine="540"/>
        <w:jc w:val="both"/>
      </w:pPr>
      <w:r>
        <w:t>7. Субсидия предоставляется медицинской организации на возмещение расходов, включенных в норматив финансовых затрат на единицу объема медицинской помощи, установленный Территориальной программой.</w:t>
      </w:r>
    </w:p>
    <w:p w:rsidR="00356C8E" w:rsidRDefault="00356C8E">
      <w:pPr>
        <w:pStyle w:val="ConsPlusNormal"/>
        <w:spacing w:before="200"/>
        <w:ind w:firstLine="540"/>
        <w:jc w:val="both"/>
      </w:pPr>
      <w:r>
        <w:t>8. Размер субсидии, предоставляемой медицинской организации, определяется как произведение норматива финансовых затрат на единицу объема медицинской помощи по видам высокотехнологичной медицинской помощи соответствующего профиля, установленного Территориальной программой, и планового объема высокотехнологичной медицинской помощи (определяемого количеством человек, получивших высокотехнологичную медицинскую помощь в медицинской организации) по видам и методам лечения соответствующего профиля высокотехнологичной медицинской помощи, утверждаемого приказом министерства.</w:t>
      </w:r>
    </w:p>
    <w:p w:rsidR="00356C8E" w:rsidRDefault="00356C8E">
      <w:pPr>
        <w:pStyle w:val="ConsPlusNonformat"/>
        <w:spacing w:before="200"/>
        <w:jc w:val="both"/>
      </w:pPr>
      <w:r>
        <w:t xml:space="preserve">     1</w:t>
      </w:r>
    </w:p>
    <w:p w:rsidR="00356C8E" w:rsidRDefault="00356C8E">
      <w:pPr>
        <w:pStyle w:val="ConsPlusNonformat"/>
        <w:jc w:val="both"/>
      </w:pPr>
      <w:r>
        <w:t xml:space="preserve">    8 .   Оценка   эффективности   использования   субсидии  осуществляется</w:t>
      </w:r>
    </w:p>
    <w:p w:rsidR="00356C8E" w:rsidRDefault="00356C8E">
      <w:pPr>
        <w:pStyle w:val="ConsPlusNonformat"/>
        <w:jc w:val="both"/>
      </w:pPr>
      <w:r>
        <w:t>Министерством  здравоохранения Российской Федерации на основании достижения</w:t>
      </w:r>
    </w:p>
    <w:p w:rsidR="00356C8E" w:rsidRDefault="00356C8E">
      <w:pPr>
        <w:pStyle w:val="ConsPlusNonformat"/>
        <w:jc w:val="both"/>
      </w:pPr>
      <w:r>
        <w:t>значения показателя результативности использования субсидии, установленного</w:t>
      </w:r>
    </w:p>
    <w:p w:rsidR="00356C8E" w:rsidRDefault="00356C8E">
      <w:pPr>
        <w:pStyle w:val="ConsPlusNonformat"/>
        <w:jc w:val="both"/>
      </w:pPr>
      <w:r>
        <w:t>соглашением.</w:t>
      </w:r>
    </w:p>
    <w:p w:rsidR="00356C8E" w:rsidRDefault="00356C8E">
      <w:pPr>
        <w:pStyle w:val="ConsPlusNormal"/>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356C8E" w:rsidRDefault="00356C8E">
      <w:pPr>
        <w:pStyle w:val="ConsPlusNormal"/>
        <w:jc w:val="both"/>
      </w:pPr>
      <w:r>
        <w:t xml:space="preserve">(п. 8.1 введен </w:t>
      </w:r>
      <w:hyperlink r:id="rId1191">
        <w:r>
          <w:rPr>
            <w:color w:val="0000FF"/>
          </w:rPr>
          <w:t>постановлением</w:t>
        </w:r>
      </w:hyperlink>
      <w:r>
        <w:t xml:space="preserve"> Правительства Ставропольского края от 22.04.2019 N 181-п)</w:t>
      </w:r>
    </w:p>
    <w:p w:rsidR="00356C8E" w:rsidRDefault="00356C8E">
      <w:pPr>
        <w:pStyle w:val="ConsPlusNormal"/>
        <w:spacing w:before="200"/>
        <w:ind w:firstLine="540"/>
        <w:jc w:val="both"/>
      </w:pPr>
      <w:r>
        <w:t>9. Информация о размерах и сроках перечисления субсидий медицинским организациям учитывается министерством при формировании прогноза кассовых выплат из бюджета Ставропольского края, необходимого для составления в установленном порядке кассового плана исполнения бюджета Ставропольского края.</w:t>
      </w:r>
    </w:p>
    <w:p w:rsidR="00356C8E" w:rsidRDefault="00356C8E">
      <w:pPr>
        <w:pStyle w:val="ConsPlusNormal"/>
        <w:spacing w:before="200"/>
        <w:ind w:firstLine="540"/>
        <w:jc w:val="both"/>
      </w:pPr>
      <w:r>
        <w:t>10. Медицинские организации ведут раздельный учет расходов на оказание высокотехнологичной медицинской помощи, источником финансового обеспечения которых являются субсидии, и ежеквартально, не позднее 5-го числа месяца, следующего за истекшим кварталом, представляют в министерство отчет об использовании средств, выделяемых на финансовое обеспечение высокотехнологичной медицинской помощи, в порядке и по форме, утверждаемым Министерством здравоохранения Российской Федерации.</w:t>
      </w:r>
    </w:p>
    <w:p w:rsidR="00356C8E" w:rsidRDefault="00356C8E">
      <w:pPr>
        <w:pStyle w:val="ConsPlusNormal"/>
        <w:spacing w:before="200"/>
        <w:ind w:firstLine="540"/>
        <w:jc w:val="both"/>
      </w:pPr>
      <w:r>
        <w:t>11. В случае нецелевого использования субсидий средства, использованные не по целевому назначению, подлежат возврату в доход бюджета Ставропольского края в соответствии с законодательством Российской Федерации.</w:t>
      </w:r>
    </w:p>
    <w:p w:rsidR="00356C8E" w:rsidRDefault="00356C8E">
      <w:pPr>
        <w:pStyle w:val="ConsPlusNormal"/>
        <w:spacing w:before="200"/>
        <w:ind w:firstLine="540"/>
        <w:jc w:val="both"/>
      </w:pPr>
      <w:r>
        <w:t>12. Министерство осуществляет мониторинг оказания высокотехнологичной медицинской помощи медицинскими организациями по формам, утверждаемым Министерством здравоохранения Российской Федерации.</w:t>
      </w: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both"/>
      </w:pPr>
    </w:p>
    <w:p w:rsidR="00356C8E" w:rsidRDefault="00356C8E">
      <w:pPr>
        <w:pStyle w:val="ConsPlusNormal"/>
        <w:jc w:val="right"/>
        <w:outlineLvl w:val="1"/>
      </w:pPr>
      <w:r>
        <w:t>Приложение 11</w:t>
      </w:r>
    </w:p>
    <w:p w:rsidR="00356C8E" w:rsidRDefault="00356C8E">
      <w:pPr>
        <w:pStyle w:val="ConsPlusNormal"/>
        <w:jc w:val="right"/>
      </w:pPr>
      <w:r>
        <w:t>к государственной программе</w:t>
      </w:r>
    </w:p>
    <w:p w:rsidR="00356C8E" w:rsidRDefault="00356C8E">
      <w:pPr>
        <w:pStyle w:val="ConsPlusNormal"/>
        <w:jc w:val="right"/>
      </w:pPr>
      <w:r>
        <w:t>Ставропольского края</w:t>
      </w:r>
    </w:p>
    <w:p w:rsidR="00356C8E" w:rsidRDefault="00356C8E">
      <w:pPr>
        <w:pStyle w:val="ConsPlusNormal"/>
        <w:jc w:val="right"/>
      </w:pPr>
      <w:r>
        <w:t>"Развитие здравоохранения"</w:t>
      </w:r>
    </w:p>
    <w:p w:rsidR="00356C8E" w:rsidRDefault="00356C8E">
      <w:pPr>
        <w:pStyle w:val="ConsPlusNormal"/>
        <w:jc w:val="both"/>
      </w:pPr>
    </w:p>
    <w:p w:rsidR="00356C8E" w:rsidRDefault="00356C8E">
      <w:pPr>
        <w:pStyle w:val="ConsPlusTitle"/>
        <w:jc w:val="center"/>
      </w:pPr>
      <w:bookmarkStart w:id="116" w:name="P10303"/>
      <w:bookmarkEnd w:id="116"/>
      <w:r>
        <w:t>ПЕРЕЧЕНЬ</w:t>
      </w:r>
    </w:p>
    <w:p w:rsidR="00356C8E" w:rsidRDefault="00356C8E">
      <w:pPr>
        <w:pStyle w:val="ConsPlusTitle"/>
        <w:jc w:val="center"/>
      </w:pPr>
      <w:r>
        <w:t>МЕДИЦИНСКИХ ОРГАНИЗАЦИЙ ГОСУДАРСТВЕННОЙ СИСТЕМЫ</w:t>
      </w:r>
    </w:p>
    <w:p w:rsidR="00356C8E" w:rsidRDefault="00356C8E">
      <w:pPr>
        <w:pStyle w:val="ConsPlusTitle"/>
        <w:jc w:val="center"/>
      </w:pPr>
      <w:r>
        <w:t>ЗДРАВООХРАНЕНИЯ СТАВРОПОЛЬСКОГО КРАЯ, ОКАЗЫВАЮЩИХ ПЕРВИЧНУЮ</w:t>
      </w:r>
    </w:p>
    <w:p w:rsidR="00356C8E" w:rsidRDefault="00356C8E">
      <w:pPr>
        <w:pStyle w:val="ConsPlusTitle"/>
        <w:jc w:val="center"/>
      </w:pPr>
      <w:r>
        <w:t>МЕДИКО-САНИТАРНУЮ ПОМОЩЬ, УЧАСТВУЮЩИХ В РЕАЛИЗАЦИИ</w:t>
      </w:r>
    </w:p>
    <w:p w:rsidR="00356C8E" w:rsidRDefault="00356C8E">
      <w:pPr>
        <w:pStyle w:val="ConsPlusTitle"/>
        <w:jc w:val="center"/>
      </w:pPr>
      <w:r>
        <w:t>ВЕДОМСТВЕННОЙ ЦЕЛЕВОЙ ПРОГРАММЫ "РАЗВИТИЕ</w:t>
      </w:r>
    </w:p>
    <w:p w:rsidR="00356C8E" w:rsidRDefault="00356C8E">
      <w:pPr>
        <w:pStyle w:val="ConsPlusTitle"/>
        <w:jc w:val="center"/>
      </w:pPr>
      <w:r>
        <w:t>МАТЕРИАЛЬНО-ТЕХНИЧЕСКОЙ БАЗЫ ДЕТСКИХ ПОЛИКЛИНИК И ДЕТСКИХ</w:t>
      </w:r>
    </w:p>
    <w:p w:rsidR="00356C8E" w:rsidRDefault="00356C8E">
      <w:pPr>
        <w:pStyle w:val="ConsPlusTitle"/>
        <w:jc w:val="center"/>
      </w:pPr>
      <w:r>
        <w:t>ПОЛИКЛИНИЧЕСКИХ ОТДЕЛЕНИЙ МЕДИЦИНСКИХ ОРГАНИЗАЦИЙ,</w:t>
      </w:r>
    </w:p>
    <w:p w:rsidR="00356C8E" w:rsidRDefault="00356C8E">
      <w:pPr>
        <w:pStyle w:val="ConsPlusTitle"/>
        <w:jc w:val="center"/>
      </w:pPr>
      <w:r>
        <w:t>ОКАЗЫВАЮЩИХ ПЕРВИЧНУЮ МЕДИКО-САНИТАРНУЮ ПОМОЩЬ,</w:t>
      </w:r>
    </w:p>
    <w:p w:rsidR="00356C8E" w:rsidRDefault="00356C8E">
      <w:pPr>
        <w:pStyle w:val="ConsPlusTitle"/>
        <w:jc w:val="center"/>
      </w:pPr>
      <w:r>
        <w:t>НА 2018 - 2020 ГОДЫ" ГОСУДАРСТВЕННОЙ ПРОГРАММЫ</w:t>
      </w:r>
    </w:p>
    <w:p w:rsidR="00356C8E" w:rsidRDefault="00356C8E">
      <w:pPr>
        <w:pStyle w:val="ConsPlusTitle"/>
        <w:jc w:val="center"/>
      </w:pPr>
      <w:r>
        <w:t>СТАВРОПОЛЬСКОГО КРАЯ "РАЗВИТИЕ ЗДРАВООХРАНЕНИЯ" &lt;*&gt;</w:t>
      </w:r>
    </w:p>
    <w:p w:rsidR="00356C8E" w:rsidRDefault="00356C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56C8E">
        <w:tc>
          <w:tcPr>
            <w:tcW w:w="60" w:type="dxa"/>
            <w:tcBorders>
              <w:top w:val="nil"/>
              <w:left w:val="nil"/>
              <w:bottom w:val="nil"/>
              <w:right w:val="nil"/>
            </w:tcBorders>
            <w:shd w:val="clear" w:color="auto" w:fill="CED3F1"/>
            <w:tcMar>
              <w:top w:w="0" w:type="dxa"/>
              <w:left w:w="0" w:type="dxa"/>
              <w:bottom w:w="0" w:type="dxa"/>
              <w:right w:w="0" w:type="dxa"/>
            </w:tcMar>
          </w:tcPr>
          <w:p w:rsidR="00356C8E" w:rsidRDefault="00356C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C8E" w:rsidRDefault="00356C8E">
            <w:pPr>
              <w:pStyle w:val="ConsPlusNormal"/>
              <w:jc w:val="center"/>
            </w:pPr>
            <w:r>
              <w:rPr>
                <w:color w:val="392C69"/>
              </w:rPr>
              <w:t>Список изменяющих документов</w:t>
            </w:r>
          </w:p>
          <w:p w:rsidR="00356C8E" w:rsidRDefault="00356C8E">
            <w:pPr>
              <w:pStyle w:val="ConsPlusNormal"/>
              <w:jc w:val="center"/>
            </w:pPr>
            <w:r>
              <w:rPr>
                <w:color w:val="392C69"/>
              </w:rPr>
              <w:t>(в ред. постановлений Правительства Ставропольского края</w:t>
            </w:r>
          </w:p>
          <w:p w:rsidR="00356C8E" w:rsidRDefault="00356C8E">
            <w:pPr>
              <w:pStyle w:val="ConsPlusNormal"/>
              <w:jc w:val="center"/>
            </w:pPr>
            <w:r>
              <w:rPr>
                <w:color w:val="392C69"/>
              </w:rPr>
              <w:t xml:space="preserve">от 22.04.2019 </w:t>
            </w:r>
            <w:hyperlink r:id="rId1192">
              <w:r>
                <w:rPr>
                  <w:color w:val="0000FF"/>
                </w:rPr>
                <w:t>N 181-п</w:t>
              </w:r>
            </w:hyperlink>
            <w:r>
              <w:rPr>
                <w:color w:val="392C69"/>
              </w:rPr>
              <w:t xml:space="preserve">, от 25.08.2020 </w:t>
            </w:r>
            <w:hyperlink r:id="rId1193">
              <w:r>
                <w:rPr>
                  <w:color w:val="0000FF"/>
                </w:rPr>
                <w:t>N 457-п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C8E" w:rsidRDefault="00356C8E">
            <w:pPr>
              <w:pStyle w:val="ConsPlusNormal"/>
            </w:pPr>
          </w:p>
        </w:tc>
      </w:tr>
    </w:tbl>
    <w:p w:rsidR="00356C8E" w:rsidRDefault="00356C8E">
      <w:pPr>
        <w:pStyle w:val="ConsPlusNormal"/>
        <w:jc w:val="both"/>
      </w:pPr>
    </w:p>
    <w:p w:rsidR="00356C8E" w:rsidRDefault="00356C8E">
      <w:pPr>
        <w:pStyle w:val="ConsPlusNormal"/>
        <w:ind w:firstLine="540"/>
        <w:jc w:val="both"/>
      </w:pPr>
      <w:r>
        <w:t>--------------------------------</w:t>
      </w:r>
    </w:p>
    <w:p w:rsidR="00356C8E" w:rsidRDefault="00356C8E">
      <w:pPr>
        <w:pStyle w:val="ConsPlusNormal"/>
        <w:spacing w:before="200"/>
        <w:ind w:firstLine="540"/>
        <w:jc w:val="both"/>
      </w:pPr>
      <w:r>
        <w:t xml:space="preserve">&lt;*&gt; Утверждена </w:t>
      </w:r>
      <w:hyperlink r:id="rId1194">
        <w:r>
          <w:rPr>
            <w:color w:val="0000FF"/>
          </w:rPr>
          <w:t>приказом</w:t>
        </w:r>
      </w:hyperlink>
      <w:r>
        <w:t xml:space="preserve"> министерства здравоохранения Ставропольского края от 22 июня 2018 г. N 01-05/584.</w:t>
      </w:r>
    </w:p>
    <w:p w:rsidR="00356C8E" w:rsidRDefault="00356C8E">
      <w:pPr>
        <w:pStyle w:val="ConsPlusNormal"/>
        <w:jc w:val="both"/>
      </w:pPr>
    </w:p>
    <w:p w:rsidR="00356C8E" w:rsidRDefault="00356C8E">
      <w:pPr>
        <w:pStyle w:val="ConsPlusNormal"/>
        <w:ind w:firstLine="540"/>
        <w:jc w:val="both"/>
      </w:pPr>
      <w:r>
        <w:t>1. Государственное бюджетное учреждение здравоохранения Ставропольского края "Краевая детская клиническая больница".</w:t>
      </w:r>
    </w:p>
    <w:p w:rsidR="00356C8E" w:rsidRDefault="00356C8E">
      <w:pPr>
        <w:pStyle w:val="ConsPlusNormal"/>
        <w:spacing w:before="200"/>
        <w:ind w:firstLine="540"/>
        <w:jc w:val="both"/>
      </w:pPr>
      <w:r>
        <w:t>2. Государственное бюджетное учреждение здравоохранения Ставропольского края "Краевой центр специализированных видов медицинской помощи N 1" города Буденновска.</w:t>
      </w:r>
    </w:p>
    <w:p w:rsidR="00356C8E" w:rsidRDefault="00356C8E">
      <w:pPr>
        <w:pStyle w:val="ConsPlusNormal"/>
        <w:spacing w:before="200"/>
        <w:ind w:firstLine="540"/>
        <w:jc w:val="both"/>
      </w:pPr>
      <w:r>
        <w:t>3. Государственное бюджетное учреждение здравоохранения Ставропольского края "Александровская районная больница".</w:t>
      </w:r>
    </w:p>
    <w:p w:rsidR="00356C8E" w:rsidRDefault="00356C8E">
      <w:pPr>
        <w:pStyle w:val="ConsPlusNormal"/>
        <w:spacing w:before="200"/>
        <w:ind w:firstLine="540"/>
        <w:jc w:val="both"/>
      </w:pPr>
      <w:r>
        <w:t>4. Государственное бюджетное учреждение здравоохранения Ставропольского края "Андроповская районная больница".</w:t>
      </w:r>
    </w:p>
    <w:p w:rsidR="00356C8E" w:rsidRDefault="00356C8E">
      <w:pPr>
        <w:pStyle w:val="ConsPlusNormal"/>
        <w:jc w:val="both"/>
      </w:pPr>
      <w:r>
        <w:t xml:space="preserve">(в ред. </w:t>
      </w:r>
      <w:hyperlink r:id="rId1195">
        <w:r>
          <w:rPr>
            <w:color w:val="0000FF"/>
          </w:rPr>
          <w:t>постановления</w:t>
        </w:r>
      </w:hyperlink>
      <w:r>
        <w:t xml:space="preserve"> Правительства Ставропольского края от 22.04.2019 N 181-п)</w:t>
      </w:r>
    </w:p>
    <w:p w:rsidR="00356C8E" w:rsidRDefault="00356C8E">
      <w:pPr>
        <w:pStyle w:val="ConsPlusNormal"/>
        <w:spacing w:before="200"/>
        <w:ind w:firstLine="540"/>
        <w:jc w:val="both"/>
      </w:pPr>
      <w:r>
        <w:t>5. Государственное бюджетное учреждение здравоохранения Ставропольского края "Апанасенковская районная больница имени Н.И. Пальчикова".</w:t>
      </w:r>
    </w:p>
    <w:p w:rsidR="00356C8E" w:rsidRDefault="00356C8E">
      <w:pPr>
        <w:pStyle w:val="ConsPlusNormal"/>
        <w:spacing w:before="200"/>
        <w:ind w:firstLine="540"/>
        <w:jc w:val="both"/>
      </w:pPr>
      <w:r>
        <w:t>6. Государственное бюджетное учреждение здравоохранения Ставропольского края "Арзгирская районная больница".</w:t>
      </w:r>
    </w:p>
    <w:p w:rsidR="00356C8E" w:rsidRDefault="00356C8E">
      <w:pPr>
        <w:pStyle w:val="ConsPlusNormal"/>
        <w:spacing w:before="200"/>
        <w:ind w:firstLine="540"/>
        <w:jc w:val="both"/>
      </w:pPr>
      <w:r>
        <w:t>7. Государственное бюджетное учреждение здравоохранения Ставропольского края "Благодарненская районная больница".</w:t>
      </w:r>
    </w:p>
    <w:p w:rsidR="00356C8E" w:rsidRDefault="00356C8E">
      <w:pPr>
        <w:pStyle w:val="ConsPlusNormal"/>
        <w:spacing w:before="200"/>
        <w:ind w:firstLine="540"/>
        <w:jc w:val="both"/>
      </w:pPr>
      <w:r>
        <w:t>8. Государственное бюджетное учреждение здравоохранения Ставропольского края "Георгиевская районная больница".</w:t>
      </w:r>
    </w:p>
    <w:p w:rsidR="00356C8E" w:rsidRDefault="00356C8E">
      <w:pPr>
        <w:pStyle w:val="ConsPlusNormal"/>
        <w:spacing w:before="200"/>
        <w:ind w:firstLine="540"/>
        <w:jc w:val="both"/>
      </w:pPr>
      <w:r>
        <w:t>9. Государственное бюджетное учреждение здравоохранения Ставропольского края "Грачевская районная больница".</w:t>
      </w:r>
    </w:p>
    <w:p w:rsidR="00356C8E" w:rsidRDefault="00356C8E">
      <w:pPr>
        <w:pStyle w:val="ConsPlusNormal"/>
        <w:spacing w:before="200"/>
        <w:ind w:firstLine="540"/>
        <w:jc w:val="both"/>
      </w:pPr>
      <w:r>
        <w:t>10. Государственное бюджетное учреждение здравоохранения Ставропольского края "Изобильненская районная больница".</w:t>
      </w:r>
    </w:p>
    <w:p w:rsidR="00356C8E" w:rsidRDefault="00356C8E">
      <w:pPr>
        <w:pStyle w:val="ConsPlusNormal"/>
        <w:spacing w:before="200"/>
        <w:ind w:firstLine="540"/>
        <w:jc w:val="both"/>
      </w:pPr>
      <w:r>
        <w:t>11. Государственное бюджетное учреждение здравоохранения Ставропольского края "Ипатовская районная больница".</w:t>
      </w:r>
    </w:p>
    <w:p w:rsidR="00356C8E" w:rsidRDefault="00356C8E">
      <w:pPr>
        <w:pStyle w:val="ConsPlusNormal"/>
        <w:spacing w:before="200"/>
        <w:ind w:firstLine="540"/>
        <w:jc w:val="both"/>
      </w:pPr>
      <w:r>
        <w:t>12. Государственное бюджетное учреждение здравоохранения Ставропольского края "Кировская районная больница".</w:t>
      </w:r>
    </w:p>
    <w:p w:rsidR="00356C8E" w:rsidRDefault="00356C8E">
      <w:pPr>
        <w:pStyle w:val="ConsPlusNormal"/>
        <w:spacing w:before="200"/>
        <w:ind w:firstLine="540"/>
        <w:jc w:val="both"/>
      </w:pPr>
      <w:r>
        <w:t>13. Государственное бюджетное учреждение здравоохранения Ставропольского края "Кочубеевская районная больница".</w:t>
      </w:r>
    </w:p>
    <w:p w:rsidR="00356C8E" w:rsidRDefault="00356C8E">
      <w:pPr>
        <w:pStyle w:val="ConsPlusNormal"/>
        <w:spacing w:before="200"/>
        <w:ind w:firstLine="540"/>
        <w:jc w:val="both"/>
      </w:pPr>
      <w:r>
        <w:t>14. Государственное бюджетное учреждение здравоохранения Ставропольского края "Красногвардейская районная больница".</w:t>
      </w:r>
    </w:p>
    <w:p w:rsidR="00356C8E" w:rsidRDefault="00356C8E">
      <w:pPr>
        <w:pStyle w:val="ConsPlusNormal"/>
        <w:spacing w:before="200"/>
        <w:ind w:firstLine="540"/>
        <w:jc w:val="both"/>
      </w:pPr>
      <w:r>
        <w:t>15. Государственное бюджетное учреждение здравоохранения Ставропольского края "Курская районная больница".</w:t>
      </w:r>
    </w:p>
    <w:p w:rsidR="00356C8E" w:rsidRDefault="00356C8E">
      <w:pPr>
        <w:pStyle w:val="ConsPlusNormal"/>
        <w:spacing w:before="200"/>
        <w:ind w:firstLine="540"/>
        <w:jc w:val="both"/>
      </w:pPr>
      <w:r>
        <w:t>16. Государственное бюджетное учреждение здравоохранения Ставропольского края "Левокумская районная больница".</w:t>
      </w:r>
    </w:p>
    <w:p w:rsidR="00356C8E" w:rsidRDefault="00356C8E">
      <w:pPr>
        <w:pStyle w:val="ConsPlusNormal"/>
        <w:spacing w:before="200"/>
        <w:ind w:firstLine="540"/>
        <w:jc w:val="both"/>
      </w:pPr>
      <w:r>
        <w:t>17. Государственное бюджетное учреждение здравоохранения Ставропольского края "Минераловодская районная больница".</w:t>
      </w:r>
    </w:p>
    <w:p w:rsidR="00356C8E" w:rsidRDefault="00356C8E">
      <w:pPr>
        <w:pStyle w:val="ConsPlusNormal"/>
        <w:spacing w:before="200"/>
        <w:ind w:firstLine="540"/>
        <w:jc w:val="both"/>
      </w:pPr>
      <w:r>
        <w:t>18. Государственное бюджетное учреждение здравоохранения Ставропольского края "Нефтекумская районная больница".</w:t>
      </w:r>
    </w:p>
    <w:p w:rsidR="00356C8E" w:rsidRDefault="00356C8E">
      <w:pPr>
        <w:pStyle w:val="ConsPlusNormal"/>
        <w:spacing w:before="200"/>
        <w:ind w:firstLine="540"/>
        <w:jc w:val="both"/>
      </w:pPr>
      <w:r>
        <w:t>19. Государственное бюджетное учреждение здравоохранения Ставропольского края "Новоалександровская районная больница".</w:t>
      </w:r>
    </w:p>
    <w:p w:rsidR="00356C8E" w:rsidRDefault="00356C8E">
      <w:pPr>
        <w:pStyle w:val="ConsPlusNormal"/>
        <w:spacing w:before="200"/>
        <w:ind w:firstLine="540"/>
        <w:jc w:val="both"/>
      </w:pPr>
      <w:r>
        <w:t>20. Государственное бюджетное учреждение здравоохранения Ставропольского края "Новоселицкая районная больница".</w:t>
      </w:r>
    </w:p>
    <w:p w:rsidR="00356C8E" w:rsidRDefault="00356C8E">
      <w:pPr>
        <w:pStyle w:val="ConsPlusNormal"/>
        <w:spacing w:before="200"/>
        <w:ind w:firstLine="540"/>
        <w:jc w:val="both"/>
      </w:pPr>
      <w:r>
        <w:t>21. Государственное бюджетное учреждение здравоохранения Ставропольского края "Петровская районная больница".</w:t>
      </w:r>
    </w:p>
    <w:p w:rsidR="00356C8E" w:rsidRDefault="00356C8E">
      <w:pPr>
        <w:pStyle w:val="ConsPlusNormal"/>
        <w:spacing w:before="200"/>
        <w:ind w:firstLine="540"/>
        <w:jc w:val="both"/>
      </w:pPr>
      <w:r>
        <w:t>22. Государственное бюджетное учреждение здравоохранения Ставропольского края "Предгорная районная больница".</w:t>
      </w:r>
    </w:p>
    <w:p w:rsidR="00356C8E" w:rsidRDefault="00356C8E">
      <w:pPr>
        <w:pStyle w:val="ConsPlusNormal"/>
        <w:spacing w:before="200"/>
        <w:ind w:firstLine="540"/>
        <w:jc w:val="both"/>
      </w:pPr>
      <w:r>
        <w:t>23. Государственное бюджетное учреждение здравоохранения Ставропольского края "Советская районная больница".</w:t>
      </w:r>
    </w:p>
    <w:p w:rsidR="00356C8E" w:rsidRDefault="00356C8E">
      <w:pPr>
        <w:pStyle w:val="ConsPlusNormal"/>
        <w:spacing w:before="200"/>
        <w:ind w:firstLine="540"/>
        <w:jc w:val="both"/>
      </w:pPr>
      <w:r>
        <w:t>24. Государственное бюджетное учреждение здравоохранения Ставропольского края "Степновская районная больница".</w:t>
      </w:r>
    </w:p>
    <w:p w:rsidR="00356C8E" w:rsidRDefault="00356C8E">
      <w:pPr>
        <w:pStyle w:val="ConsPlusNormal"/>
        <w:spacing w:before="200"/>
        <w:ind w:firstLine="540"/>
        <w:jc w:val="both"/>
      </w:pPr>
      <w:r>
        <w:t>25. Государственное бюджетное учреждение здравоохранения Ставропольского края "Труновская районная больница".</w:t>
      </w:r>
    </w:p>
    <w:p w:rsidR="00356C8E" w:rsidRDefault="00356C8E">
      <w:pPr>
        <w:pStyle w:val="ConsPlusNormal"/>
        <w:spacing w:before="200"/>
        <w:ind w:firstLine="540"/>
        <w:jc w:val="both"/>
      </w:pPr>
      <w:r>
        <w:t>26. Государственное бюджетное учреждение здравоохранения Ставропольского края "Туркменская районная больница".</w:t>
      </w:r>
    </w:p>
    <w:p w:rsidR="00356C8E" w:rsidRDefault="00356C8E">
      <w:pPr>
        <w:pStyle w:val="ConsPlusNormal"/>
        <w:spacing w:before="200"/>
        <w:ind w:firstLine="540"/>
        <w:jc w:val="both"/>
      </w:pPr>
      <w:r>
        <w:t>27. Государственное бюджетное учреждение здравоохранения Ставропольского края "Шпаковская районная больница".</w:t>
      </w:r>
    </w:p>
    <w:p w:rsidR="00356C8E" w:rsidRDefault="00356C8E">
      <w:pPr>
        <w:pStyle w:val="ConsPlusNormal"/>
        <w:spacing w:before="200"/>
        <w:ind w:firstLine="540"/>
        <w:jc w:val="both"/>
      </w:pPr>
      <w:r>
        <w:t>28. Государственное бюджетное учреждение здравоохранения Ставропольского края "Ессентукская городская детская больница".</w:t>
      </w:r>
    </w:p>
    <w:p w:rsidR="00356C8E" w:rsidRDefault="00356C8E">
      <w:pPr>
        <w:pStyle w:val="ConsPlusNormal"/>
        <w:spacing w:before="200"/>
        <w:ind w:firstLine="540"/>
        <w:jc w:val="both"/>
      </w:pPr>
      <w:r>
        <w:t>29. Государственное бюджетное учреждение здравоохранения Ставропольского края "Железноводская городская больница".</w:t>
      </w:r>
    </w:p>
    <w:p w:rsidR="00356C8E" w:rsidRDefault="00356C8E">
      <w:pPr>
        <w:pStyle w:val="ConsPlusNormal"/>
        <w:spacing w:before="200"/>
        <w:ind w:firstLine="540"/>
        <w:jc w:val="both"/>
      </w:pPr>
      <w:r>
        <w:t>30. Государственное бюджетное учреждение здравоохранения Ставропольского края "Кисловодская городская детская больница".</w:t>
      </w:r>
    </w:p>
    <w:p w:rsidR="00356C8E" w:rsidRDefault="00356C8E">
      <w:pPr>
        <w:pStyle w:val="ConsPlusNormal"/>
        <w:spacing w:before="200"/>
        <w:ind w:firstLine="540"/>
        <w:jc w:val="both"/>
      </w:pPr>
      <w:r>
        <w:t>31. Государственное бюджетное учреждение здравоохранения Ставропольского края "Городская больница" города Невинномысска.</w:t>
      </w:r>
    </w:p>
    <w:p w:rsidR="00356C8E" w:rsidRDefault="00356C8E">
      <w:pPr>
        <w:pStyle w:val="ConsPlusNormal"/>
        <w:jc w:val="both"/>
      </w:pPr>
      <w:r>
        <w:t xml:space="preserve">(в ред. </w:t>
      </w:r>
      <w:hyperlink r:id="rId1196">
        <w:r>
          <w:rPr>
            <w:color w:val="0000FF"/>
          </w:rPr>
          <w:t>постановления</w:t>
        </w:r>
      </w:hyperlink>
      <w:r>
        <w:t xml:space="preserve"> Правительства Ставропольского края от 25.08.2020 N 457-п)</w:t>
      </w:r>
    </w:p>
    <w:p w:rsidR="00356C8E" w:rsidRDefault="00356C8E">
      <w:pPr>
        <w:pStyle w:val="ConsPlusNormal"/>
        <w:spacing w:before="200"/>
        <w:ind w:firstLine="540"/>
        <w:jc w:val="both"/>
      </w:pPr>
      <w:r>
        <w:t>32. Государственное бюджетное учреждение здравоохранения Ставропольского края "Городская детская больница" города Пятигорска.</w:t>
      </w:r>
    </w:p>
    <w:p w:rsidR="00356C8E" w:rsidRDefault="00356C8E">
      <w:pPr>
        <w:pStyle w:val="ConsPlusNormal"/>
        <w:spacing w:before="200"/>
        <w:ind w:firstLine="540"/>
        <w:jc w:val="both"/>
      </w:pPr>
      <w:r>
        <w:t>33. Государственное бюджетное учреждение здравоохранения Ставропольского края "Городская детская поликлиника N 1" города Ставрополя.</w:t>
      </w:r>
    </w:p>
    <w:p w:rsidR="00356C8E" w:rsidRDefault="00356C8E">
      <w:pPr>
        <w:pStyle w:val="ConsPlusNormal"/>
        <w:spacing w:before="200"/>
        <w:ind w:firstLine="540"/>
        <w:jc w:val="both"/>
      </w:pPr>
      <w:r>
        <w:t>34. Государственное бюджетное учреждение здравоохранения Ставропольского края "Городская детская клиническая поликлиника N 2" города Ставрополя.</w:t>
      </w:r>
    </w:p>
    <w:p w:rsidR="00356C8E" w:rsidRDefault="00356C8E">
      <w:pPr>
        <w:pStyle w:val="ConsPlusNormal"/>
        <w:spacing w:before="200"/>
        <w:ind w:firstLine="540"/>
        <w:jc w:val="both"/>
      </w:pPr>
      <w:r>
        <w:t>35. Государственное бюджетное учреждение здравоохранения Ставропольского края "Городская детская поликлиника N 3" города Ставрополя.</w:t>
      </w:r>
    </w:p>
    <w:p w:rsidR="00356C8E" w:rsidRDefault="00356C8E">
      <w:pPr>
        <w:pStyle w:val="ConsPlusNormal"/>
        <w:spacing w:before="200"/>
        <w:ind w:firstLine="540"/>
        <w:jc w:val="both"/>
      </w:pPr>
      <w:r>
        <w:t>36. Государственное автономное учреждение здравоохранения Ставропольского края "Городская поликлиника N 3" города Ставрополя.</w:t>
      </w:r>
    </w:p>
    <w:p w:rsidR="00356C8E" w:rsidRDefault="00356C8E">
      <w:pPr>
        <w:pStyle w:val="ConsPlusNormal"/>
        <w:spacing w:before="200"/>
        <w:ind w:firstLine="540"/>
        <w:jc w:val="both"/>
      </w:pPr>
      <w:r>
        <w:t>37. Государственное бюджетное учреждение здравоохранения Ставропольского края "Городская клиническая поликлиника N 5" города Ставрополя.</w:t>
      </w:r>
    </w:p>
    <w:p w:rsidR="00356C8E" w:rsidRDefault="00356C8E">
      <w:pPr>
        <w:pStyle w:val="ConsPlusNormal"/>
        <w:spacing w:before="200"/>
        <w:ind w:firstLine="540"/>
        <w:jc w:val="both"/>
      </w:pPr>
      <w:r>
        <w:t>38. Государственное бюджетное учреждение здравоохранения Ставропольского края "Городская детская клиническая больница имени Г.К. Филиппского" города Ставрополя.</w:t>
      </w:r>
    </w:p>
    <w:p w:rsidR="00356C8E" w:rsidRDefault="00356C8E">
      <w:pPr>
        <w:pStyle w:val="ConsPlusNormal"/>
        <w:jc w:val="both"/>
      </w:pPr>
    </w:p>
    <w:p w:rsidR="00356C8E" w:rsidRDefault="00356C8E">
      <w:pPr>
        <w:pStyle w:val="ConsPlusNormal"/>
        <w:jc w:val="both"/>
      </w:pPr>
    </w:p>
    <w:p w:rsidR="00356C8E" w:rsidRDefault="00356C8E">
      <w:pPr>
        <w:pStyle w:val="ConsPlusNormal"/>
        <w:pBdr>
          <w:bottom w:val="single" w:sz="6" w:space="0" w:color="auto"/>
        </w:pBdr>
        <w:spacing w:before="100" w:after="100"/>
        <w:jc w:val="both"/>
        <w:rPr>
          <w:sz w:val="2"/>
          <w:szCs w:val="2"/>
        </w:rPr>
      </w:pPr>
    </w:p>
    <w:p w:rsidR="00FA1DFC" w:rsidRDefault="00A605CC"/>
    <w:sectPr w:rsidR="00FA1D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8E"/>
    <w:rsid w:val="00344797"/>
    <w:rsid w:val="00356C8E"/>
    <w:rsid w:val="00A605CC"/>
    <w:rsid w:val="00E57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F11B1-937E-45BD-ACE5-284A6C8E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C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56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6C8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56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6C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56C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6C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6C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39A05544E60CFD531D203C1817F37F172183B93D558435C4D044220A87DBABC7A11C2015BB81ADDF32619BC1A9DBA6C2754B9699058A2BEFEDCDBB4a433N" TargetMode="External"/><Relationship Id="rId170" Type="http://schemas.openxmlformats.org/officeDocument/2006/relationships/hyperlink" Target="consultantplus://offline/ref=1CC0F17665FBD0AB89D431F2326479AE0D919D3D88527D0D376DA212A1E1653EC5F8181425982DAAA97892FE5D982DF75D81526466C8BE6DF59C1C6Eb537N" TargetMode="External"/><Relationship Id="rId268" Type="http://schemas.openxmlformats.org/officeDocument/2006/relationships/hyperlink" Target="consultantplus://offline/ref=1CC0F17665FBD0AB89D431F2326479AE0D919D3D885C750C3669A212A1E1653EC5F8181425982DAAA97893FB5E982DF75D81526466C8BE6DF59C1C6Eb537N" TargetMode="External"/><Relationship Id="rId475" Type="http://schemas.openxmlformats.org/officeDocument/2006/relationships/hyperlink" Target="consultantplus://offline/ref=1CC0F17665FBD0AB89D431F2326479AE0D919D3D885C750C3669A212A1E1653EC5F8181425982DAAA97890FA5A982DF75D81526466C8BE6DF59C1C6Eb537N" TargetMode="External"/><Relationship Id="rId682" Type="http://schemas.openxmlformats.org/officeDocument/2006/relationships/hyperlink" Target="consultantplus://offline/ref=1CC0F17665FBD0AB89D431F2326479AE0D919D3D885F70013E6EA212A1E1653EC5F8181425982DAAA97893F05C982DF75D81526466C8BE6DF59C1C6Eb537N" TargetMode="External"/><Relationship Id="rId128" Type="http://schemas.openxmlformats.org/officeDocument/2006/relationships/hyperlink" Target="consultantplus://offline/ref=1CC0F17665FBD0AB89D431F2326479AE0D919D3D885F70013E6EA212A1E1653EC5F8181425982DAAA97892FB52982DF75D81526466C8BE6DF59C1C6Eb537N" TargetMode="External"/><Relationship Id="rId335" Type="http://schemas.openxmlformats.org/officeDocument/2006/relationships/hyperlink" Target="consultantplus://offline/ref=1CC0F17665FBD0AB89D431F2326479AE0D919D3D88527D0D376DA212A1E1653EC5F8181425982DAAA97892F15A982DF75D81526466C8BE6DF59C1C6Eb537N" TargetMode="External"/><Relationship Id="rId542" Type="http://schemas.openxmlformats.org/officeDocument/2006/relationships/hyperlink" Target="consultantplus://offline/ref=1CC0F17665FBD0AB89D431F2326479AE0D919D3D885F70013E6EA212A1E1653EC5F8181425982DAAA97893FC5A982DF75D81526466C8BE6DF59C1C6Eb537N" TargetMode="External"/><Relationship Id="rId987" Type="http://schemas.openxmlformats.org/officeDocument/2006/relationships/hyperlink" Target="consultantplus://offline/ref=1CC0F17665FBD0AB89D431E4310827A40E9AC1328F527E5E6B3BA445FEB1636B85B81E4166DD21AEA073C6A91FC674A719CA5F6D78D4BE67bE39N" TargetMode="External"/><Relationship Id="rId1172" Type="http://schemas.openxmlformats.org/officeDocument/2006/relationships/hyperlink" Target="consultantplus://offline/ref=1CC0F17665FBD0AB89D431F2326479AE0D919D3D8853760F3168A212A1E1653EC5F8181425982DAAA97892FE5C982DF75D81526466C8BE6DF59C1C6Eb537N" TargetMode="External"/><Relationship Id="rId402" Type="http://schemas.openxmlformats.org/officeDocument/2006/relationships/hyperlink" Target="consultantplus://offline/ref=1CC0F17665FBD0AB89D431F2326479AE0D919D3D885D76083F6CA212A1E1653EC5F8181425982DAAA97893F85C982DF75D81526466C8BE6DF59C1C6Eb537N" TargetMode="External"/><Relationship Id="rId847" Type="http://schemas.openxmlformats.org/officeDocument/2006/relationships/hyperlink" Target="consultantplus://offline/ref=1CC0F17665FBD0AB89D431F2326479AE0D919D3D885C750C3669A212A1E1653EC5F8181425982DAAA97891FD5D982DF75D81526466C8BE6DF59C1C6Eb537N" TargetMode="External"/><Relationship Id="rId1032" Type="http://schemas.openxmlformats.org/officeDocument/2006/relationships/hyperlink" Target="consultantplus://offline/ref=1CC0F17665FBD0AB89D431F2326479AE0D919D3D8852760C3267A212A1E1653EC5F8181425982DAAA97891FD5F982DF75D81526466C8BE6DF59C1C6Eb537N" TargetMode="External"/><Relationship Id="rId707" Type="http://schemas.openxmlformats.org/officeDocument/2006/relationships/hyperlink" Target="consultantplus://offline/ref=1CC0F17665FBD0AB89D431F2326479AE0D919D3D8F5C720C3464FF18A9B8693CC2F7471122892DAAA96692F0459179A4b13BN" TargetMode="External"/><Relationship Id="rId914" Type="http://schemas.openxmlformats.org/officeDocument/2006/relationships/hyperlink" Target="consultantplus://offline/ref=1CC0F17665FBD0AB89D431F2326479AE0D919D3D885C750C3669A212A1E1653EC5F8181425982DAAA97891FF5C982DF75D81526466C8BE6DF59C1C6Eb537N" TargetMode="External"/><Relationship Id="rId43" Type="http://schemas.openxmlformats.org/officeDocument/2006/relationships/hyperlink" Target="consultantplus://offline/ref=F39A05544E60CFD531D203D7821369FB7616639ED459480E10564477F72DBCE93A51C45418FC17DDF22D4DEC5CC3E33C631FB4608E44A2B4aE32N" TargetMode="External"/><Relationship Id="rId192" Type="http://schemas.openxmlformats.org/officeDocument/2006/relationships/hyperlink" Target="consultantplus://offline/ref=1CC0F17665FBD0AB89D431F2326479AE0D919D3D8852760C3267A212A1E1653EC5F8181425982DAAA97892F05C982DF75D81526466C8BE6DF59C1C6Eb537N" TargetMode="External"/><Relationship Id="rId497" Type="http://schemas.openxmlformats.org/officeDocument/2006/relationships/hyperlink" Target="consultantplus://offline/ref=1CC0F17665FBD0AB89D431F2326479AE0D919D3D8852760C3267A212A1E1653EC5F8181425982DAAA97893FF5D982DF75D81526466C8BE6DF59C1C6Eb537N" TargetMode="External"/><Relationship Id="rId357" Type="http://schemas.openxmlformats.org/officeDocument/2006/relationships/hyperlink" Target="consultantplus://offline/ref=1CC0F17665FBD0AB89D431F2326479AE0D919D3D8852760C3267A212A1E1653EC5F8181425982DAAA97893FC52982DF75D81526466C8BE6DF59C1C6Eb537N" TargetMode="External"/><Relationship Id="rId1194" Type="http://schemas.openxmlformats.org/officeDocument/2006/relationships/hyperlink" Target="consultantplus://offline/ref=1CC0F17665FBD0AB89D431F2326479AE0D919D3D885C7509346AA212A1E1653EC5F81814379875A6A8788CF8538D7BA61BbD36N" TargetMode="External"/><Relationship Id="rId217" Type="http://schemas.openxmlformats.org/officeDocument/2006/relationships/hyperlink" Target="consultantplus://offline/ref=1CC0F17665FBD0AB89D431F2326479AE0D919D3D885D76083F6CA212A1E1653EC5F8181425982DAAA97892F058982DF75D81526466C8BE6DF59C1C6Eb537N" TargetMode="External"/><Relationship Id="rId564" Type="http://schemas.openxmlformats.org/officeDocument/2006/relationships/hyperlink" Target="consultantplus://offline/ref=1CC0F17665FBD0AB89D431F2326479AE0D919D3D885C7001376EA212A1E1653EC5F8181425982DAAA97892FF5A982DF75D81526466C8BE6DF59C1C6Eb537N" TargetMode="External"/><Relationship Id="rId771" Type="http://schemas.openxmlformats.org/officeDocument/2006/relationships/hyperlink" Target="consultantplus://offline/ref=1CC0F17665FBD0AB89D431F2326479AE0D919D3D8853760F3168A212A1E1653EC5F8181425982DAAA97892FC5C982DF75D81526466C8BE6DF59C1C6Eb537N" TargetMode="External"/><Relationship Id="rId869" Type="http://schemas.openxmlformats.org/officeDocument/2006/relationships/hyperlink" Target="consultantplus://offline/ref=1CC0F17665FBD0AB89D431F2326479AE0D919D3D885D76083F6CA212A1E1653EC5F8181425982DAAA97891FB5A982DF75D81526466C8BE6DF59C1C6Eb537N" TargetMode="External"/><Relationship Id="rId424" Type="http://schemas.openxmlformats.org/officeDocument/2006/relationships/hyperlink" Target="consultantplus://offline/ref=1CC0F17665FBD0AB89D431F2326479AE0D919D3D885C750C3669A212A1E1653EC5F8181425982DAAA97890F852982DF75D81526466C8BE6DF59C1C6Eb537N" TargetMode="External"/><Relationship Id="rId631" Type="http://schemas.openxmlformats.org/officeDocument/2006/relationships/hyperlink" Target="consultantplus://offline/ref=1CC0F17665FBD0AB89D431F2326479AE0D919D3D885E730E3668A212A1E1653EC5F8181425982DAAA97893FE59982DF75D81526466C8BE6DF59C1C6Eb537N" TargetMode="External"/><Relationship Id="rId729" Type="http://schemas.openxmlformats.org/officeDocument/2006/relationships/hyperlink" Target="consultantplus://offline/ref=1CC0F17665FBD0AB89D431F2326479AE0D919D3D8852760C3267A212A1E1653EC5F8181425982DAAA97890FD58982DF75D81526466C8BE6DF59C1C6Eb537N" TargetMode="External"/><Relationship Id="rId1054" Type="http://schemas.openxmlformats.org/officeDocument/2006/relationships/hyperlink" Target="consultantplus://offline/ref=1CC0F17665FBD0AB89D431F2326479AE0D919D3D8852760C3267A212A1E1653EC5F8181425982DAAA97891FE5A982DF75D81526466C8BE6DF59C1C6Eb537N" TargetMode="External"/><Relationship Id="rId936" Type="http://schemas.openxmlformats.org/officeDocument/2006/relationships/hyperlink" Target="consultantplus://offline/ref=1CC0F17665FBD0AB89D431F2326479AE0D919D3D8852760C3267A212A1E1653EC5F8181425982DAAA97891FA58982DF75D81526466C8BE6DF59C1C6Eb537N" TargetMode="External"/><Relationship Id="rId1121" Type="http://schemas.openxmlformats.org/officeDocument/2006/relationships/hyperlink" Target="consultantplus://offline/ref=1CC0F17665FBD0AB89D431F2326479AE0D919D3D885F70013E6EA212A1E1653EC5F8181425982DAAA97890FB53982DF75D81526466C8BE6DF59C1C6Eb537N" TargetMode="External"/><Relationship Id="rId65" Type="http://schemas.openxmlformats.org/officeDocument/2006/relationships/hyperlink" Target="consultantplus://offline/ref=F39A05544E60CFD531D203C1817F37F172183B93D557405F4A054220A87DBABC7A11C2015BB81ADDF32619BC1D9DBA6C2754B9699058A2BEFEDCDBB4a433N" TargetMode="External"/><Relationship Id="rId281" Type="http://schemas.openxmlformats.org/officeDocument/2006/relationships/hyperlink" Target="consultantplus://offline/ref=1CC0F17665FBD0AB89D431F2326479AE0D919D3D885C7001376EA212A1E1653EC5F8181425982DAAA97892FB5B982DF75D81526466C8BE6DF59C1C6Eb537N" TargetMode="External"/><Relationship Id="rId141" Type="http://schemas.openxmlformats.org/officeDocument/2006/relationships/hyperlink" Target="consultantplus://offline/ref=1CC0F17665FBD0AB89D431F2326479AE0D919D3D8852760C3267A212A1E1653EC5F8181425982DAAA97892FE5B982DF75D81526466C8BE6DF59C1C6Eb537N" TargetMode="External"/><Relationship Id="rId379" Type="http://schemas.openxmlformats.org/officeDocument/2006/relationships/hyperlink" Target="consultantplus://offline/ref=1CC0F17665FBD0AB89D431F2326479AE0D919D3D885C7001376EA212A1E1653EC5F8181425982DAAA97892FB53982DF75D81526466C8BE6DF59C1C6Eb537N" TargetMode="External"/><Relationship Id="rId586" Type="http://schemas.openxmlformats.org/officeDocument/2006/relationships/hyperlink" Target="consultantplus://offline/ref=1CC0F17665FBD0AB89D431F2326479AE0D919D3D8852760C3267A212A1E1653EC5F8181425982DAAA97893F153982DF75D81526466C8BE6DF59C1C6Eb537N" TargetMode="External"/><Relationship Id="rId793" Type="http://schemas.openxmlformats.org/officeDocument/2006/relationships/hyperlink" Target="consultantplus://offline/ref=1CC0F17665FBD0AB89D431F2326479AE0D919D3D885F70013E6EA212A1E1653EC5F8181425982DAAA97890F958982DF75D81526466C8BE6DF59C1C6Eb537N" TargetMode="External"/><Relationship Id="rId7" Type="http://schemas.openxmlformats.org/officeDocument/2006/relationships/hyperlink" Target="consultantplus://offline/ref=F39A05544E60CFD531D203C1817F37F172183B93D55846514C034220A87DBABC7A11C2015BB81ADDF32619BC199DBA6C2754B9699058A2BEFEDCDBB4a433N" TargetMode="External"/><Relationship Id="rId239" Type="http://schemas.openxmlformats.org/officeDocument/2006/relationships/hyperlink" Target="consultantplus://offline/ref=1CC0F17665FBD0AB89D431F2326479AE0D919D3D885E730E3668A212A1E1653EC5F8181425982DAAA97892FE5C982DF75D81526466C8BE6DF59C1C6Eb537N" TargetMode="External"/><Relationship Id="rId446" Type="http://schemas.openxmlformats.org/officeDocument/2006/relationships/hyperlink" Target="consultantplus://offline/ref=1CC0F17665FBD0AB89D431E4310827A40E9BC5338F537E5E6B3BA445FEB1636B97B8464D67DC3EABA16690F859b931N" TargetMode="External"/><Relationship Id="rId653" Type="http://schemas.openxmlformats.org/officeDocument/2006/relationships/hyperlink" Target="consultantplus://offline/ref=1CC0F17665FBD0AB89D431F2326479AE0D919D3D8852760C3267A212A1E1653EC5F8181425982DAAA97890FA59982DF75D81526466C8BE6DF59C1C6Eb537N" TargetMode="External"/><Relationship Id="rId1076" Type="http://schemas.openxmlformats.org/officeDocument/2006/relationships/hyperlink" Target="consultantplus://offline/ref=1CC0F17665FBD0AB89D431F2326479AE0D919D3D885F70013E6EA212A1E1653EC5F8181425982DAAA97890FB5B982DF75D81526466C8BE6DF59C1C6Eb537N" TargetMode="External"/><Relationship Id="rId306" Type="http://schemas.openxmlformats.org/officeDocument/2006/relationships/hyperlink" Target="consultantplus://offline/ref=1CC0F17665FBD0AB89D431F2326479AE0D919D3D8852760C3267A212A1E1653EC5F8181425982DAAA97893FA5E982DF75D81526466C8BE6DF59C1C6Eb537N" TargetMode="External"/><Relationship Id="rId860" Type="http://schemas.openxmlformats.org/officeDocument/2006/relationships/hyperlink" Target="consultantplus://offline/ref=1CC0F17665FBD0AB89D431F2326479AE0D919D3D885C750C3669A212A1E1653EC5F8181425982DAAA97891FE5F982DF75D81526466C8BE6DF59C1C6Eb537N" TargetMode="External"/><Relationship Id="rId958" Type="http://schemas.openxmlformats.org/officeDocument/2006/relationships/hyperlink" Target="consultantplus://offline/ref=1CC0F17665FBD0AB89D431F2326479AE0D919D3D8852760C3267A212A1E1653EC5F8181425982DAAA97895FB59982DF75D81526466C8BE6DF59C1C6Eb537N" TargetMode="External"/><Relationship Id="rId1143" Type="http://schemas.openxmlformats.org/officeDocument/2006/relationships/hyperlink" Target="consultantplus://offline/ref=1CC0F17665FBD0AB89D431F2326479AE0D919D3D885C750C3669A212A1E1653EC5F8181425982DAAA97896F952982DF75D81526466C8BE6DF59C1C6Eb537N" TargetMode="External"/><Relationship Id="rId87" Type="http://schemas.openxmlformats.org/officeDocument/2006/relationships/hyperlink" Target="consultantplus://offline/ref=F39A05544E60CFD531D203C1817F37F172183B93D558435C4D044220A87DBABC7A11C2015BB81ADDF32619BB1C9DBA6C2754B9699058A2BEFEDCDBB4a433N" TargetMode="External"/><Relationship Id="rId513" Type="http://schemas.openxmlformats.org/officeDocument/2006/relationships/hyperlink" Target="consultantplus://offline/ref=1CC0F17665FBD0AB89D431F2326479AE0D919D3D885C7001376EA212A1E1653EC5F8181425982DAAA97892FD5C982DF75D81526466C8BE6DF59C1C6Eb537N" TargetMode="External"/><Relationship Id="rId720" Type="http://schemas.openxmlformats.org/officeDocument/2006/relationships/hyperlink" Target="consultantplus://offline/ref=1CC0F17665FBD0AB89D431F2326479AE0D919D3D885F70013E6EA212A1E1653EC5F8181425982DAAA97893F15B982DF75D81526466C8BE6DF59C1C6Eb537N" TargetMode="External"/><Relationship Id="rId818" Type="http://schemas.openxmlformats.org/officeDocument/2006/relationships/hyperlink" Target="consultantplus://offline/ref=1CC0F17665FBD0AB89D431F2326479AE0D919D3D8852760C3267A212A1E1653EC5F8181425982DAAA97890F153982DF75D81526466C8BE6DF59C1C6Eb537N" TargetMode="External"/><Relationship Id="rId1003" Type="http://schemas.openxmlformats.org/officeDocument/2006/relationships/hyperlink" Target="consultantplus://offline/ref=1CC0F17665FBD0AB89D431F2326479AE0D919D3D8852760C3267A212A1E1653EC5F8181425982DAAA9789AFC5F982DF75D81526466C8BE6DF59C1C6Eb537N" TargetMode="External"/><Relationship Id="rId14" Type="http://schemas.openxmlformats.org/officeDocument/2006/relationships/hyperlink" Target="consultantplus://offline/ref=F39A05544E60CFD531D203C1817F37F172183B93D556405C490A4220A87DBABC7A11C2015BB81ADDF32619BC1B9DBA6C2754B9699058A2BEFEDCDBB4a433N" TargetMode="External"/><Relationship Id="rId163" Type="http://schemas.openxmlformats.org/officeDocument/2006/relationships/hyperlink" Target="consultantplus://offline/ref=1CC0F17665FBD0AB89D431F2326479AE0D919D3D8852760C3267A212A1E1653EC5F8181425982DAAA97892FE52982DF75D81526466C8BE6DF59C1C6Eb537N" TargetMode="External"/><Relationship Id="rId370" Type="http://schemas.openxmlformats.org/officeDocument/2006/relationships/hyperlink" Target="consultantplus://offline/ref=1CC0F17665FBD0AB89D431F2326479AE0D919D3D885C750C3669A212A1E1653EC5F8181425982DAAA97893FF5F982DF75D81526466C8BE6DF59C1C6Eb537N" TargetMode="External"/><Relationship Id="rId230" Type="http://schemas.openxmlformats.org/officeDocument/2006/relationships/hyperlink" Target="consultantplus://offline/ref=1CC0F17665FBD0AB89D431F2326479AE0D919D3D885E730E3668A212A1E1653EC5F8181425982DAAA97892FE59982DF75D81526466C8BE6DF59C1C6Eb537N" TargetMode="External"/><Relationship Id="rId468" Type="http://schemas.openxmlformats.org/officeDocument/2006/relationships/hyperlink" Target="consultantplus://offline/ref=1CC0F17665FBD0AB89D431F2326479AE0D919D3D885E730E3668A212A1E1653EC5F8181425982DAAA97892F15E982DF75D81526466C8BE6DF59C1C6Eb537N" TargetMode="External"/><Relationship Id="rId675" Type="http://schemas.openxmlformats.org/officeDocument/2006/relationships/hyperlink" Target="consultantplus://offline/ref=1CC0F17665FBD0AB89D431F2326479AE0D919D3D885E730E3668A212A1E1653EC5F8181425982DAAA97893FF5A982DF75D81526466C8BE6DF59C1C6Eb537N" TargetMode="External"/><Relationship Id="rId882" Type="http://schemas.openxmlformats.org/officeDocument/2006/relationships/hyperlink" Target="consultantplus://offline/ref=1CC0F17665FBD0AB89D431F2326479AE0D919D3D885E730E3668A212A1E1653EC5F8181425982DAAA97891FB5C982DF75D81526466C8BE6DF59C1C6Eb537N" TargetMode="External"/><Relationship Id="rId1098" Type="http://schemas.openxmlformats.org/officeDocument/2006/relationships/hyperlink" Target="consultantplus://offline/ref=1CC0F17665FBD0AB89D431F2326479AE0D919D3D885C750C3669A212A1E1653EC5F8181425982DAAA97896F85F982DF75D81526466C8BE6DF59C1C6Eb537N" TargetMode="External"/><Relationship Id="rId328" Type="http://schemas.openxmlformats.org/officeDocument/2006/relationships/hyperlink" Target="consultantplus://offline/ref=1CC0F17665FBD0AB89D431F2326479AE0D919D3D885D76083F6CA212A1E1653EC5F8181425982DAAA97893F85A982DF75D81526466C8BE6DF59C1C6Eb537N" TargetMode="External"/><Relationship Id="rId535" Type="http://schemas.openxmlformats.org/officeDocument/2006/relationships/hyperlink" Target="consultantplus://offline/ref=1CC0F17665FBD0AB89D431F2326479AE0D919D3D885C7001376EA212A1E1653EC5F8181425982DAAA97892FE5E982DF75D81526466C8BE6DF59C1C6Eb537N" TargetMode="External"/><Relationship Id="rId742" Type="http://schemas.openxmlformats.org/officeDocument/2006/relationships/hyperlink" Target="consultantplus://offline/ref=1CC0F17665FBD0AB89D431F2326479AE0D919D3D885C7001376EA212A1E1653EC5F8181425982DAAA97892F15E982DF75D81526466C8BE6DF59C1C6Eb537N" TargetMode="External"/><Relationship Id="rId1165" Type="http://schemas.openxmlformats.org/officeDocument/2006/relationships/hyperlink" Target="consultantplus://offline/ref=1CC0F17665FBD0AB89D431F2326479AE0D919D3D88527D0D376DA212A1E1653EC5F8181425982DAAA97890FC5C982DF75D81526466C8BE6DF59C1C6Eb537N" TargetMode="External"/><Relationship Id="rId602" Type="http://schemas.openxmlformats.org/officeDocument/2006/relationships/hyperlink" Target="consultantplus://offline/ref=1CC0F17665FBD0AB89D431F2326479AE0D919D3D885F70013E6EA212A1E1653EC5F8181425982DAAA97893FE5B982DF75D81526466C8BE6DF59C1C6Eb537N" TargetMode="External"/><Relationship Id="rId1025" Type="http://schemas.openxmlformats.org/officeDocument/2006/relationships/hyperlink" Target="consultantplus://offline/ref=1CC0F17665FBD0AB89D431F2326479AE0D919D3D8852760C3267A212A1E1653EC5F8181425982DAAA9789BFA59982DF75D81526466C8BE6DF59C1C6Eb537N" TargetMode="External"/><Relationship Id="rId907" Type="http://schemas.openxmlformats.org/officeDocument/2006/relationships/hyperlink" Target="consultantplus://offline/ref=1CC0F17665FBD0AB89D431F2326479AE0D919D3D885F70013E6EA212A1E1653EC5F8181425982DAAA97891F159982DF75D81526466C8BE6DF59C1C6Eb537N" TargetMode="External"/><Relationship Id="rId36" Type="http://schemas.openxmlformats.org/officeDocument/2006/relationships/hyperlink" Target="consultantplus://offline/ref=F39A05544E60CFD531D203C1817F37F172183B93D558435C4D044220A87DBABC7A11C2015BB81ADDF32619B91C9DBA6C2754B9699058A2BEFEDCDBB4a433N" TargetMode="External"/><Relationship Id="rId185" Type="http://schemas.openxmlformats.org/officeDocument/2006/relationships/hyperlink" Target="consultantplus://offline/ref=1CC0F17665FBD0AB89D431F2326479AE0D919D3D885C750C3669A212A1E1653EC5F8181425982DAAA97893F858982DF75D81526466C8BE6DF59C1C6Eb537N" TargetMode="External"/><Relationship Id="rId392" Type="http://schemas.openxmlformats.org/officeDocument/2006/relationships/hyperlink" Target="consultantplus://offline/ref=1CC0F17665FBD0AB89D431F2326479AE0D919D3D885C750C3669A212A1E1653EC5F8181425982DAAA97893F05D982DF75D81526466C8BE6DF59C1C6Eb537N" TargetMode="External"/><Relationship Id="rId697" Type="http://schemas.openxmlformats.org/officeDocument/2006/relationships/hyperlink" Target="consultantplus://offline/ref=1CC0F17665FBD0AB89D431F2326479AE0D919D3D88527D0D376DA212A1E1653EC5F8181425982DAAA97893FD5B982DF75D81526466C8BE6DF59C1C6Eb537N" TargetMode="External"/><Relationship Id="rId252" Type="http://schemas.openxmlformats.org/officeDocument/2006/relationships/hyperlink" Target="consultantplus://offline/ref=1CC0F17665FBD0AB89D431F2326479AE0D919D3D885C750C3669A212A1E1653EC5F8181425982DAAA97893FB59982DF75D81526466C8BE6DF59C1C6Eb537N" TargetMode="External"/><Relationship Id="rId1187" Type="http://schemas.openxmlformats.org/officeDocument/2006/relationships/hyperlink" Target="consultantplus://offline/ref=1CC0F17665FBD0AB89D431F2326479AE0D919D3D885E730E3668A212A1E1653EC5F8181425982DAAA97890FD5B982DF75D81526466C8BE6DF59C1C6Eb537N" TargetMode="External"/><Relationship Id="rId112" Type="http://schemas.openxmlformats.org/officeDocument/2006/relationships/hyperlink" Target="consultantplus://offline/ref=1CC0F17665FBD0AB89D431F2326479AE0D919D3D8852760C3267A212A1E1653EC5F8181425982DAAA97892FD58982DF75D81526466C8BE6DF59C1C6Eb537N" TargetMode="External"/><Relationship Id="rId557" Type="http://schemas.openxmlformats.org/officeDocument/2006/relationships/hyperlink" Target="consultantplus://offline/ref=1CC0F17665FBD0AB89D431F2326479AE0D919D3D8852760C3267A212A1E1653EC5F8181425982DAAA97893F05D982DF75D81526466C8BE6DF59C1C6Eb537N" TargetMode="External"/><Relationship Id="rId764" Type="http://schemas.openxmlformats.org/officeDocument/2006/relationships/hyperlink" Target="consultantplus://offline/ref=1CC0F17665FBD0AB89D431F2326479AE0D919D3D885F70013E6EA212A1E1653EC5F8181425982DAAA97890F858982DF75D81526466C8BE6DF59C1C6Eb537N" TargetMode="External"/><Relationship Id="rId971" Type="http://schemas.openxmlformats.org/officeDocument/2006/relationships/hyperlink" Target="consultantplus://offline/ref=1CC0F17665FBD0AB89D431F2326479AE0D919D3D885C750C3669A212A1E1653EC5F8181425982DAAA97891F05B982DF75D81526466C8BE6DF59C1C6Eb537N" TargetMode="External"/><Relationship Id="rId417" Type="http://schemas.openxmlformats.org/officeDocument/2006/relationships/hyperlink" Target="consultantplus://offline/ref=1CC0F17665FBD0AB89D431F2326479AE0D919D3D885C750C3669A212A1E1653EC5F8181425982DAAA97890F85F982DF75D81526466C8BE6DF59C1C6Eb537N" TargetMode="External"/><Relationship Id="rId624" Type="http://schemas.openxmlformats.org/officeDocument/2006/relationships/hyperlink" Target="consultantplus://offline/ref=1CC0F17665FBD0AB89D431F2326479AE0D919D3D885F70013E6EA212A1E1653EC5F8181425982DAAA97893FF5A982DF75D81526466C8BE6DF59C1C6Eb537N" TargetMode="External"/><Relationship Id="rId831" Type="http://schemas.openxmlformats.org/officeDocument/2006/relationships/hyperlink" Target="consultantplus://offline/ref=1CC0F17665FBD0AB89D431F2326479AE0D919D3D885F70013E6EA212A1E1653EC5F8181425982DAAA97890F052982DF75D81526466C8BE6DF59C1C6Eb537N" TargetMode="External"/><Relationship Id="rId1047" Type="http://schemas.openxmlformats.org/officeDocument/2006/relationships/hyperlink" Target="consultantplus://offline/ref=1CC0F17665FBD0AB89D431F2326479AE0D919D3D885D76083F6CA212A1E1653EC5F8181425982DAAA97890FD59982DF75D81526466C8BE6DF59C1C6Eb537N" TargetMode="External"/><Relationship Id="rId929" Type="http://schemas.openxmlformats.org/officeDocument/2006/relationships/hyperlink" Target="consultantplus://offline/ref=1CC0F17665FBD0AB89D431F2326479AE0D919D3D885F70013E6EA212A1E1653EC5F8181425982DAAA97890FA58982DF75D81526466C8BE6DF59C1C6Eb537N" TargetMode="External"/><Relationship Id="rId1114" Type="http://schemas.openxmlformats.org/officeDocument/2006/relationships/hyperlink" Target="consultantplus://offline/ref=1CC0F17665FBD0AB89D431F2326479AE0D919D3D885F70013E6EA212A1E1653EC5F8181425982DAAA97890FB5D982DF75D81526466C8BE6DF59C1C6Eb537N" TargetMode="External"/><Relationship Id="rId58" Type="http://schemas.openxmlformats.org/officeDocument/2006/relationships/hyperlink" Target="consultantplus://offline/ref=F39A05544E60CFD531D203C1817F37F172183B93D55A455E4D054220A87DBABC7A11C2015BB81ADDF32619BE1F9DBA6C2754B9699058A2BEFEDCDBB4a433N" TargetMode="External"/><Relationship Id="rId274" Type="http://schemas.openxmlformats.org/officeDocument/2006/relationships/hyperlink" Target="consultantplus://offline/ref=1CC0F17665FBD0AB89D431F2326479AE0D919D3D8852760C3267A212A1E1653EC5F8181425982DAAA97893F858982DF75D81526466C8BE6DF59C1C6Eb537N" TargetMode="External"/><Relationship Id="rId481" Type="http://schemas.openxmlformats.org/officeDocument/2006/relationships/hyperlink" Target="consultantplus://offline/ref=1CC0F17665FBD0AB89D431F2326479AE0D919D3D885F70013E6EA212A1E1653EC5F8181425982DAAA97893F95A982DF75D81526466C8BE6DF59C1C6Eb537N" TargetMode="External"/><Relationship Id="rId134" Type="http://schemas.openxmlformats.org/officeDocument/2006/relationships/hyperlink" Target="consultantplus://offline/ref=1CC0F17665FBD0AB89D431F2326479AE0D919D3D8852760C3267A212A1E1653EC5F8181425982DAAA97892FD5D982DF75D81526466C8BE6DF59C1C6Eb537N" TargetMode="External"/><Relationship Id="rId579" Type="http://schemas.openxmlformats.org/officeDocument/2006/relationships/hyperlink" Target="consultantplus://offline/ref=1CC0F17665FBD0AB89D431F2326479AE0D919D3D885C7001376EA212A1E1653EC5F8181425982DAAA97892F05B982DF75D81526466C8BE6DF59C1C6Eb537N" TargetMode="External"/><Relationship Id="rId786" Type="http://schemas.openxmlformats.org/officeDocument/2006/relationships/hyperlink" Target="consultantplus://offline/ref=1CC0F17665FBD0AB89D431F2326479AE0D919D3D885C750C3669A212A1E1653EC5F8181425982DAAA97891FA5C982DF75D81526466C8BE6DF59C1C6Eb537N" TargetMode="External"/><Relationship Id="rId993" Type="http://schemas.openxmlformats.org/officeDocument/2006/relationships/hyperlink" Target="consultantplus://offline/ref=1CC0F17665FBD0AB89D431F2326479AE0D919D3D88527D0D376DA212A1E1653EC5F8181425982DAAA97891F85F982DF75D81526466C8BE6DF59C1C6Eb537N" TargetMode="External"/><Relationship Id="rId341" Type="http://schemas.openxmlformats.org/officeDocument/2006/relationships/hyperlink" Target="consultantplus://offline/ref=1CC0F17665FBD0AB89D431F2326479AE0D919D3D88527D0D376DA212A1E1653EC5F8181425982DAAA97892F153982DF75D81526466C8BE6DF59C1C6Eb537N" TargetMode="External"/><Relationship Id="rId439" Type="http://schemas.openxmlformats.org/officeDocument/2006/relationships/hyperlink" Target="consultantplus://offline/ref=1CC0F17665FBD0AB89D431F2326479AE0D919D3D885C750C3669A212A1E1653EC5F8181425982DAAA97890F958982DF75D81526466C8BE6DF59C1C6Eb537N" TargetMode="External"/><Relationship Id="rId646" Type="http://schemas.openxmlformats.org/officeDocument/2006/relationships/hyperlink" Target="consultantplus://offline/ref=1CC0F17665FBD0AB89D431F2326479AE0D919D3D8852760C3267A212A1E1653EC5F8181425982DAAA97890F95C982DF75D81526466C8BE6DF59C1C6Eb537N" TargetMode="External"/><Relationship Id="rId1069" Type="http://schemas.openxmlformats.org/officeDocument/2006/relationships/hyperlink" Target="consultantplus://offline/ref=1CC0F17665FBD0AB89D431F2326479AE0D919D3D885C750C3669A212A1E1653EC5F8181425982DAAA97891F153982DF75D81526466C8BE6DF59C1C6Eb537N" TargetMode="External"/><Relationship Id="rId201" Type="http://schemas.openxmlformats.org/officeDocument/2006/relationships/hyperlink" Target="consultantplus://offline/ref=1CC0F17665FBD0AB89D431F2326479AE0D919D3D885D76083F6CA212A1E1653EC5F8181425982DAAA97892FF52982DF75D81526466C8BE6DF59C1C6Eb537N" TargetMode="External"/><Relationship Id="rId506" Type="http://schemas.openxmlformats.org/officeDocument/2006/relationships/hyperlink" Target="consultantplus://offline/ref=1CC0F17665FBD0AB89D431F2326479AE0D919D3D885C750C3669A212A1E1653EC5F8181425982DAAA97890FA5F982DF75D81526466C8BE6DF59C1C6Eb537N" TargetMode="External"/><Relationship Id="rId853" Type="http://schemas.openxmlformats.org/officeDocument/2006/relationships/hyperlink" Target="consultantplus://offline/ref=1CC0F17665FBD0AB89D431F2326479AE0D919D3D885C750C3669A212A1E1653EC5F8181425982DAAA97891FD52982DF75D81526466C8BE6DF59C1C6Eb537N" TargetMode="External"/><Relationship Id="rId1136" Type="http://schemas.openxmlformats.org/officeDocument/2006/relationships/hyperlink" Target="consultantplus://offline/ref=1CC0F17665FBD0AB89D431F2326479AE0D919D3D8852760C3267A212A1E1653EC5F8181425982DAAA97891F05E982DF75D81526466C8BE6DF59C1C6Eb537N" TargetMode="External"/><Relationship Id="rId713" Type="http://schemas.openxmlformats.org/officeDocument/2006/relationships/hyperlink" Target="consultantplus://offline/ref=1CC0F17665FBD0AB89D431F2326479AE0D919D3D885C750C3669A212A1E1653EC5F8181425982DAAA97890F05A982DF75D81526466C8BE6DF59C1C6Eb537N" TargetMode="External"/><Relationship Id="rId920" Type="http://schemas.openxmlformats.org/officeDocument/2006/relationships/hyperlink" Target="consultantplus://offline/ref=1CC0F17665FBD0AB89D431F2326479AE0D919D3D8852760C3267A212A1E1653EC5F8181425982DAAA97894F852982DF75D81526466C8BE6DF59C1C6Eb537N" TargetMode="External"/><Relationship Id="rId212" Type="http://schemas.openxmlformats.org/officeDocument/2006/relationships/hyperlink" Target="consultantplus://offline/ref=1CC0F17665FBD0AB89D431F2326479AE0D919D3D885C750C3669A212A1E1653EC5F8181425982DAAA97893F95C982DF75D81526466C8BE6DF59C1C6Eb537N" TargetMode="External"/><Relationship Id="rId657" Type="http://schemas.openxmlformats.org/officeDocument/2006/relationships/hyperlink" Target="consultantplus://offline/ref=1CC0F17665FBD0AB89D431F2326479AE0D919D3D88527D0D376DA212A1E1653EC5F8181425982DAAA97893F959982DF75D81526466C8BE6DF59C1C6Eb537N" TargetMode="External"/><Relationship Id="rId864" Type="http://schemas.openxmlformats.org/officeDocument/2006/relationships/hyperlink" Target="consultantplus://offline/ref=1CC0F17665FBD0AB89D431F2326479AE0D919D3D885D76083F6CA212A1E1653EC5F8181425982DAAA97890FB52982DF75D81526466C8BE6DF59C1C6Eb537N" TargetMode="External"/><Relationship Id="rId296" Type="http://schemas.openxmlformats.org/officeDocument/2006/relationships/hyperlink" Target="consultantplus://offline/ref=1CC0F17665FBD0AB89D431F2326479AE0D919D3D8853760F3168A212A1E1653EC5F8181425982DAAA97892FB5A982DF75D81526466C8BE6DF59C1C6Eb537N" TargetMode="External"/><Relationship Id="rId517" Type="http://schemas.openxmlformats.org/officeDocument/2006/relationships/hyperlink" Target="consultantplus://offline/ref=1CC0F17665FBD0AB89D431F2326479AE0D919D3D88527D0D376DA212A1E1653EC5F8181425982DAAA97893F853982DF75D81526466C8BE6DF59C1C6Eb537N" TargetMode="External"/><Relationship Id="rId724" Type="http://schemas.openxmlformats.org/officeDocument/2006/relationships/hyperlink" Target="consultantplus://offline/ref=1CC0F17665FBD0AB89D431F2326479AE0D919D3D885F70013E6EA212A1E1653EC5F8181425982DAAA97893F15F982DF75D81526466C8BE6DF59C1C6Eb537N" TargetMode="External"/><Relationship Id="rId931" Type="http://schemas.openxmlformats.org/officeDocument/2006/relationships/hyperlink" Target="consultantplus://offline/ref=1CC0F17665FBD0AB89D431F2326479AE0D919D3D885F70013E6EA212A1E1653EC5F8181425982DAAA97896FD52982DF75D81526466C8BE6DF59C1C6Eb537N" TargetMode="External"/><Relationship Id="rId1147" Type="http://schemas.openxmlformats.org/officeDocument/2006/relationships/hyperlink" Target="consultantplus://offline/ref=1CC0F17665FBD0AB89D431F2326479AE0D919D3D885C750C3669A212A1E1653EC5F8181425982DAAA97896FA5B982DF75D81526466C8BE6DF59C1C6Eb537N" TargetMode="External"/><Relationship Id="rId60" Type="http://schemas.openxmlformats.org/officeDocument/2006/relationships/hyperlink" Target="consultantplus://offline/ref=F39A05544E60CFD531D203C1817F37F172183B93D558435C4D044220A87DBABC7A11C2015BB81ADDF32619B81B9DBA6C2754B9699058A2BEFEDCDBB4a433N" TargetMode="External"/><Relationship Id="rId156" Type="http://schemas.openxmlformats.org/officeDocument/2006/relationships/hyperlink" Target="consultantplus://offline/ref=1CC0F17665FBD0AB89D431F2326479AE0D919D3D885C750C3669A212A1E1653EC5F8181425982DAAA97892FF5C982DF75D81526466C8BE6DF59C1C6Eb537N" TargetMode="External"/><Relationship Id="rId363" Type="http://schemas.openxmlformats.org/officeDocument/2006/relationships/hyperlink" Target="consultantplus://offline/ref=1CC0F17665FBD0AB89D431F2326479AE0D919D3D885C750C3669A212A1E1653EC5F8181425982DAAA97893FD59982DF75D81526466C8BE6DF59C1C6Eb537N" TargetMode="External"/><Relationship Id="rId570" Type="http://schemas.openxmlformats.org/officeDocument/2006/relationships/hyperlink" Target="consultantplus://offline/ref=1CC0F17665FBD0AB89D431F2326479AE0D919D3D885C7001376EA212A1E1653EC5F8181425982DAAA97892FF53982DF75D81526466C8BE6DF59C1C6Eb537N" TargetMode="External"/><Relationship Id="rId1007" Type="http://schemas.openxmlformats.org/officeDocument/2006/relationships/hyperlink" Target="consultantplus://offline/ref=1CC0F17665FBD0AB89D431F2326479AE0D919D3D885C750C3669A212A1E1653EC5F8181425982DAAA97891F059982DF75D81526466C8BE6DF59C1C6Eb537N" TargetMode="External"/><Relationship Id="rId223" Type="http://schemas.openxmlformats.org/officeDocument/2006/relationships/hyperlink" Target="consultantplus://offline/ref=1CC0F17665FBD0AB89D431F2326479AE0D919D3D885C750C3669A212A1E1653EC5F8181425982DAAA97893FA5E982DF75D81526466C8BE6DF59C1C6Eb537N" TargetMode="External"/><Relationship Id="rId430" Type="http://schemas.openxmlformats.org/officeDocument/2006/relationships/hyperlink" Target="consultantplus://offline/ref=1CC0F17665FBD0AB89D431F2326479AE0D919D3D8852760C3267A212A1E1653EC5F8181425982DAAA97893FF5A982DF75D81526466C8BE6DF59C1C6Eb537N" TargetMode="External"/><Relationship Id="rId668" Type="http://schemas.openxmlformats.org/officeDocument/2006/relationships/hyperlink" Target="consultantplus://offline/ref=1CC0F17665FBD0AB89D431E4310827A4099BCA3289537E5E6B3BA445FEB1636B97B8464D67DC3EABA16690F859b931N" TargetMode="External"/><Relationship Id="rId875" Type="http://schemas.openxmlformats.org/officeDocument/2006/relationships/hyperlink" Target="consultantplus://offline/ref=1CC0F17665FBD0AB89D431F2326479AE0D919D3D885D76083F6CA212A1E1653EC5F8181425982DAAA97890FC59982DF75D81526466C8BE6DF59C1C6Eb537N" TargetMode="External"/><Relationship Id="rId1060" Type="http://schemas.openxmlformats.org/officeDocument/2006/relationships/hyperlink" Target="consultantplus://offline/ref=1CC0F17665FBD0AB89D431F2326479AE0D919D3D885C750C3669A212A1E1653EC5F8181425982DAAA97891F15D982DF75D81526466C8BE6DF59C1C6Eb537N" TargetMode="External"/><Relationship Id="rId18" Type="http://schemas.openxmlformats.org/officeDocument/2006/relationships/hyperlink" Target="consultantplus://offline/ref=F39A05544E60CFD531D203C1817F37F172183B93D558435C4D044220A87DBABC7A11C2015BB81ADDF32619BC1A9DBA6C2754B9699058A2BEFEDCDBB4a433N" TargetMode="External"/><Relationship Id="rId528" Type="http://schemas.openxmlformats.org/officeDocument/2006/relationships/hyperlink" Target="consultantplus://offline/ref=1CC0F17665FBD0AB89D431F2326479AE0D919D3D885E730E3668A212A1E1653EC5F8181425982DAAA97893FB5A982DF75D81526466C8BE6DF59C1C6Eb537N" TargetMode="External"/><Relationship Id="rId735" Type="http://schemas.openxmlformats.org/officeDocument/2006/relationships/hyperlink" Target="consultantplus://offline/ref=1CC0F17665FBD0AB89D431F2326479AE0D919D3D885C750C3669A212A1E1653EC5F8181425982DAAA97891F95A982DF75D81526466C8BE6DF59C1C6Eb537N" TargetMode="External"/><Relationship Id="rId942" Type="http://schemas.openxmlformats.org/officeDocument/2006/relationships/hyperlink" Target="consultantplus://offline/ref=1CC0F17665FBD0AB89D431F2326479AE0D919D3D885C7001376EA212A1E1653EC5F8181425982DAAA97893FA59982DF75D81526466C8BE6DF59C1C6Eb537N" TargetMode="External"/><Relationship Id="rId1158" Type="http://schemas.openxmlformats.org/officeDocument/2006/relationships/hyperlink" Target="consultantplus://offline/ref=1CC0F17665FBD0AB89D431F2326479AE0D919D3D88527D0D376DA212A1E1653EC5F8181425982DAAA97890FC5E982DF75D81526466C8BE6DF59C1C6Eb537N" TargetMode="External"/><Relationship Id="rId167" Type="http://schemas.openxmlformats.org/officeDocument/2006/relationships/hyperlink" Target="consultantplus://offline/ref=1CC0F17665FBD0AB89D431F2326479AE0D919D3D88527D0D376DA212A1E1653EC5F8181425982DAAA97892FE58982DF75D81526466C8BE6DF59C1C6Eb537N" TargetMode="External"/><Relationship Id="rId374" Type="http://schemas.openxmlformats.org/officeDocument/2006/relationships/hyperlink" Target="consultantplus://offline/ref=1CC0F17665FBD0AB89D431F2326479AE0D919D3D8852760C3267A212A1E1653EC5F8181425982DAAA97893FD53982DF75D81526466C8BE6DF59C1C6Eb537N" TargetMode="External"/><Relationship Id="rId581" Type="http://schemas.openxmlformats.org/officeDocument/2006/relationships/hyperlink" Target="consultantplus://offline/ref=1CC0F17665FBD0AB89D431F2326479AE0D919D3D885C7001376EA212A1E1653EC5F8181425982DAAA97892F05A982DF75D81526466C8BE6DF59C1C6Eb537N" TargetMode="External"/><Relationship Id="rId1018" Type="http://schemas.openxmlformats.org/officeDocument/2006/relationships/hyperlink" Target="consultantplus://offline/ref=1CC0F17665FBD0AB89D431F2326479AE0D919D3D885C750C3669A212A1E1653EC5F8181425982DAAA97895FC53982DF75D81526466C8BE6DF59C1C6Eb537N" TargetMode="External"/><Relationship Id="rId71" Type="http://schemas.openxmlformats.org/officeDocument/2006/relationships/hyperlink" Target="consultantplus://offline/ref=F39A05544E60CFD531D203C1817F37F172183B93D55B465145034220A87DBABC7A11C2015BB81ADDF32619BC119DBA6C2754B9699058A2BEFEDCDBB4a433N" TargetMode="External"/><Relationship Id="rId234" Type="http://schemas.openxmlformats.org/officeDocument/2006/relationships/hyperlink" Target="consultantplus://offline/ref=1CC0F17665FBD0AB89D431F2326479AE0D919D3D885D76083F6CA212A1E1653EC5F8181425982DAAA97892F158982DF75D81526466C8BE6DF59C1C6Eb537N" TargetMode="External"/><Relationship Id="rId679" Type="http://schemas.openxmlformats.org/officeDocument/2006/relationships/hyperlink" Target="consultantplus://offline/ref=1CC0F17665FBD0AB89D431F2326479AE0D919D3D885F70013E6EA212A1E1653EC5F8181425982DAAA97893F05F982DF75D81526466C8BE6DF59C1C6Eb537N" TargetMode="External"/><Relationship Id="rId802" Type="http://schemas.openxmlformats.org/officeDocument/2006/relationships/hyperlink" Target="consultantplus://offline/ref=1CC0F17665FBD0AB89D431E4310827A40992CB3788597E5E6B3BA445FEB1636B97B8464D67DC3EABA16690F859b931N" TargetMode="External"/><Relationship Id="rId886" Type="http://schemas.openxmlformats.org/officeDocument/2006/relationships/hyperlink" Target="consultantplus://offline/ref=1CC0F17665FBD0AB89D431F2326479AE0D919D3D8853760F3168A212A1E1653EC5F8181425982DAAA97892FD5B982DF75D81526466C8BE6DF59C1C6Eb537N" TargetMode="External"/><Relationship Id="rId2" Type="http://schemas.openxmlformats.org/officeDocument/2006/relationships/settings" Target="settings.xml"/><Relationship Id="rId29" Type="http://schemas.openxmlformats.org/officeDocument/2006/relationships/hyperlink" Target="consultantplus://offline/ref=F39A05544E60CFD531D203C1817F37F172183B93D558435C4D044220A87DBABC7A11C2015BB81ADDF32619B9199DBA6C2754B9699058A2BEFEDCDBB4a433N" TargetMode="External"/><Relationship Id="rId441" Type="http://schemas.openxmlformats.org/officeDocument/2006/relationships/hyperlink" Target="consultantplus://offline/ref=1CC0F17665FBD0AB89D431F2326479AE0D919D3D885D76083F6CA212A1E1653EC5F8181425982DAAA97893FA5A982DF75D81526466C8BE6DF59C1C6Eb537N" TargetMode="External"/><Relationship Id="rId539" Type="http://schemas.openxmlformats.org/officeDocument/2006/relationships/hyperlink" Target="consultantplus://offline/ref=1CC0F17665FBD0AB89D431F2326479AE0D919D3D885C7001376EA212A1E1653EC5F8181425982DAAA97892FE52982DF75D81526466C8BE6DF59C1C6Eb537N" TargetMode="External"/><Relationship Id="rId746" Type="http://schemas.openxmlformats.org/officeDocument/2006/relationships/hyperlink" Target="consultantplus://offline/ref=1CC0F17665FBD0AB89D431F2326479AE0D919D3D8852760C3267A212A1E1653EC5F8181425982DAAA97890FF5A982DF75D81526466C8BE6DF59C1C6Eb537N" TargetMode="External"/><Relationship Id="rId1071" Type="http://schemas.openxmlformats.org/officeDocument/2006/relationships/hyperlink" Target="consultantplus://offline/ref=1CC0F17665FBD0AB89D431F2326479AE0D919D3D8852760C3267A212A1E1653EC5F8181425982DAAA97891FE5F982DF75D81526466C8BE6DF59C1C6Eb537N" TargetMode="External"/><Relationship Id="rId1169" Type="http://schemas.openxmlformats.org/officeDocument/2006/relationships/hyperlink" Target="consultantplus://offline/ref=1CC0F17665FBD0AB89D431F2326479AE0D919D3D8853760F3168A212A1E1653EC5F8181425982DAAA97892FE5F982DF75D81526466C8BE6DF59C1C6Eb537N" TargetMode="External"/><Relationship Id="rId178" Type="http://schemas.openxmlformats.org/officeDocument/2006/relationships/hyperlink" Target="consultantplus://offline/ref=1CC0F17665FBD0AB89D431F2326479AE0D919D3D8852760C3267A212A1E1653EC5F8181425982DAAA97892FF59982DF75D81526466C8BE6DF59C1C6Eb537N" TargetMode="External"/><Relationship Id="rId301" Type="http://schemas.openxmlformats.org/officeDocument/2006/relationships/hyperlink" Target="consultantplus://offline/ref=1CC0F17665FBD0AB89D431F2326479AE0D919D3D885C750C3669A212A1E1653EC5F8181425982DAAA97893FC5A982DF75D81526466C8BE6DF59C1C6Eb537N" TargetMode="External"/><Relationship Id="rId953" Type="http://schemas.openxmlformats.org/officeDocument/2006/relationships/hyperlink" Target="consultantplus://offline/ref=1CC0F17665FBD0AB89D431F2326479AE0D919D3D8852760C3267A212A1E1653EC5F8181425982DAAA97891FB5B982DF75D81526466C8BE6DF59C1C6Eb537N" TargetMode="External"/><Relationship Id="rId1029" Type="http://schemas.openxmlformats.org/officeDocument/2006/relationships/hyperlink" Target="consultantplus://offline/ref=1CC0F17665FBD0AB89D431F2326479AE0D919D3D885C750C3669A212A1E1653EC5F8181425982DAAA97891F053982DF75D81526466C8BE6DF59C1C6Eb537N" TargetMode="External"/><Relationship Id="rId82" Type="http://schemas.openxmlformats.org/officeDocument/2006/relationships/hyperlink" Target="consultantplus://offline/ref=F39A05544E60CFD531D203C1817F37F172183B93D556405C490A4220A87DBABC7A11C2015BB81ADDF32619B91D9DBA6C2754B9699058A2BEFEDCDBB4a433N" TargetMode="External"/><Relationship Id="rId385" Type="http://schemas.openxmlformats.org/officeDocument/2006/relationships/hyperlink" Target="consultantplus://offline/ref=1CC0F17665FBD0AB89D431F2326479AE0D919D3D8852760C3267A212A1E1653EC5F8181425982DAAA97893FE5F982DF75D81526466C8BE6DF59C1C6Eb537N" TargetMode="External"/><Relationship Id="rId592" Type="http://schemas.openxmlformats.org/officeDocument/2006/relationships/hyperlink" Target="consultantplus://offline/ref=1CC0F17665FBD0AB89D431F2326479AE0D919D3D8852760C3267A212A1E1653EC5F8181425982DAAA97890F85B982DF75D81526466C8BE6DF59C1C6Eb537N" TargetMode="External"/><Relationship Id="rId606" Type="http://schemas.openxmlformats.org/officeDocument/2006/relationships/hyperlink" Target="consultantplus://offline/ref=1CC0F17665FBD0AB89D431F2326479AE0D919D3D885D76083F6CA212A1E1653EC5F8181425982DAAA97893FD52982DF75D81526466C8BE6DF59C1C6Eb537N" TargetMode="External"/><Relationship Id="rId813" Type="http://schemas.openxmlformats.org/officeDocument/2006/relationships/hyperlink" Target="consultantplus://offline/ref=1CC0F17665FBD0AB89D431F2326479AE0D919D3D885C7001376EA212A1E1653EC5F8181425982DAAA97893F95B982DF75D81526466C8BE6DF59C1C6Eb537N" TargetMode="External"/><Relationship Id="rId245" Type="http://schemas.openxmlformats.org/officeDocument/2006/relationships/hyperlink" Target="consultantplus://offline/ref=1CC0F17665FBD0AB89D431F2326479AE0D919D3D885F70013E6EA212A1E1653EC5F8181425982DAAA97892FE58982DF75D81526466C8BE6DF59C1C6Eb537N" TargetMode="External"/><Relationship Id="rId452" Type="http://schemas.openxmlformats.org/officeDocument/2006/relationships/hyperlink" Target="consultantplus://offline/ref=1CC0F17665FBD0AB89D431E4310827A4099CC03189587E5E6B3BA445FEB1636B85B81E4166DF25ADAA73C6A91FC674A719CA5F6D78D4BE67bE39N" TargetMode="External"/><Relationship Id="rId897" Type="http://schemas.openxmlformats.org/officeDocument/2006/relationships/hyperlink" Target="consultantplus://offline/ref=1CC0F17665FBD0AB89D431F2326479AE0D919D3D8852760C3267A212A1E1653EC5F8181425982DAAA97891F852982DF75D81526466C8BE6DF59C1C6Eb537N" TargetMode="External"/><Relationship Id="rId1082" Type="http://schemas.openxmlformats.org/officeDocument/2006/relationships/hyperlink" Target="consultantplus://offline/ref=1CC0F17665FBD0AB89D431F2326479AE0D919D3D885C750C3669A212A1E1653EC5F8181425982DAAA97896F85B982DF75D81526466C8BE6DF59C1C6Eb537N" TargetMode="External"/><Relationship Id="rId105" Type="http://schemas.openxmlformats.org/officeDocument/2006/relationships/hyperlink" Target="consultantplus://offline/ref=1CC0F17665FBD0AB89D431F2326479AE0D919D3D8852760C3267A212A1E1653EC5F8181425982DAAA97892FC5D982DF75D81526466C8BE6DF59C1C6Eb537N" TargetMode="External"/><Relationship Id="rId312" Type="http://schemas.openxmlformats.org/officeDocument/2006/relationships/hyperlink" Target="consultantplus://offline/ref=1CC0F17665FBD0AB89D431F2326479AE0D919D3D885F70013E6EA212A1E1653EC5F8181425982DAAA97892F053982DF75D81526466C8BE6DF59C1C6Eb537N" TargetMode="External"/><Relationship Id="rId757" Type="http://schemas.openxmlformats.org/officeDocument/2006/relationships/hyperlink" Target="consultantplus://offline/ref=1CC0F17665FBD0AB89D431F2326479AE0D919D3D885F70013E6EA212A1E1653EC5F8181425982DAAA97890F85A982DF75D81526466C8BE6DF59C1C6Eb537N" TargetMode="External"/><Relationship Id="rId964" Type="http://schemas.openxmlformats.org/officeDocument/2006/relationships/hyperlink" Target="consultantplus://offline/ref=1CC0F17665FBD0AB89D431F2326479AE0D919D3D8852760C3267A212A1E1653EC5F8181425982DAAA97891FB58982DF75D81526466C8BE6DF59C1C6Eb537N" TargetMode="External"/><Relationship Id="rId93" Type="http://schemas.openxmlformats.org/officeDocument/2006/relationships/hyperlink" Target="consultantplus://offline/ref=1CC0F17665FBD0AB89D431F2326479AE0D919D3D8853760F3168A212A1E1653EC5F8181425982DAAA97892F953982DF75D81526466C8BE6DF59C1C6Eb537N" TargetMode="External"/><Relationship Id="rId189" Type="http://schemas.openxmlformats.org/officeDocument/2006/relationships/hyperlink" Target="consultantplus://offline/ref=1CC0F17665FBD0AB89D431F2326479AE0D919D3D885F70013E6EA212A1E1653EC5F8181425982DAAA97892FE59982DF75D81526466C8BE6DF59C1C6Eb537N" TargetMode="External"/><Relationship Id="rId396" Type="http://schemas.openxmlformats.org/officeDocument/2006/relationships/hyperlink" Target="consultantplus://offline/ref=1CC0F17665FBD0AB89D431F2326479AE0D919D3D885C750C3669A212A1E1653EC5F8181425982DAAA97893F15A982DF75D81526466C8BE6DF59C1C6Eb537N" TargetMode="External"/><Relationship Id="rId617" Type="http://schemas.openxmlformats.org/officeDocument/2006/relationships/hyperlink" Target="consultantplus://offline/ref=1CC0F17665FBD0AB89D431F2326479AE0D919D3D885C7509346AA212A1E1653EC5F8181425982DAAA97892F95A982DF75D81526466C8BE6DF59C1C6Eb537N" TargetMode="External"/><Relationship Id="rId824" Type="http://schemas.openxmlformats.org/officeDocument/2006/relationships/hyperlink" Target="consultantplus://offline/ref=1CC0F17665FBD0AB89D431F2326479AE0D919D3D885D76083F6CA212A1E1653EC5F8181425982DAAA97890FB5A982DF75D81526466C8BE6DF59C1C6Eb537N" TargetMode="External"/><Relationship Id="rId256" Type="http://schemas.openxmlformats.org/officeDocument/2006/relationships/hyperlink" Target="consultantplus://offline/ref=1CC0F17665FBD0AB89D431F2326479AE0D919D3D885C7001376EA212A1E1653EC5F8181425982DAAA97892FA53982DF75D81526466C8BE6DF59C1C6Eb537N" TargetMode="External"/><Relationship Id="rId463" Type="http://schemas.openxmlformats.org/officeDocument/2006/relationships/hyperlink" Target="consultantplus://offline/ref=1CC0F17665FBD0AB89D431F2326479AE0D919D3D8853760F3168A212A1E1653EC5F8181425982DAAA97892FC5B982DF75D81526466C8BE6DF59C1C6Eb537N" TargetMode="External"/><Relationship Id="rId670" Type="http://schemas.openxmlformats.org/officeDocument/2006/relationships/hyperlink" Target="consultantplus://offline/ref=1CC0F17665FBD0AB89D431F2326479AE0D919D3D885E730E3668A212A1E1653EC5F8181425982DAAA97893FE5D982DF75D81526466C8BE6DF59C1C6Eb537N" TargetMode="External"/><Relationship Id="rId1093" Type="http://schemas.openxmlformats.org/officeDocument/2006/relationships/hyperlink" Target="consultantplus://offline/ref=1CC0F17665FBD0AB89D431F2326479AE0D919D3D885F70013E6EA212A1E1653EC5F8181425982DAAA97890FB58982DF75D81526466C8BE6DF59C1C6Eb537N" TargetMode="External"/><Relationship Id="rId1107" Type="http://schemas.openxmlformats.org/officeDocument/2006/relationships/hyperlink" Target="consultantplus://offline/ref=1CC0F17665FBD0AB89D431F2326479AE0D919D3D885D76083F6CA212A1E1653EC5F8181425982DAAA97890FE5E982DF75D81526466C8BE6DF59C1C6Eb537N" TargetMode="External"/><Relationship Id="rId116" Type="http://schemas.openxmlformats.org/officeDocument/2006/relationships/hyperlink" Target="consultantplus://offline/ref=1CC0F17665FBD0AB89D431F2326479AE0D919D3D885F70013E6EA212A1E1653EC5F8181425982DAAA97892FB5B982DF75D81526466C8BE6DF59C1C6Eb537N" TargetMode="External"/><Relationship Id="rId323" Type="http://schemas.openxmlformats.org/officeDocument/2006/relationships/hyperlink" Target="consultantplus://offline/ref=1CC0F17665FBD0AB89D431F2326479AE0D919D3D885C750C3669A212A1E1653EC5F8181425982DAAA97893FC5C982DF75D81526466C8BE6DF59C1C6Eb537N" TargetMode="External"/><Relationship Id="rId530" Type="http://schemas.openxmlformats.org/officeDocument/2006/relationships/hyperlink" Target="consultantplus://offline/ref=1CC0F17665FBD0AB89D431F2326479AE0D919D3D885C750C3669A212A1E1653EC5F8181425982DAAA97890FB5A982DF75D81526466C8BE6DF59C1C6Eb537N" TargetMode="External"/><Relationship Id="rId768" Type="http://schemas.openxmlformats.org/officeDocument/2006/relationships/hyperlink" Target="consultantplus://offline/ref=1CC0F17665FBD0AB89D431F2326479AE0D919D3D885C7001376EA212A1E1653EC5F8181425982DAAA97893F85F982DF75D81526466C8BE6DF59C1C6Eb537N" TargetMode="External"/><Relationship Id="rId975" Type="http://schemas.openxmlformats.org/officeDocument/2006/relationships/hyperlink" Target="consultantplus://offline/ref=1CC0F17665FBD0AB89D431F2326479AE0D919D3D885C750C3669A212A1E1653EC5F8181425982DAAA97894FC5D982DF75D81526466C8BE6DF59C1C6Eb537N" TargetMode="External"/><Relationship Id="rId1160" Type="http://schemas.openxmlformats.org/officeDocument/2006/relationships/hyperlink" Target="consultantplus://offline/ref=1CC0F17665FBD0AB89D431F2326479AE0D919D3D885C750C3669A212A1E1653EC5F8181425982DAAA97896FA53982DF75D81526466C8BE6DF59C1C6Eb537N" TargetMode="External"/><Relationship Id="rId20" Type="http://schemas.openxmlformats.org/officeDocument/2006/relationships/hyperlink" Target="consultantplus://offline/ref=F39A05544E60CFD531D203C1817F37F172183B93D558435C4D044220A87DBABC7A11C2015BB81ADDF32619BC1A9DBA6C2754B9699058A2BEFEDCDBB4a433N" TargetMode="External"/><Relationship Id="rId628" Type="http://schemas.openxmlformats.org/officeDocument/2006/relationships/hyperlink" Target="consultantplus://offline/ref=1CC0F17665FBD0AB89D431F2326479AE0D919D3D885C7001376EA212A1E1653EC5F8181425982DAAA97892F052982DF75D81526466C8BE6DF59C1C6Eb537N" TargetMode="External"/><Relationship Id="rId835" Type="http://schemas.openxmlformats.org/officeDocument/2006/relationships/hyperlink" Target="consultantplus://offline/ref=1CC0F17665FBD0AB89D431F2326479AE0D919D3D8852760C3267A212A1E1653EC5F8181425982DAAA97891F858982DF75D81526466C8BE6DF59C1C6Eb537N" TargetMode="External"/><Relationship Id="rId267" Type="http://schemas.openxmlformats.org/officeDocument/2006/relationships/hyperlink" Target="consultantplus://offline/ref=1CC0F17665FBD0AB89D431F2326479AE0D919D3D885F70013E6EA212A1E1653EC5F8181425982DAAA97892FF58982DF75D81526466C8BE6DF59C1C6Eb537N" TargetMode="External"/><Relationship Id="rId474" Type="http://schemas.openxmlformats.org/officeDocument/2006/relationships/hyperlink" Target="consultantplus://offline/ref=1CC0F17665FBD0AB89D431F2326479AE0D919D3D885C750C3669A212A1E1653EC5F8181425982DAAA97890FA5B982DF75D81526466C8BE6DF59C1C6Eb537N" TargetMode="External"/><Relationship Id="rId1020" Type="http://schemas.openxmlformats.org/officeDocument/2006/relationships/hyperlink" Target="consultantplus://offline/ref=1CC0F17665FBD0AB89D431F2326479AE0D919D3D885C750C3669A212A1E1653EC5F8181425982DAAA97895FD52982DF75D81526466C8BE6DF59C1C6Eb537N" TargetMode="External"/><Relationship Id="rId1118" Type="http://schemas.openxmlformats.org/officeDocument/2006/relationships/hyperlink" Target="consultantplus://offline/ref=1CC0F17665FBD0AB89D431F2326479AE0D919D3D8852760C3267A212A1E1653EC5F8181425982DAAA97891F05B982DF75D81526466C8BE6DF59C1C6Eb537N" TargetMode="External"/><Relationship Id="rId127" Type="http://schemas.openxmlformats.org/officeDocument/2006/relationships/hyperlink" Target="consultantplus://offline/ref=1CC0F17665FBD0AB89D431F2326479AE0D919D3D885F70013E6EA212A1E1653EC5F8181425982DAAA97892FB5C982DF75D81526466C8BE6DF59C1C6Eb537N" TargetMode="External"/><Relationship Id="rId681" Type="http://schemas.openxmlformats.org/officeDocument/2006/relationships/hyperlink" Target="consultantplus://offline/ref=1CC0F17665FBD0AB89D431F2326479AE0D919D3D8852760C3267A212A1E1653EC5F8181425982DAAA97890FB5C982DF75D81526466C8BE6DF59C1C6Eb537N" TargetMode="External"/><Relationship Id="rId779" Type="http://schemas.openxmlformats.org/officeDocument/2006/relationships/hyperlink" Target="consultantplus://offline/ref=1CC0F17665FBD0AB89D431F2326479AE0D919D3D885C7001376EA212A1E1653EC5F8181425982DAAA97893F852982DF75D81526466C8BE6DF59C1C6Eb537N" TargetMode="External"/><Relationship Id="rId902" Type="http://schemas.openxmlformats.org/officeDocument/2006/relationships/hyperlink" Target="consultantplus://offline/ref=1CC0F17665FBD0AB89D431F2326479AE0D919D3D885C7001376EA212A1E1653EC5F8181425982DAAA97893F953982DF75D81526466C8BE6DF59C1C6Eb537N" TargetMode="External"/><Relationship Id="rId986" Type="http://schemas.openxmlformats.org/officeDocument/2006/relationships/hyperlink" Target="consultantplus://offline/ref=1CC0F17665FBD0AB89D431F2326479AE0D919D3D8852760C3267A212A1E1653EC5F8181425982DAAA97895F152982DF75D81526466C8BE6DF59C1C6Eb537N" TargetMode="External"/><Relationship Id="rId31" Type="http://schemas.openxmlformats.org/officeDocument/2006/relationships/hyperlink" Target="consultantplus://offline/ref=F39A05544E60CFD531D203C1817F37F172183B93D558435C4D044220A87DBABC7A11C2015BB81ADDF32619B91A9DBA6C2754B9699058A2BEFEDCDBB4a433N" TargetMode="External"/><Relationship Id="rId334" Type="http://schemas.openxmlformats.org/officeDocument/2006/relationships/hyperlink" Target="consultantplus://offline/ref=1CC0F17665FBD0AB89D431F2326479AE0D919D3D8852760C3267A212A1E1653EC5F8181425982DAAA97893FB5F982DF75D81526466C8BE6DF59C1C6Eb537N" TargetMode="External"/><Relationship Id="rId541" Type="http://schemas.openxmlformats.org/officeDocument/2006/relationships/hyperlink" Target="consultantplus://offline/ref=1CC0F17665FBD0AB89D431F2326479AE0D919D3D8852760C3267A212A1E1653EC5F8181425982DAAA97893FF52982DF75D81526466C8BE6DF59C1C6Eb537N" TargetMode="External"/><Relationship Id="rId639" Type="http://schemas.openxmlformats.org/officeDocument/2006/relationships/hyperlink" Target="consultantplus://offline/ref=1CC0F17665FBD0AB89D431F2326479AE0D919D3D885F70013E6EA212A1E1653EC5F8181425982DAAA97893FF53982DF75D81526466C8BE6DF59C1C6Eb537N" TargetMode="External"/><Relationship Id="rId1171" Type="http://schemas.openxmlformats.org/officeDocument/2006/relationships/hyperlink" Target="consultantplus://offline/ref=1CC0F17665FBD0AB89D431F2326479AE0D919D3D8853760F3168A212A1E1653EC5F8181425982DAAA97892FE5D982DF75D81526466C8BE6DF59C1C6Eb537N" TargetMode="External"/><Relationship Id="rId180" Type="http://schemas.openxmlformats.org/officeDocument/2006/relationships/hyperlink" Target="consultantplus://offline/ref=1CC0F17665FBD0AB89D431F2326479AE0D919D3D8852760C3267A212A1E1653EC5F8181425982DAAA97892FF5E982DF75D81526466C8BE6DF59C1C6Eb537N" TargetMode="External"/><Relationship Id="rId278" Type="http://schemas.openxmlformats.org/officeDocument/2006/relationships/hyperlink" Target="consultantplus://offline/ref=1CC0F17665FBD0AB89D431F2326479AE0D919D3D8852760C3267A212A1E1653EC5F8181425982DAAA97893F853982DF75D81526466C8BE6DF59C1C6Eb537N" TargetMode="External"/><Relationship Id="rId401" Type="http://schemas.openxmlformats.org/officeDocument/2006/relationships/hyperlink" Target="consultantplus://offline/ref=1CC0F17665FBD0AB89D431F2326479AE0D919D3D885C750C3669A212A1E1653EC5F8181425982DAAA97893F159982DF75D81526466C8BE6DF59C1C6Eb537N" TargetMode="External"/><Relationship Id="rId846" Type="http://schemas.openxmlformats.org/officeDocument/2006/relationships/hyperlink" Target="consultantplus://offline/ref=1CC0F17665FBD0AB89D431F2326479AE0D919D3D885C750C3669A212A1E1653EC5F8181425982DAAA97891FD5E982DF75D81526466C8BE6DF59C1C6Eb537N" TargetMode="External"/><Relationship Id="rId1031" Type="http://schemas.openxmlformats.org/officeDocument/2006/relationships/hyperlink" Target="consultantplus://offline/ref=1CC0F17665FBD0AB89D431F2326479AE0D919D3D8852760C3267A212A1E1653EC5F8181425982DAAA97891FD58982DF75D81526466C8BE6DF59C1C6Eb537N" TargetMode="External"/><Relationship Id="rId1129" Type="http://schemas.openxmlformats.org/officeDocument/2006/relationships/hyperlink" Target="consultantplus://offline/ref=1CC0F17665FBD0AB89D431F2326479AE0D919D3D8853760F3168A212A1E1653EC5F8181425982DAAA97892FD52982DF75D81526466C8BE6DF59C1C6Eb537N" TargetMode="External"/><Relationship Id="rId485" Type="http://schemas.openxmlformats.org/officeDocument/2006/relationships/hyperlink" Target="consultantplus://offline/ref=1CC0F17665FBD0AB89D431F2326479AE0D919D3D885F70013E6EA212A1E1653EC5F8181425982DAAA97893F95E982DF75D81526466C8BE6DF59C1C6Eb537N" TargetMode="External"/><Relationship Id="rId692" Type="http://schemas.openxmlformats.org/officeDocument/2006/relationships/hyperlink" Target="consultantplus://offline/ref=1CC0F17665FBD0AB89D431F2326479AE0D919D3D885C750C3669A212A1E1653EC5F8181425982DAAA97890FD53982DF75D81526466C8BE6DF59C1C6Eb537N" TargetMode="External"/><Relationship Id="rId706" Type="http://schemas.openxmlformats.org/officeDocument/2006/relationships/hyperlink" Target="consultantplus://offline/ref=1CC0F17665FBD0AB89D431F2326479AE0D919D3D88527D0D376DA212A1E1653EC5F8181425982DAAA97893FF5C982DF75D81526466C8BE6DF59C1C6Eb537N" TargetMode="External"/><Relationship Id="rId913" Type="http://schemas.openxmlformats.org/officeDocument/2006/relationships/hyperlink" Target="consultantplus://offline/ref=1CC0F17665FBD0AB89D431F2326479AE0D919D3D885F70013E6EA212A1E1653EC5F8181425982DAAA97896FA5E982DF75D81526466C8BE6DF59C1C6Eb537N" TargetMode="External"/><Relationship Id="rId42" Type="http://schemas.openxmlformats.org/officeDocument/2006/relationships/hyperlink" Target="consultantplus://offline/ref=F39A05544E60CFD531D203D7821369FB7112639BD259480E10564477F72DBCE928519C5819FC09DCFB381BBD1Aa934N" TargetMode="External"/><Relationship Id="rId138" Type="http://schemas.openxmlformats.org/officeDocument/2006/relationships/hyperlink" Target="consultantplus://offline/ref=1CC0F17665FBD0AB89D431F2326479AE0D919D3D885F70013E6EA212A1E1653EC5F8181425982DAAA97892FC5E982DF75D81526466C8BE6DF59C1C6Eb537N" TargetMode="External"/><Relationship Id="rId345" Type="http://schemas.openxmlformats.org/officeDocument/2006/relationships/hyperlink" Target="consultantplus://offline/ref=1CC0F17665FBD0AB89D431F2326479AE0D919D3D885C750C3669A212A1E1653EC5F8181425982DAAA97893FC53982DF75D81526466C8BE6DF59C1C6Eb537N" TargetMode="External"/><Relationship Id="rId552" Type="http://schemas.openxmlformats.org/officeDocument/2006/relationships/hyperlink" Target="consultantplus://offline/ref=1CC0F17665FBD0AB89D431F2326479AE0D919D3D8852760C3267A212A1E1653EC5F8181425982DAAA97893F05F982DF75D81526466C8BE6DF59C1C6Eb537N" TargetMode="External"/><Relationship Id="rId997" Type="http://schemas.openxmlformats.org/officeDocument/2006/relationships/hyperlink" Target="consultantplus://offline/ref=1CC0F17665FBD0AB89D431F2326479AE0D919D3D8852760C3267A212A1E1653EC5F8181425982DAAA97891FB52982DF75D81526466C8BE6DF59C1C6Eb537N" TargetMode="External"/><Relationship Id="rId1182" Type="http://schemas.openxmlformats.org/officeDocument/2006/relationships/hyperlink" Target="consultantplus://offline/ref=1CC0F17665FBD0AB89D431F2326479AE0D919D3D8853760F3469A212A1E1653EC5F8181425982DA9AB7F9BF05F982DF75D81526466C8BE6DF59C1C6Eb537N" TargetMode="External"/><Relationship Id="rId191" Type="http://schemas.openxmlformats.org/officeDocument/2006/relationships/hyperlink" Target="consultantplus://offline/ref=1CC0F17665FBD0AB89D431F2326479AE0D919D3D885C750C3669A212A1E1653EC5F8181425982DAAA97893F85F982DF75D81526466C8BE6DF59C1C6Eb537N" TargetMode="External"/><Relationship Id="rId205" Type="http://schemas.openxmlformats.org/officeDocument/2006/relationships/hyperlink" Target="consultantplus://offline/ref=1CC0F17665FBD0AB89D431F2326479AE0D919D3D885C750C3669A212A1E1653EC5F8181425982DAAA97893F95B982DF75D81526466C8BE6DF59C1C6Eb537N" TargetMode="External"/><Relationship Id="rId412" Type="http://schemas.openxmlformats.org/officeDocument/2006/relationships/hyperlink" Target="consultantplus://offline/ref=1CC0F17665FBD0AB89D431F2326479AE0D919D3D885C750C3669A212A1E1653EC5F8181425982DAAA97890F85B982DF75D81526466C8BE6DF59C1C6Eb537N" TargetMode="External"/><Relationship Id="rId857" Type="http://schemas.openxmlformats.org/officeDocument/2006/relationships/hyperlink" Target="consultantplus://offline/ref=1CC0F17665FBD0AB89D431F2326479AE0D919D3D885C750C3669A212A1E1653EC5F8181425982DAAA97891FE58982DF75D81526466C8BE6DF59C1C6Eb537N" TargetMode="External"/><Relationship Id="rId1042" Type="http://schemas.openxmlformats.org/officeDocument/2006/relationships/hyperlink" Target="consultantplus://offline/ref=1CC0F17665FBD0AB89D431F2326479AE0D919D3D885D76083F6CA212A1E1653EC5F8181425982DAAA97890FD5A982DF75D81526466C8BE6DF59C1C6Eb537N" TargetMode="External"/><Relationship Id="rId289" Type="http://schemas.openxmlformats.org/officeDocument/2006/relationships/hyperlink" Target="consultantplus://offline/ref=1CC0F17665FBD0AB89D431F2326479AE0D919D3D885F70013E6EA212A1E1653EC5F8181425982DAAA97892FF52982DF75D81526466C8BE6DF59C1C6Eb537N" TargetMode="External"/><Relationship Id="rId496" Type="http://schemas.openxmlformats.org/officeDocument/2006/relationships/hyperlink" Target="consultantplus://offline/ref=1CC0F17665FBD0AB89D431F2326479AE0D919D3D8853760F3168A212A1E1653EC5F8181425982DAAA97892FC58982DF75D81526466C8BE6DF59C1C6Eb537N" TargetMode="External"/><Relationship Id="rId717" Type="http://schemas.openxmlformats.org/officeDocument/2006/relationships/hyperlink" Target="consultantplus://offline/ref=1CC0F17665FBD0AB89D431F2326479AE0D919D3D88527D0D376DA212A1E1653EC5F8181425982DAAA97893FF53982DF75D81526466C8BE6DF59C1C6Eb537N" TargetMode="External"/><Relationship Id="rId924" Type="http://schemas.openxmlformats.org/officeDocument/2006/relationships/hyperlink" Target="consultantplus://offline/ref=1CC0F17665FBD0AB89D431F2326479AE0D919D3D8852760C3267A212A1E1653EC5F8181425982DAAA97894FD58982DF75D81526466C8BE6DF59C1C6Eb537N" TargetMode="External"/><Relationship Id="rId53" Type="http://schemas.openxmlformats.org/officeDocument/2006/relationships/hyperlink" Target="consultantplus://offline/ref=F39A05544E60CFD531D203C1817F37F172183B93D558435C4D044220A87DBABC7A11C2015BB81ADDF32619B9119DBA6C2754B9699058A2BEFEDCDBB4a433N" TargetMode="External"/><Relationship Id="rId149" Type="http://schemas.openxmlformats.org/officeDocument/2006/relationships/hyperlink" Target="consultantplus://offline/ref=1CC0F17665FBD0AB89D431F2326479AE0D919D3D885F70013E6EA212A1E1653EC5F8181425982DAAA97892FD5A982DF75D81526466C8BE6DF59C1C6Eb537N" TargetMode="External"/><Relationship Id="rId356" Type="http://schemas.openxmlformats.org/officeDocument/2006/relationships/hyperlink" Target="consultantplus://offline/ref=1CC0F17665FBD0AB89D431F2326479AE0D919D3D8852760C3267A212A1E1653EC5F8181425982DAAA97893FC53982DF75D81526466C8BE6DF59C1C6Eb537N" TargetMode="External"/><Relationship Id="rId563" Type="http://schemas.openxmlformats.org/officeDocument/2006/relationships/hyperlink" Target="consultantplus://offline/ref=1CC0F17665FBD0AB89D431F2326479AE0D919D3D8852760C3267A212A1E1653EC5F8181425982DAAA97893F158982DF75D81526466C8BE6DF59C1C6Eb537N" TargetMode="External"/><Relationship Id="rId770" Type="http://schemas.openxmlformats.org/officeDocument/2006/relationships/hyperlink" Target="consultantplus://offline/ref=1CC0F17665FBD0AB89D431F2326479AE0D919D3D8852760C3267A212A1E1653EC5F8181425982DAAA97890F05F982DF75D81526466C8BE6DF59C1C6Eb537N" TargetMode="External"/><Relationship Id="rId1193" Type="http://schemas.openxmlformats.org/officeDocument/2006/relationships/hyperlink" Target="consultantplus://offline/ref=1CC0F17665FBD0AB89D431F2326479AE0D919D3D885C7001376EA212A1E1653EC5F8181425982DAAA97893FB52982DF75D81526466C8BE6DF59C1C6Eb537N" TargetMode="External"/><Relationship Id="rId216" Type="http://schemas.openxmlformats.org/officeDocument/2006/relationships/hyperlink" Target="consultantplus://offline/ref=1CC0F17665FBD0AB89D431F2326479AE0D919D3D885D76083F6CA212A1E1653EC5F8181425982DAAA97892F059982DF75D81526466C8BE6DF59C1C6Eb537N" TargetMode="External"/><Relationship Id="rId423" Type="http://schemas.openxmlformats.org/officeDocument/2006/relationships/hyperlink" Target="consultantplus://offline/ref=1CC0F17665FBD0AB89D431F2326479AE0D919D3D8852760C3267A212A1E1653EC5F8181425982DAAA97893FE52982DF75D81526466C8BE6DF59C1C6Eb537N" TargetMode="External"/><Relationship Id="rId868" Type="http://schemas.openxmlformats.org/officeDocument/2006/relationships/hyperlink" Target="consultantplus://offline/ref=1CC0F17665FBD0AB89D431F2326479AE0D919D3D885D76083F6CA212A1E1653EC5F8181425982DAAA97891FA5B982DF75D81526466C8BE6DF59C1C6Eb537N" TargetMode="External"/><Relationship Id="rId1053" Type="http://schemas.openxmlformats.org/officeDocument/2006/relationships/hyperlink" Target="consultantplus://offline/ref=1CC0F17665FBD0AB89D431F2326479AE0D919D3D885D76083F6CA212A1E1653EC5F8181425982DAAA97890FD58982DF75D81526466C8BE6DF59C1C6Eb537N" TargetMode="External"/><Relationship Id="rId630" Type="http://schemas.openxmlformats.org/officeDocument/2006/relationships/hyperlink" Target="consultantplus://offline/ref=1CC0F17665FBD0AB89D431F2326479AE0D919D3D885D76083F6CA212A1E1653EC5F8181425982DAAA97893FE5B982DF75D81526466C8BE6DF59C1C6Eb537N" TargetMode="External"/><Relationship Id="rId728" Type="http://schemas.openxmlformats.org/officeDocument/2006/relationships/hyperlink" Target="consultantplus://offline/ref=1CC0F17665FBD0AB89D431F2326479AE0D919D3D8852760C3267A212A1E1653EC5F8181425982DAAA97890FD5A982DF75D81526466C8BE6DF59C1C6Eb537N" TargetMode="External"/><Relationship Id="rId935" Type="http://schemas.openxmlformats.org/officeDocument/2006/relationships/hyperlink" Target="consultantplus://offline/ref=1CC0F17665FBD0AB89D431F2326479AE0D919D3D885F70013E6EA212A1E1653EC5F8181425982DAAA97896F05A982DF75D81526466C8BE6DF59C1C6Eb537N" TargetMode="External"/><Relationship Id="rId64" Type="http://schemas.openxmlformats.org/officeDocument/2006/relationships/hyperlink" Target="consultantplus://offline/ref=F39A05544E60CFD531D203C1817F37F172183B93D5564B5D4C004220A87DBABC7A11C2015BB81ADDF32619B81B9DBA6C2754B9699058A2BEFEDCDBB4a433N" TargetMode="External"/><Relationship Id="rId367" Type="http://schemas.openxmlformats.org/officeDocument/2006/relationships/hyperlink" Target="consultantplus://offline/ref=1CC0F17665FBD0AB89D431F2326479AE0D919D3D885C750C3669A212A1E1653EC5F8181425982DAAA97893FF5A982DF75D81526466C8BE6DF59C1C6Eb537N" TargetMode="External"/><Relationship Id="rId574" Type="http://schemas.openxmlformats.org/officeDocument/2006/relationships/hyperlink" Target="consultantplus://offline/ref=1CC0F17665FBD0AB89D431F2326479AE0D919D3D885E730E3668A212A1E1653EC5F8181425982DAAA97893FC5A982DF75D81526466C8BE6DF59C1C6Eb537N" TargetMode="External"/><Relationship Id="rId1120" Type="http://schemas.openxmlformats.org/officeDocument/2006/relationships/hyperlink" Target="consultantplus://offline/ref=1CC0F17665FBD0AB89D431F2326479AE0D919D3D88527D0D376DA212A1E1653EC5F8181425982DAAA97890FB52982DF75D81526466C8BE6DF59C1C6Eb537N" TargetMode="External"/><Relationship Id="rId227" Type="http://schemas.openxmlformats.org/officeDocument/2006/relationships/hyperlink" Target="consultantplus://offline/ref=1CC0F17665FBD0AB89D431F2326479AE0D919D3D885D76083F6CA212A1E1653EC5F8181425982DAAA97892F15A982DF75D81526466C8BE6DF59C1C6Eb537N" TargetMode="External"/><Relationship Id="rId781" Type="http://schemas.openxmlformats.org/officeDocument/2006/relationships/hyperlink" Target="consultantplus://offline/ref=1CC0F17665FBD0AB89D431F2326479AE0D919D3D8852760C3267A212A1E1653EC5F8181425982DAAA97890F159982DF75D81526466C8BE6DF59C1C6Eb537N" TargetMode="External"/><Relationship Id="rId879" Type="http://schemas.openxmlformats.org/officeDocument/2006/relationships/hyperlink" Target="consultantplus://offline/ref=1CC0F17665FBD0AB89D431F2326479AE0D919D3D885C750C3669A212A1E1653EC5F8181425982DAAA97891FF5A982DF75D81526466C8BE6DF59C1C6Eb537N" TargetMode="External"/><Relationship Id="rId434" Type="http://schemas.openxmlformats.org/officeDocument/2006/relationships/hyperlink" Target="consultantplus://offline/ref=1CC0F17665FBD0AB89D431E4310827A4099BC6368F597E5E6B3BA445FEB1636B97B8464D67DC3EABA16690F859b931N" TargetMode="External"/><Relationship Id="rId641" Type="http://schemas.openxmlformats.org/officeDocument/2006/relationships/hyperlink" Target="consultantplus://offline/ref=1CC0F17665FBD0AB89D431F2326479AE0D919D3D885F70013E6EA212A1E1653EC5F8181425982DAAA97893F05B982DF75D81526466C8BE6DF59C1C6Eb537N" TargetMode="External"/><Relationship Id="rId739" Type="http://schemas.openxmlformats.org/officeDocument/2006/relationships/hyperlink" Target="consultantplus://offline/ref=1CC0F17665FBD0AB89D431F2326479AE0D919D3D885F70013E6EA212A1E1653EC5F8181425982DAAA97893F15C982DF75D81526466C8BE6DF59C1C6Eb537N" TargetMode="External"/><Relationship Id="rId1064" Type="http://schemas.openxmlformats.org/officeDocument/2006/relationships/hyperlink" Target="consultantplus://offline/ref=1CC0F17665FBD0AB89D431F2326479AE0D919D3D885C750C3669A212A1E1653EC5F8181425982DAAA97891F15C982DF75D81526466C8BE6DF59C1C6Eb537N" TargetMode="External"/><Relationship Id="rId280" Type="http://schemas.openxmlformats.org/officeDocument/2006/relationships/hyperlink" Target="consultantplus://offline/ref=1CC0F17665FBD0AB89D431F2326479AE0D919D3D8852760C3267A212A1E1653EC5F8181425982DAAA97893F95B982DF75D81526466C8BE6DF59C1C6Eb537N" TargetMode="External"/><Relationship Id="rId501" Type="http://schemas.openxmlformats.org/officeDocument/2006/relationships/hyperlink" Target="consultantplus://offline/ref=1CC0F17665FBD0AB89D431F2326479AE0D919D3D885C7001376EA212A1E1653EC5F8181425982DAAA97892FD59982DF75D81526466C8BE6DF59C1C6Eb537N" TargetMode="External"/><Relationship Id="rId946" Type="http://schemas.openxmlformats.org/officeDocument/2006/relationships/hyperlink" Target="consultantplus://offline/ref=1CC0F17665FBD0AB89D431F2326479AE0D919D3D8852760C3267A212A1E1653EC5F8181425982DAAA97891FA5C982DF75D81526466C8BE6DF59C1C6Eb537N" TargetMode="External"/><Relationship Id="rId1131" Type="http://schemas.openxmlformats.org/officeDocument/2006/relationships/hyperlink" Target="consultantplus://offline/ref=1CC0F17665FBD0AB89D431F2326479AE0D919D3D885F70013E6EA212A1E1653EC5F8181425982DAAA97890FC5B982DF75D81526466C8BE6DF59C1C6Eb537N" TargetMode="External"/><Relationship Id="rId75" Type="http://schemas.openxmlformats.org/officeDocument/2006/relationships/hyperlink" Target="consultantplus://offline/ref=F39A05544E60CFD531D203C1817F37F172183B93D55B465145034220A87DBABC7A11C2015BB81ADDF32619BF1C9DBA6C2754B9699058A2BEFEDCDBB4a433N" TargetMode="External"/><Relationship Id="rId140" Type="http://schemas.openxmlformats.org/officeDocument/2006/relationships/hyperlink" Target="consultantplus://offline/ref=1CC0F17665FBD0AB89D431F2326479AE0D919D3D885C750C3669A212A1E1653EC5F8181425982DAAA97892FF59982DF75D81526466C8BE6DF59C1C6Eb537N" TargetMode="External"/><Relationship Id="rId378" Type="http://schemas.openxmlformats.org/officeDocument/2006/relationships/hyperlink" Target="consultantplus://offline/ref=1CC0F17665FBD0AB89D431F2326479AE0D919D3D885C7001376EA212A1E1653EC5F8181425982DAAA97892FB5C982DF75D81526466C8BE6DF59C1C6Eb537N" TargetMode="External"/><Relationship Id="rId585" Type="http://schemas.openxmlformats.org/officeDocument/2006/relationships/hyperlink" Target="consultantplus://offline/ref=1CC0F17665FBD0AB89D431F2326479AE0D919D3D885F70013E6EA212A1E1653EC5F8181425982DAAA97893FD58982DF75D81526466C8BE6DF59C1C6Eb537N" TargetMode="External"/><Relationship Id="rId792" Type="http://schemas.openxmlformats.org/officeDocument/2006/relationships/hyperlink" Target="consultantplus://offline/ref=1CC0F17665FBD0AB89D431F2326479AE0D919D3D88527D0D376DA212A1E1653EC5F8181425982DAAA97893F15A982DF75D81526466C8BE6DF59C1C6Eb537N" TargetMode="External"/><Relationship Id="rId806" Type="http://schemas.openxmlformats.org/officeDocument/2006/relationships/hyperlink" Target="consultantplus://offline/ref=1CC0F17665FBD0AB89D431F2326479AE0D919D3D885D7500306EA212A1E1653EC5F81814379875A6A8788CF8538D7BA61BbD36N" TargetMode="External"/><Relationship Id="rId6" Type="http://schemas.openxmlformats.org/officeDocument/2006/relationships/hyperlink" Target="consultantplus://offline/ref=F39A05544E60CFD531D203C1817F37F172183B93D558435C4D044220A87DBABC7A11C2015BB81ADDF32619BD1D9DBA6C2754B9699058A2BEFEDCDBB4a433N" TargetMode="External"/><Relationship Id="rId238" Type="http://schemas.openxmlformats.org/officeDocument/2006/relationships/hyperlink" Target="consultantplus://offline/ref=1CC0F17665FBD0AB89D431F2326479AE0D919D3D885C750C3669A212A1E1653EC5F8181425982DAAA97893FA52982DF75D81526466C8BE6DF59C1C6Eb537N" TargetMode="External"/><Relationship Id="rId445" Type="http://schemas.openxmlformats.org/officeDocument/2006/relationships/hyperlink" Target="consultantplus://offline/ref=1CC0F17665FBD0AB89D431E4310827A40E9BC5358F5D7E5E6B3BA445FEB1636B85B81E4364DE25A8A22CC3BC0E9E78A607D4577B64D6BCb637N" TargetMode="External"/><Relationship Id="rId652" Type="http://schemas.openxmlformats.org/officeDocument/2006/relationships/hyperlink" Target="consultantplus://offline/ref=1CC0F17665FBD0AB89D431F2326479AE0D919D3D8852760C3267A212A1E1653EC5F8181425982DAAA97890FA5B982DF75D81526466C8BE6DF59C1C6Eb537N" TargetMode="External"/><Relationship Id="rId1075" Type="http://schemas.openxmlformats.org/officeDocument/2006/relationships/hyperlink" Target="consultantplus://offline/ref=1CC0F17665FBD0AB89D431F2326479AE0D919D3D88527D0D376DA212A1E1653EC5F8181425982DAAA97890FB59982DF75D81526466C8BE6DF59C1C6Eb537N" TargetMode="External"/><Relationship Id="rId291" Type="http://schemas.openxmlformats.org/officeDocument/2006/relationships/hyperlink" Target="consultantplus://offline/ref=1CC0F17665FBD0AB89D431F2326479AE0D919D3D885F70013E6EA212A1E1653EC5F8181425982DAAA97892F05B982DF75D81526466C8BE6DF59C1C6Eb537N" TargetMode="External"/><Relationship Id="rId305" Type="http://schemas.openxmlformats.org/officeDocument/2006/relationships/hyperlink" Target="consultantplus://offline/ref=1CC0F17665FBD0AB89D431F2326479AE0D919D3D8852760C3267A212A1E1653EC5F8181425982DAAA97893FA5F982DF75D81526466C8BE6DF59C1C6Eb537N" TargetMode="External"/><Relationship Id="rId512" Type="http://schemas.openxmlformats.org/officeDocument/2006/relationships/hyperlink" Target="consultantplus://offline/ref=1CC0F17665FBD0AB89D431F2326479AE0D919D3D885C7001376EA212A1E1653EC5F8181425982DAAA97892FD5D982DF75D81526466C8BE6DF59C1C6Eb537N" TargetMode="External"/><Relationship Id="rId957" Type="http://schemas.openxmlformats.org/officeDocument/2006/relationships/hyperlink" Target="consultantplus://offline/ref=1CC0F17665FBD0AB89D431F2326479AE0D919D3D8852760C3267A212A1E1653EC5F8181425982DAAA97895FA5A982DF75D81526466C8BE6DF59C1C6Eb537N" TargetMode="External"/><Relationship Id="rId1142" Type="http://schemas.openxmlformats.org/officeDocument/2006/relationships/hyperlink" Target="consultantplus://offline/ref=1CC0F17665FBD0AB89D431F2326479AE0D919D3D885F70013E6EA212A1E1653EC5F8181425982DAAA97890FC59982DF75D81526466C8BE6DF59C1C6Eb537N" TargetMode="External"/><Relationship Id="rId86" Type="http://schemas.openxmlformats.org/officeDocument/2006/relationships/hyperlink" Target="consultantplus://offline/ref=F39A05544E60CFD531D203C1817F37F172183B93D558435C4D044220A87DBABC7A11C2015BB81ADDF32619BB1B9DBA6C2754B9699058A2BEFEDCDBB4a433N" TargetMode="External"/><Relationship Id="rId151" Type="http://schemas.openxmlformats.org/officeDocument/2006/relationships/hyperlink" Target="consultantplus://offline/ref=1CC0F17665FBD0AB89D431F2326479AE0D919D3D885F70013E6EA212A1E1653EC5F8181425982DAAA97892FD58982DF75D81526466C8BE6DF59C1C6Eb537N" TargetMode="External"/><Relationship Id="rId389" Type="http://schemas.openxmlformats.org/officeDocument/2006/relationships/hyperlink" Target="consultantplus://offline/ref=1CC0F17665FBD0AB89D431F2326479AE0D919D3D885D76083F6CA212A1E1653EC5F8181425982DAAA97893F85E982DF75D81526466C8BE6DF59C1C6Eb537N" TargetMode="External"/><Relationship Id="rId596" Type="http://schemas.openxmlformats.org/officeDocument/2006/relationships/hyperlink" Target="consultantplus://offline/ref=1CC0F17665FBD0AB89D431F2326479AE0D919D3D8852760C3267A212A1E1653EC5F8181425982DAAA97890F859982DF75D81526466C8BE6DF59C1C6Eb537N" TargetMode="External"/><Relationship Id="rId817" Type="http://schemas.openxmlformats.org/officeDocument/2006/relationships/hyperlink" Target="consultantplus://offline/ref=1CC0F17665FBD0AB89D431F2326479AE0D919D3D8853760F3168A212A1E1653EC5F8181425982DAAA97892FC53982DF75D81526466C8BE6DF59C1C6Eb537N" TargetMode="External"/><Relationship Id="rId1002" Type="http://schemas.openxmlformats.org/officeDocument/2006/relationships/hyperlink" Target="consultantplus://offline/ref=1CC0F17665FBD0AB89D431F2326479AE0D919D3D8852760C3267A212A1E1653EC5F8181425982DAAA97891FC5A982DF75D81526466C8BE6DF59C1C6Eb537N" TargetMode="External"/><Relationship Id="rId249" Type="http://schemas.openxmlformats.org/officeDocument/2006/relationships/hyperlink" Target="consultantplus://offline/ref=1CC0F17665FBD0AB89D431F2326479AE0D919D3D8853760F3168A212A1E1653EC5F8181425982DAAA97892FA52982DF75D81526466C8BE6DF59C1C6Eb537N" TargetMode="External"/><Relationship Id="rId456" Type="http://schemas.openxmlformats.org/officeDocument/2006/relationships/hyperlink" Target="consultantplus://offline/ref=1CC0F17665FBD0AB89D431F2326479AE0D919D3D885D76083F6CA212A1E1653EC5F8181425982DAAA97893FA5D982DF75D81526466C8BE6DF59C1C6Eb537N" TargetMode="External"/><Relationship Id="rId663" Type="http://schemas.openxmlformats.org/officeDocument/2006/relationships/hyperlink" Target="consultantplus://offline/ref=1CC0F17665FBD0AB89D431F2326479AE0D919D3D88527C0F3E66A212A1E1653EC5F8181425982DAAA97892F95B982DF75D81526466C8BE6DF59C1C6Eb537N" TargetMode="External"/><Relationship Id="rId870" Type="http://schemas.openxmlformats.org/officeDocument/2006/relationships/hyperlink" Target="consultantplus://offline/ref=1CC0F17665FBD0AB89D431F2326479AE0D919D3D885D76083F6CA212A1E1653EC5F8181425982DAAA97891FC59982DF75D81526466C8BE6DF59C1C6Eb537N" TargetMode="External"/><Relationship Id="rId1086" Type="http://schemas.openxmlformats.org/officeDocument/2006/relationships/hyperlink" Target="consultantplus://offline/ref=1CC0F17665FBD0AB89D431F2326479AE0D919D3D885C750C3669A212A1E1653EC5F8181425982DAAA97896F85A982DF75D81526466C8BE6DF59C1C6Eb537N" TargetMode="External"/><Relationship Id="rId13" Type="http://schemas.openxmlformats.org/officeDocument/2006/relationships/hyperlink" Target="consultantplus://offline/ref=F39A05544E60CFD531D203C1817F37F172183B93D559405844014220A87DBABC7A11C2015BB81ADDF32619BC1A9DBA6C2754B9699058A2BEFEDCDBB4a433N" TargetMode="External"/><Relationship Id="rId109" Type="http://schemas.openxmlformats.org/officeDocument/2006/relationships/hyperlink" Target="consultantplus://offline/ref=1CC0F17665FBD0AB89D431F2326479AE0D919D3D8852760C3267A212A1E1653EC5F8181425982DAAA97892FD5B982DF75D81526466C8BE6DF59C1C6Eb537N" TargetMode="External"/><Relationship Id="rId316" Type="http://schemas.openxmlformats.org/officeDocument/2006/relationships/hyperlink" Target="consultantplus://offline/ref=1CC0F17665FBD0AB89D431F2326479AE0D919D3D885F70013E6EA212A1E1653EC5F8181425982DAAA97892F159982DF75D81526466C8BE6DF59C1C6Eb537N" TargetMode="External"/><Relationship Id="rId523" Type="http://schemas.openxmlformats.org/officeDocument/2006/relationships/hyperlink" Target="consultantplus://offline/ref=1CC0F17665FBD0AB89D431F2326479AE0D919D3D8852760C3267A212A1E1653EC5F8181425982DAAA97893FF53982DF75D81526466C8BE6DF59C1C6Eb537N" TargetMode="External"/><Relationship Id="rId968" Type="http://schemas.openxmlformats.org/officeDocument/2006/relationships/hyperlink" Target="consultantplus://offline/ref=1CC0F17665FBD0AB89D431F2326479AE0D919D3D885F70013E6EA212A1E1653EC5F8181425982DAAA97894F959982DF75D81526466C8BE6DF59C1C6Eb537N" TargetMode="External"/><Relationship Id="rId1153" Type="http://schemas.openxmlformats.org/officeDocument/2006/relationships/hyperlink" Target="consultantplus://offline/ref=1CC0F17665FBD0AB89D431F2326479AE0D919D3D885C750C3669A212A1E1653EC5F8181425982DAAA97896FA5F982DF75D81526466C8BE6DF59C1C6Eb537N" TargetMode="External"/><Relationship Id="rId97" Type="http://schemas.openxmlformats.org/officeDocument/2006/relationships/hyperlink" Target="consultantplus://offline/ref=1CC0F17665FBD0AB89D431F2326479AE0D919D3D885E730E3668A212A1E1653EC5F8181425982DAAA97892FC5C982DF75D81526466C8BE6DF59C1C6Eb537N" TargetMode="External"/><Relationship Id="rId730" Type="http://schemas.openxmlformats.org/officeDocument/2006/relationships/hyperlink" Target="consultantplus://offline/ref=1CC0F17665FBD0AB89D431F2326479AE0D919D3D8852760C3267A212A1E1653EC5F8181425982DAAA97890FD5F982DF75D81526466C8BE6DF59C1C6Eb537N" TargetMode="External"/><Relationship Id="rId828" Type="http://schemas.openxmlformats.org/officeDocument/2006/relationships/hyperlink" Target="consultantplus://offline/ref=1CC0F17665FBD0AB89D431F2326479AE0D919D3D885F70013E6EA212A1E1653EC5F8181425982DAAA97890F953982DF75D81526466C8BE6DF59C1C6Eb537N" TargetMode="External"/><Relationship Id="rId1013" Type="http://schemas.openxmlformats.org/officeDocument/2006/relationships/hyperlink" Target="consultantplus://offline/ref=1CC0F17665FBD0AB89D431F2326479AE0D919D3D885F70013E6EA212A1E1653EC5F8181425982DAAA97894F152982DF75D81526466C8BE6DF59C1C6Eb537N" TargetMode="External"/><Relationship Id="rId162" Type="http://schemas.openxmlformats.org/officeDocument/2006/relationships/hyperlink" Target="consultantplus://offline/ref=1CC0F17665FBD0AB89D431F2326479AE0D919D3D8852760C3267A212A1E1653EC5F8181425982DAAA97892FE53982DF75D81526466C8BE6DF59C1C6Eb537N" TargetMode="External"/><Relationship Id="rId467" Type="http://schemas.openxmlformats.org/officeDocument/2006/relationships/hyperlink" Target="consultantplus://offline/ref=1CC0F17665FBD0AB89D431F2326479AE0D919D3D885C750C3669A212A1E1653EC5F8181425982DAAA97890F95D982DF75D81526466C8BE6DF59C1C6Eb537N" TargetMode="External"/><Relationship Id="rId1097" Type="http://schemas.openxmlformats.org/officeDocument/2006/relationships/hyperlink" Target="consultantplus://offline/ref=1CC0F17665FBD0AB89D431F2326479AE0D919D3D88527D0D376DA212A1E1653EC5F8181425982DAAA97890FB5D982DF75D81526466C8BE6DF59C1C6Eb537N" TargetMode="External"/><Relationship Id="rId674" Type="http://schemas.openxmlformats.org/officeDocument/2006/relationships/hyperlink" Target="consultantplus://offline/ref=1CC0F17665FBD0AB89D431F2326479AE0D919D3D885E730E3668A212A1E1653EC5F8181425982DAAA97893FF5B982DF75D81526466C8BE6DF59C1C6Eb537N" TargetMode="External"/><Relationship Id="rId881" Type="http://schemas.openxmlformats.org/officeDocument/2006/relationships/hyperlink" Target="consultantplus://offline/ref=1CC0F17665FBD0AB89D431F2326479AE0D919D3D885C750C3669A212A1E1653EC5F8181425982DAAA97891FF59982DF75D81526466C8BE6DF59C1C6Eb537N" TargetMode="External"/><Relationship Id="rId979" Type="http://schemas.openxmlformats.org/officeDocument/2006/relationships/hyperlink" Target="consultantplus://offline/ref=1CC0F17665FBD0AB89D431F2326479AE0D919D3D88527D0D376DA212A1E1653EC5F8181425982DAAA97890F95E982DF75D81526466C8BE6DF59C1C6Eb537N" TargetMode="External"/><Relationship Id="rId24" Type="http://schemas.openxmlformats.org/officeDocument/2006/relationships/hyperlink" Target="consultantplus://offline/ref=F39A05544E60CFD531D203C1817F37F172183B93D557405F4A054220A87DBABC7A11C2015BB81ADDF32619BC1C9DBA6C2754B9699058A2BEFEDCDBB4a433N" TargetMode="External"/><Relationship Id="rId327" Type="http://schemas.openxmlformats.org/officeDocument/2006/relationships/hyperlink" Target="consultantplus://offline/ref=1CC0F17665FBD0AB89D431F2326479AE0D919D3D88527D0D376DA212A1E1653EC5F8181425982DAAA97892F052982DF75D81526466C8BE6DF59C1C6Eb537N" TargetMode="External"/><Relationship Id="rId534" Type="http://schemas.openxmlformats.org/officeDocument/2006/relationships/hyperlink" Target="consultantplus://offline/ref=1CC0F17665FBD0AB89D431F2326479AE0D919D3D885F70013E6EA212A1E1653EC5F8181425982DAAA97893FB5E982DF75D81526466C8BE6DF59C1C6Eb537N" TargetMode="External"/><Relationship Id="rId741" Type="http://schemas.openxmlformats.org/officeDocument/2006/relationships/hyperlink" Target="consultantplus://offline/ref=1CC0F17665FBD0AB89D431F2326479AE0D919D3D885F70013E6EA212A1E1653EC5F8181425982DAAA97893F152982DF75D81526466C8BE6DF59C1C6Eb537N" TargetMode="External"/><Relationship Id="rId839" Type="http://schemas.openxmlformats.org/officeDocument/2006/relationships/hyperlink" Target="consultantplus://offline/ref=1CC0F17665FBD0AB89D431F2326479AE0D919D3D8852760C3267A212A1E1653EC5F8181425982DAAA97897FD59982DF75D81526466C8BE6DF59C1C6Eb537N" TargetMode="External"/><Relationship Id="rId1164" Type="http://schemas.openxmlformats.org/officeDocument/2006/relationships/hyperlink" Target="consultantplus://offline/ref=1CC0F17665FBD0AB89D431F2326479AE0D919D3D885D750B316EA212A1E1653EC5F8181425982DAAA97896F052982DF75D81526466C8BE6DF59C1C6Eb537N" TargetMode="External"/><Relationship Id="rId173" Type="http://schemas.openxmlformats.org/officeDocument/2006/relationships/hyperlink" Target="consultantplus://offline/ref=1CC0F17665FBD0AB89D431F2326479AE0D919D3D885E730E3668A212A1E1653EC5F8181425982DAAA97892FD52982DF75D81526466C8BE6DF59C1C6Eb537N" TargetMode="External"/><Relationship Id="rId380" Type="http://schemas.openxmlformats.org/officeDocument/2006/relationships/hyperlink" Target="consultantplus://offline/ref=1CC0F17665FBD0AB89D431F2326479AE0D919D3D8852760C3267A212A1E1653EC5F8181425982DAAA97893FD52982DF75D81526466C8BE6DF59C1C6Eb537N" TargetMode="External"/><Relationship Id="rId601" Type="http://schemas.openxmlformats.org/officeDocument/2006/relationships/hyperlink" Target="consultantplus://offline/ref=1CC0F17665FBD0AB89D431F2326479AE0D919D3D885E730E3668A212A1E1653EC5F8181425982DAAA97893FD5B982DF75D81526466C8BE6DF59C1C6Eb537N" TargetMode="External"/><Relationship Id="rId1024" Type="http://schemas.openxmlformats.org/officeDocument/2006/relationships/hyperlink" Target="consultantplus://offline/ref=1CC0F17665FBD0AB89D431F2326479AE0D919D3D8852760C3267A212A1E1653EC5F8181425982DAAA9789BF95A982DF75D81526466C8BE6DF59C1C6Eb537N" TargetMode="External"/><Relationship Id="rId240" Type="http://schemas.openxmlformats.org/officeDocument/2006/relationships/hyperlink" Target="consultantplus://offline/ref=1CC0F17665FBD0AB89D431F2326479AE0D919D3D885C750C3669A212A1E1653EC5F8181425982DAAA97893FB5B982DF75D81526466C8BE6DF59C1C6Eb537N" TargetMode="External"/><Relationship Id="rId478" Type="http://schemas.openxmlformats.org/officeDocument/2006/relationships/hyperlink" Target="consultantplus://offline/ref=1CC0F17665FBD0AB89D431E4310827A40E9AC6368E5C7E5E6B3BA445FEB1636B85B81E4467DA2BFFF83CC7F55A9367A611CA5D6564bD34N" TargetMode="External"/><Relationship Id="rId685" Type="http://schemas.openxmlformats.org/officeDocument/2006/relationships/hyperlink" Target="consultantplus://offline/ref=1CC0F17665FBD0AB89D431F2326479AE0D919D3D8852760C3267A212A1E1653EC5F8181425982DAAA97890FB53982DF75D81526466C8BE6DF59C1C6Eb537N" TargetMode="External"/><Relationship Id="rId892" Type="http://schemas.openxmlformats.org/officeDocument/2006/relationships/hyperlink" Target="consultantplus://offline/ref=1CC0F17665FBD0AB89D431F2326479AE0D919D3D885D76083F6CA212A1E1653EC5F8181425982DAAA97890FC58982DF75D81526466C8BE6DF59C1C6Eb537N" TargetMode="External"/><Relationship Id="rId906" Type="http://schemas.openxmlformats.org/officeDocument/2006/relationships/hyperlink" Target="consultantplus://offline/ref=1CC0F17665FBD0AB89D431F2326479AE0D919D3D8852760C3267A212A1E1653EC5F8181425982DAAA97891F95A982DF75D81526466C8BE6DF59C1C6Eb537N" TargetMode="External"/><Relationship Id="rId35" Type="http://schemas.openxmlformats.org/officeDocument/2006/relationships/hyperlink" Target="consultantplus://offline/ref=F39A05544E60CFD531D203C1817F37F172183B93D558435C4D044220A87DBABC7A11C2015BB81ADDF32619B91C9DBA6C2754B9699058A2BEFEDCDBB4a433N" TargetMode="External"/><Relationship Id="rId100" Type="http://schemas.openxmlformats.org/officeDocument/2006/relationships/hyperlink" Target="consultantplus://offline/ref=1CC0F17665FBD0AB89D431F2326479AE0D919D3D885E730E3668A212A1E1653EC5F8181425982DAAA97892FD5B982DF75D81526466C8BE6DF59C1C6Eb537N" TargetMode="External"/><Relationship Id="rId338" Type="http://schemas.openxmlformats.org/officeDocument/2006/relationships/hyperlink" Target="consultantplus://offline/ref=1CC0F17665FBD0AB89D431F2326479AE0D919D3D88527D0D376DA212A1E1653EC5F8181425982DAAA97892F15E982DF75D81526466C8BE6DF59C1C6Eb537N" TargetMode="External"/><Relationship Id="rId545" Type="http://schemas.openxmlformats.org/officeDocument/2006/relationships/hyperlink" Target="consultantplus://offline/ref=1CC0F17665FBD0AB89D431F2326479AE0D919D3D8852760C3267A212A1E1653EC5F8181425982DAAA97893F05A982DF75D81526466C8BE6DF59C1C6Eb537N" TargetMode="External"/><Relationship Id="rId752" Type="http://schemas.openxmlformats.org/officeDocument/2006/relationships/hyperlink" Target="consultantplus://offline/ref=1CC0F17665FBD0AB89D431F2326479AE0D919D3D885F70013E6EA212A1E1653EC5F8181425982DAAA97890F85A982DF75D81526466C8BE6DF59C1C6Eb537N" TargetMode="External"/><Relationship Id="rId1175" Type="http://schemas.openxmlformats.org/officeDocument/2006/relationships/hyperlink" Target="consultantplus://offline/ref=1CC0F17665FBD0AB89D431F2326479AE0D919D3D8853760F3168A212A1E1653EC5F8181425982DAAA97892FF59982DF75D81526466C8BE6DF59C1C6Eb537N" TargetMode="External"/><Relationship Id="rId184" Type="http://schemas.openxmlformats.org/officeDocument/2006/relationships/hyperlink" Target="consultantplus://offline/ref=1CC0F17665FBD0AB89D431F2326479AE0D919D3D88527D0D376DA212A1E1653EC5F8181425982DAAA97892FE52982DF75D81526466C8BE6DF59C1C6Eb537N" TargetMode="External"/><Relationship Id="rId391" Type="http://schemas.openxmlformats.org/officeDocument/2006/relationships/hyperlink" Target="consultantplus://offline/ref=1CC0F17665FBD0AB89D431F2326479AE0D919D3D885C750C3669A212A1E1653EC5F8181425982DAAA97893F05F982DF75D81526466C8BE6DF59C1C6Eb537N" TargetMode="External"/><Relationship Id="rId405" Type="http://schemas.openxmlformats.org/officeDocument/2006/relationships/hyperlink" Target="consultantplus://offline/ref=1CC0F17665FBD0AB89D431F2326479AE0D919D3D885C750C3669A212A1E1653EC5F8181425982DAAA97893F15F982DF75D81526466C8BE6DF59C1C6Eb537N" TargetMode="External"/><Relationship Id="rId612" Type="http://schemas.openxmlformats.org/officeDocument/2006/relationships/hyperlink" Target="consultantplus://offline/ref=1CC0F17665FBD0AB89D431F2326479AE0D919D3D8852760C3267A212A1E1653EC5F8181425982DAAA97890F852982DF75D81526466C8BE6DF59C1C6Eb537N" TargetMode="External"/><Relationship Id="rId1035" Type="http://schemas.openxmlformats.org/officeDocument/2006/relationships/hyperlink" Target="consultantplus://offline/ref=1CC0F17665FBD0AB89D431F2326479AE0D919D3D885F70013E6EA212A1E1653EC5F8181425982DAAA97890FA53982DF75D81526466C8BE6DF59C1C6Eb537N" TargetMode="External"/><Relationship Id="rId251" Type="http://schemas.openxmlformats.org/officeDocument/2006/relationships/hyperlink" Target="consultantplus://offline/ref=1CC0F17665FBD0AB89D431F2326479AE0D919D3D8853760F3168A212A1E1653EC5F8181425982DAAA97892FB5B982DF75D81526466C8BE6DF59C1C6Eb537N" TargetMode="External"/><Relationship Id="rId489" Type="http://schemas.openxmlformats.org/officeDocument/2006/relationships/hyperlink" Target="consultantplus://offline/ref=1CC0F17665FBD0AB89D431F2326479AE0D919D3D885E730E3668A212A1E1653EC5F8181425982DAAA97893FA59982DF75D81526466C8BE6DF59C1C6Eb537N" TargetMode="External"/><Relationship Id="rId696" Type="http://schemas.openxmlformats.org/officeDocument/2006/relationships/hyperlink" Target="consultantplus://offline/ref=1CC0F17665FBD0AB89D431F2326479AE0D919D3D88527D0D376DA212A1E1653EC5F8181425982DAAA97893FC53982DF75D81526466C8BE6DF59C1C6Eb537N" TargetMode="External"/><Relationship Id="rId917" Type="http://schemas.openxmlformats.org/officeDocument/2006/relationships/hyperlink" Target="consultantplus://offline/ref=1CC0F17665FBD0AB89D431F2326479AE0D919D3D8852760C3267A212A1E1653EC5F8181425982DAAA97891F95C982DF75D81526466C8BE6DF59C1C6Eb537N" TargetMode="External"/><Relationship Id="rId1102" Type="http://schemas.openxmlformats.org/officeDocument/2006/relationships/hyperlink" Target="consultantplus://offline/ref=1CC0F17665FBD0AB89D431F2326479AE0D919D3D885D76083F6CA212A1E1653EC5F8181425982DAAA97890FE5F982DF75D81526466C8BE6DF59C1C6Eb537N" TargetMode="External"/><Relationship Id="rId46" Type="http://schemas.openxmlformats.org/officeDocument/2006/relationships/hyperlink" Target="consultantplus://offline/ref=F39A05544E60CFD531D203C1817F37F172183B93D559405844014220A87DBABC7A11C2015BB81ADDF32619B9199DBA6C2754B9699058A2BEFEDCDBB4a433N" TargetMode="External"/><Relationship Id="rId349" Type="http://schemas.openxmlformats.org/officeDocument/2006/relationships/hyperlink" Target="consultantplus://offline/ref=1CC0F17665FBD0AB89D431F2326479AE0D919D3D8852760C3267A212A1E1653EC5F8181425982DAAA97893FB52982DF75D81526466C8BE6DF59C1C6Eb537N" TargetMode="External"/><Relationship Id="rId556" Type="http://schemas.openxmlformats.org/officeDocument/2006/relationships/hyperlink" Target="consultantplus://offline/ref=1CC0F17665FBD0AB89D431F2326479AE0D919D3D885C750C3669A212A1E1653EC5F8181425982DAAA97890FB52982DF75D81526466C8BE6DF59C1C6Eb537N" TargetMode="External"/><Relationship Id="rId763" Type="http://schemas.openxmlformats.org/officeDocument/2006/relationships/hyperlink" Target="consultantplus://offline/ref=1CC0F17665FBD0AB89D431E4310827A4099BCA3289537E5E6B3BA445FEB1636B97B8464D67DC3EABA16690F859b931N" TargetMode="External"/><Relationship Id="rId1186" Type="http://schemas.openxmlformats.org/officeDocument/2006/relationships/hyperlink" Target="consultantplus://offline/ref=1CC0F17665FBD0AB89D431E4310827A40E9BC5358F5D7E5E6B3BA445FEB1636B85B81E4166DC26A8AD73C6A91FC674A719CA5F6D78D4BE67bE39N" TargetMode="External"/><Relationship Id="rId111" Type="http://schemas.openxmlformats.org/officeDocument/2006/relationships/hyperlink" Target="consultantplus://offline/ref=1CC0F17665FBD0AB89D431F2326479AE0D919D3D8852760C3267A212A1E1653EC5F8181425982DAAA97892FD59982DF75D81526466C8BE6DF59C1C6Eb537N" TargetMode="External"/><Relationship Id="rId195" Type="http://schemas.openxmlformats.org/officeDocument/2006/relationships/hyperlink" Target="consultantplus://offline/ref=1CC0F17665FBD0AB89D431F2326479AE0D919D3D8852760C3267A212A1E1653EC5F8181425982DAAA97892F15A982DF75D81526466C8BE6DF59C1C6Eb537N" TargetMode="External"/><Relationship Id="rId209" Type="http://schemas.openxmlformats.org/officeDocument/2006/relationships/hyperlink" Target="consultantplus://offline/ref=1CC0F17665FBD0AB89D431F2326479AE0D919D3D885C750C3669A212A1E1653EC5F8181425982DAAA97893F95F982DF75D81526466C8BE6DF59C1C6Eb537N" TargetMode="External"/><Relationship Id="rId416" Type="http://schemas.openxmlformats.org/officeDocument/2006/relationships/hyperlink" Target="consultantplus://offline/ref=1CC0F17665FBD0AB89D431F2326479AE0D919D3D885E730E3668A212A1E1653EC5F8181425982DAAA97892F15A982DF75D81526466C8BE6DF59C1C6Eb537N" TargetMode="External"/><Relationship Id="rId970" Type="http://schemas.openxmlformats.org/officeDocument/2006/relationships/hyperlink" Target="consultantplus://offline/ref=1CC0F17665FBD0AB89D431F2326479AE0D919D3D885F70013E6EA212A1E1653EC5F8181425982DAAA97894FB59982DF75D81526466C8BE6DF59C1C6Eb537N" TargetMode="External"/><Relationship Id="rId1046" Type="http://schemas.openxmlformats.org/officeDocument/2006/relationships/hyperlink" Target="consultantplus://offline/ref=1CC0F17665FBD0AB89D431F2326479AE0D919D3D885C750C3669A212A1E1653EC5F8181425982DAAA97891F159982DF75D81526466C8BE6DF59C1C6Eb537N" TargetMode="External"/><Relationship Id="rId623" Type="http://schemas.openxmlformats.org/officeDocument/2006/relationships/hyperlink" Target="consultantplus://offline/ref=1CC0F17665FBD0AB89D431F2326479AE0D919D3D885F70013E6EA212A1E1653EC5F8181425982DAAA97893FE52982DF75D81526466C8BE6DF59C1C6Eb537N" TargetMode="External"/><Relationship Id="rId830" Type="http://schemas.openxmlformats.org/officeDocument/2006/relationships/hyperlink" Target="consultantplus://offline/ref=1CC0F17665FBD0AB89D431F2326479AE0D919D3D8852760C3267A212A1E1653EC5F8181425982DAAA97891F85B982DF75D81526466C8BE6DF59C1C6Eb537N" TargetMode="External"/><Relationship Id="rId928" Type="http://schemas.openxmlformats.org/officeDocument/2006/relationships/hyperlink" Target="consultantplus://offline/ref=1CC0F17665FBD0AB89D431F2326479AE0D919D3D885E730E3668A212A1E1653EC5F8181425982DAAA97890F859982DF75D81526466C8BE6DF59C1C6Eb537N" TargetMode="External"/><Relationship Id="rId57" Type="http://schemas.openxmlformats.org/officeDocument/2006/relationships/hyperlink" Target="consultantplus://offline/ref=F39A05544E60CFD531D203C1817F37F172183B93D5564B5D4C004220A87DBABC7A11C2015BB81ADDF32619B8199DBA6C2754B9699058A2BEFEDCDBB4a433N" TargetMode="External"/><Relationship Id="rId262" Type="http://schemas.openxmlformats.org/officeDocument/2006/relationships/hyperlink" Target="consultantplus://offline/ref=1CC0F17665FBD0AB89D431F2326479AE0D919D3D8852760C3267A212A1E1653EC5F8181425982DAAA97892F153982DF75D81526466C8BE6DF59C1C6Eb537N" TargetMode="External"/><Relationship Id="rId567" Type="http://schemas.openxmlformats.org/officeDocument/2006/relationships/hyperlink" Target="consultantplus://offline/ref=1CC0F17665FBD0AB89D431F2326479AE0D919D3D8852760C3267A212A1E1653EC5F8181425982DAAA97893F15E982DF75D81526466C8BE6DF59C1C6Eb537N" TargetMode="External"/><Relationship Id="rId1113" Type="http://schemas.openxmlformats.org/officeDocument/2006/relationships/hyperlink" Target="consultantplus://offline/ref=1CC0F17665FBD0AB89D431F2326479AE0D919D3D885E730E3668A212A1E1653EC5F8181425982DAAA97890F952982DF75D81526466C8BE6DF59C1C6Eb537N" TargetMode="External"/><Relationship Id="rId1197" Type="http://schemas.openxmlformats.org/officeDocument/2006/relationships/fontTable" Target="fontTable.xml"/><Relationship Id="rId122" Type="http://schemas.openxmlformats.org/officeDocument/2006/relationships/hyperlink" Target="consultantplus://offline/ref=1CC0F17665FBD0AB89D431F2326479AE0D919D3D885C750C3669A212A1E1653EC5F8181425982DAAA97892FE5D982DF75D81526466C8BE6DF59C1C6Eb537N" TargetMode="External"/><Relationship Id="rId774" Type="http://schemas.openxmlformats.org/officeDocument/2006/relationships/hyperlink" Target="consultantplus://offline/ref=1CC0F17665FBD0AB89D431F2326479AE0D919D3D885F70013E6EA212A1E1653EC5F8181425982DAAA97890F85E982DF75D81526466C8BE6DF59C1C6Eb537N" TargetMode="External"/><Relationship Id="rId981" Type="http://schemas.openxmlformats.org/officeDocument/2006/relationships/hyperlink" Target="consultantplus://offline/ref=1CC0F17665FBD0AB89D431F2326479AE0D919D3D88527D0D376DA212A1E1653EC5F8181425982DAAA97890F95D982DF75D81526466C8BE6DF59C1C6Eb537N" TargetMode="External"/><Relationship Id="rId1057" Type="http://schemas.openxmlformats.org/officeDocument/2006/relationships/hyperlink" Target="consultantplus://offline/ref=1CC0F17665FBD0AB89D431F2326479AE0D919D3D885D76083F6CA212A1E1653EC5F8181425982DAAA97890FD5F982DF75D81526466C8BE6DF59C1C6Eb537N" TargetMode="External"/><Relationship Id="rId427" Type="http://schemas.openxmlformats.org/officeDocument/2006/relationships/hyperlink" Target="consultantplus://offline/ref=1CC0F17665FBD0AB89D431F2326479AE0D919D3D885D76083F6CA212A1E1653EC5F8181425982DAAA97893F95E982DF75D81526466C8BE6DF59C1C6Eb537N" TargetMode="External"/><Relationship Id="rId634" Type="http://schemas.openxmlformats.org/officeDocument/2006/relationships/hyperlink" Target="consultantplus://offline/ref=1CC0F17665FBD0AB89D431F2326479AE0D919D3D885F70013E6EA212A1E1653EC5F8181425982DAAA97893FF5F982DF75D81526466C8BE6DF59C1C6Eb537N" TargetMode="External"/><Relationship Id="rId841" Type="http://schemas.openxmlformats.org/officeDocument/2006/relationships/hyperlink" Target="consultantplus://offline/ref=1CC0F17665FBD0AB89D431F2326479AE0D919D3D885D76083F6CA212A1E1653EC5F8181425982DAAA97890FB59982DF75D81526466C8BE6DF59C1C6Eb537N" TargetMode="External"/><Relationship Id="rId273" Type="http://schemas.openxmlformats.org/officeDocument/2006/relationships/hyperlink" Target="consultantplus://offline/ref=1CC0F17665FBD0AB89D431F2326479AE0D919D3D885C750C3669A212A1E1653EC5F8181425982DAAA97893FB53982DF75D81526466C8BE6DF59C1C6Eb537N" TargetMode="External"/><Relationship Id="rId480" Type="http://schemas.openxmlformats.org/officeDocument/2006/relationships/hyperlink" Target="consultantplus://offline/ref=1CC0F17665FBD0AB89D431F2326479AE0D919D3D885D76083F6CA212A1E1653EC5F8181425982DAAA97893FB5E982DF75D81526466C8BE6DF59C1C6Eb537N" TargetMode="External"/><Relationship Id="rId701" Type="http://schemas.openxmlformats.org/officeDocument/2006/relationships/hyperlink" Target="consultantplus://offline/ref=1CC0F17665FBD0AB89D431F2326479AE0D919D3D885C750C3669A212A1E1653EC5F8181425982DAAA97890FF52982DF75D81526466C8BE6DF59C1C6Eb537N" TargetMode="External"/><Relationship Id="rId939" Type="http://schemas.openxmlformats.org/officeDocument/2006/relationships/hyperlink" Target="consultantplus://offline/ref=1CC0F17665FBD0AB89D431F2326479AE0D919D3D885F70013E6EA212A1E1653EC5F8181425982DAAA97897F858982DF75D81526466C8BE6DF59C1C6Eb537N" TargetMode="External"/><Relationship Id="rId1124" Type="http://schemas.openxmlformats.org/officeDocument/2006/relationships/hyperlink" Target="consultantplus://offline/ref=1CC0F17665FBD0AB89D431F2326479AE0D919D3D8852760C3267A212A1E1653EC5F8181425982DAAA97891F059982DF75D81526466C8BE6DF59C1C6Eb537N" TargetMode="External"/><Relationship Id="rId68" Type="http://schemas.openxmlformats.org/officeDocument/2006/relationships/hyperlink" Target="consultantplus://offline/ref=F39A05544E60CFD531D203C1817F37F172183B93D55A455E4D054220A87DBABC7A11C2015BB81ADDF32619B9199DBA6C2754B9699058A2BEFEDCDBB4a433N" TargetMode="External"/><Relationship Id="rId133" Type="http://schemas.openxmlformats.org/officeDocument/2006/relationships/hyperlink" Target="consultantplus://offline/ref=1CC0F17665FBD0AB89D431F2326479AE0D919D3D885C7001376EA212A1E1653EC5F8181425982DAAA97892FA59982DF75D81526466C8BE6DF59C1C6Eb537N" TargetMode="External"/><Relationship Id="rId340" Type="http://schemas.openxmlformats.org/officeDocument/2006/relationships/hyperlink" Target="consultantplus://offline/ref=1CC0F17665FBD0AB89D431F2326479AE0D919D3D88527D0D376DA212A1E1653EC5F8181425982DAAA97892F15C982DF75D81526466C8BE6DF59C1C6Eb537N" TargetMode="External"/><Relationship Id="rId578" Type="http://schemas.openxmlformats.org/officeDocument/2006/relationships/hyperlink" Target="consultantplus://offline/ref=1CC0F17665FBD0AB89D431F2326479AE0D919D3D885C750C3669A212A1E1653EC5F8181425982DAAA97890FC5A982DF75D81526466C8BE6DF59C1C6Eb537N" TargetMode="External"/><Relationship Id="rId785" Type="http://schemas.openxmlformats.org/officeDocument/2006/relationships/hyperlink" Target="consultantplus://offline/ref=1CC0F17665FBD0AB89D431F2326479AE0D919D3D8852760C3267A212A1E1653EC5F8181425982DAAA97890F15D982DF75D81526466C8BE6DF59C1C6Eb537N" TargetMode="External"/><Relationship Id="rId992" Type="http://schemas.openxmlformats.org/officeDocument/2006/relationships/hyperlink" Target="consultantplus://offline/ref=1CC0F17665FBD0AB89D431F2326479AE0D919D3D88527D0D376DA212A1E1653EC5F8181425982DAAA97890F158982DF75D81526466C8BE6DF59C1C6Eb537N" TargetMode="External"/><Relationship Id="rId200" Type="http://schemas.openxmlformats.org/officeDocument/2006/relationships/hyperlink" Target="consultantplus://offline/ref=1CC0F17665FBD0AB89D431F2326479AE0D919D3D885C750C3669A212A1E1653EC5F8181425982DAAA97893F85C982DF75D81526466C8BE6DF59C1C6Eb537N" TargetMode="External"/><Relationship Id="rId438" Type="http://schemas.openxmlformats.org/officeDocument/2006/relationships/hyperlink" Target="consultantplus://offline/ref=1CC0F17665FBD0AB89D431E4310827A40992C43088587E5E6B3BA445FEB1636B97B8464D67DC3EABA16690F859b931N" TargetMode="External"/><Relationship Id="rId645" Type="http://schemas.openxmlformats.org/officeDocument/2006/relationships/hyperlink" Target="consultantplus://offline/ref=1CC0F17665FBD0AB89D431F2326479AE0D919D3D885C750C3669A212A1E1653EC5F8181425982DAAA97890FC5C982DF75D81526466C8BE6DF59C1C6Eb537N" TargetMode="External"/><Relationship Id="rId852" Type="http://schemas.openxmlformats.org/officeDocument/2006/relationships/hyperlink" Target="consultantplus://offline/ref=1CC0F17665FBD0AB89D431F2326479AE0D919D3D885C750C3669A212A1E1653EC5F8181425982DAAA97896F05C982DF75D81526466C8BE6DF59C1C6Eb537N" TargetMode="External"/><Relationship Id="rId1068" Type="http://schemas.openxmlformats.org/officeDocument/2006/relationships/hyperlink" Target="consultantplus://offline/ref=1CC0F17665FBD0AB89D431F2326479AE0D919D3D885F70013E6EA212A1E1653EC5F8181425982DAAA97890FA52982DF75D81526466C8BE6DF59C1C6Eb537N" TargetMode="External"/><Relationship Id="rId284" Type="http://schemas.openxmlformats.org/officeDocument/2006/relationships/hyperlink" Target="consultantplus://offline/ref=1CC0F17665FBD0AB89D431F2326479AE0D919D3D8852760C3267A212A1E1653EC5F8181425982DAAA97893F95A982DF75D81526466C8BE6DF59C1C6Eb537N" TargetMode="External"/><Relationship Id="rId491" Type="http://schemas.openxmlformats.org/officeDocument/2006/relationships/hyperlink" Target="consultantplus://offline/ref=1CC0F17665FBD0AB89D431F2326479AE0D919D3D885F70013E6EA212A1E1653EC5F8181425982DAAA97893F952982DF75D81526466C8BE6DF59C1C6Eb537N" TargetMode="External"/><Relationship Id="rId505" Type="http://schemas.openxmlformats.org/officeDocument/2006/relationships/hyperlink" Target="consultantplus://offline/ref=1CC0F17665FBD0AB89D431F2326479AE0D919D3D885D76083F6CA212A1E1653EC5F8181425982DAAA97893FC52982DF75D81526466C8BE6DF59C1C6Eb537N" TargetMode="External"/><Relationship Id="rId712" Type="http://schemas.openxmlformats.org/officeDocument/2006/relationships/hyperlink" Target="consultantplus://offline/ref=1CC0F17665FBD0AB89D431F2326479AE0D919D3D885F70013E6EA212A1E1653EC5F8181425982DAAA97893F053982DF75D81526466C8BE6DF59C1C6Eb537N" TargetMode="External"/><Relationship Id="rId1135" Type="http://schemas.openxmlformats.org/officeDocument/2006/relationships/hyperlink" Target="consultantplus://offline/ref=1CC0F17665FBD0AB89D431F2326479AE0D919D3D885C750C3669A212A1E1653EC5F8181425982DAAA97896F953982DF75D81526466C8BE6DF59C1C6Eb537N" TargetMode="External"/><Relationship Id="rId79" Type="http://schemas.openxmlformats.org/officeDocument/2006/relationships/hyperlink" Target="consultantplus://offline/ref=F39A05544E60CFD531D203C1817F37F172183B93D556405C490A4220A87DBABC7A11C2015BB81ADDF32619B91A9DBA6C2754B9699058A2BEFEDCDBB4a433N" TargetMode="External"/><Relationship Id="rId144" Type="http://schemas.openxmlformats.org/officeDocument/2006/relationships/hyperlink" Target="consultantplus://offline/ref=1CC0F17665FBD0AB89D431F2326479AE0D919D3D8852760C3267A212A1E1653EC5F8181425982DAAA97892FE5F982DF75D81526466C8BE6DF59C1C6Eb537N" TargetMode="External"/><Relationship Id="rId589" Type="http://schemas.openxmlformats.org/officeDocument/2006/relationships/hyperlink" Target="consultantplus://offline/ref=1CC0F17665FBD0AB89D431F2326479AE0D919D3D885F70013E6EA212A1E1653EC5F8181425982DAAA97893FD5D982DF75D81526466C8BE6DF59C1C6Eb537N" TargetMode="External"/><Relationship Id="rId796" Type="http://schemas.openxmlformats.org/officeDocument/2006/relationships/hyperlink" Target="consultantplus://offline/ref=1CC0F17665FBD0AB89D431E4310827A40E9BC3368C5A7E5E6B3BA445FEB1636B85B81E4166DC20A9AB73C6A91FC674A719CA5F6D78D4BE67bE39N" TargetMode="External"/><Relationship Id="rId351" Type="http://schemas.openxmlformats.org/officeDocument/2006/relationships/hyperlink" Target="consultantplus://offline/ref=1CC0F17665FBD0AB89D431F2326479AE0D919D3D8852760C3267A212A1E1653EC5F8181425982DAAA97893FC58982DF75D81526466C8BE6DF59C1C6Eb537N" TargetMode="External"/><Relationship Id="rId449" Type="http://schemas.openxmlformats.org/officeDocument/2006/relationships/hyperlink" Target="consultantplus://offline/ref=1CC0F17665FBD0AB89D431F2326479AE0D919D3D8853760F3168A212A1E1653EC5F8181425982DAAA97892FB5C982DF75D81526466C8BE6DF59C1C6Eb537N" TargetMode="External"/><Relationship Id="rId656" Type="http://schemas.openxmlformats.org/officeDocument/2006/relationships/hyperlink" Target="consultantplus://offline/ref=1CC0F17665FBD0AB89D431E4310827A4099BCA3289537E5E6B3BA445FEB1636B97B8464D67DC3EABA16690F859b931N" TargetMode="External"/><Relationship Id="rId863" Type="http://schemas.openxmlformats.org/officeDocument/2006/relationships/hyperlink" Target="consultantplus://offline/ref=1CC0F17665FBD0AB89D431F2326479AE0D919D3D885C750C3669A212A1E1653EC5F8181425982DAAA97891FE5D982DF75D81526466C8BE6DF59C1C6Eb537N" TargetMode="External"/><Relationship Id="rId1079" Type="http://schemas.openxmlformats.org/officeDocument/2006/relationships/hyperlink" Target="consultantplus://offline/ref=1CC0F17665FBD0AB89D431F2326479AE0D919D3D885D76083F6CA212A1E1653EC5F8181425982DAAA97890FE5B982DF75D81526466C8BE6DF59C1C6Eb537N" TargetMode="External"/><Relationship Id="rId211" Type="http://schemas.openxmlformats.org/officeDocument/2006/relationships/hyperlink" Target="consultantplus://offline/ref=1CC0F17665FBD0AB89D431F2326479AE0D919D3D885C750C3669A212A1E1653EC5F8181425982DAAA97893F95D982DF75D81526466C8BE6DF59C1C6Eb537N" TargetMode="External"/><Relationship Id="rId295" Type="http://schemas.openxmlformats.org/officeDocument/2006/relationships/hyperlink" Target="consultantplus://offline/ref=1CC0F17665FBD0AB89D431F2326479AE0D919D3D8852760C3267A212A1E1653EC5F8181425982DAAA97893F953982DF75D81526466C8BE6DF59C1C6Eb537N" TargetMode="External"/><Relationship Id="rId309" Type="http://schemas.openxmlformats.org/officeDocument/2006/relationships/hyperlink" Target="consultantplus://offline/ref=1CC0F17665FBD0AB89D431F2326479AE0D919D3D885F70013E6EA212A1E1653EC5F8181425982DAAA97892F05E982DF75D81526466C8BE6DF59C1C6Eb537N" TargetMode="External"/><Relationship Id="rId516" Type="http://schemas.openxmlformats.org/officeDocument/2006/relationships/hyperlink" Target="consultantplus://offline/ref=1CC0F17665FBD0AB89D431F2326479AE0D919D3D885E730E3668A212A1E1653EC5F8181425982DAAA97893FA5C982DF75D81526466C8BE6DF59C1C6Eb537N" TargetMode="External"/><Relationship Id="rId1146" Type="http://schemas.openxmlformats.org/officeDocument/2006/relationships/hyperlink" Target="consultantplus://offline/ref=1CC0F17665FBD0AB89D431F2326479AE0D919D3D885E730E3668A212A1E1653EC5F8181425982DAAA97890FA59982DF75D81526466C8BE6DF59C1C6Eb537N" TargetMode="External"/><Relationship Id="rId723" Type="http://schemas.openxmlformats.org/officeDocument/2006/relationships/hyperlink" Target="consultantplus://offline/ref=1CC0F17665FBD0AB89D431F2326479AE0D919D3D8852760C3267A212A1E1653EC5F8181425982DAAA97890FD5B982DF75D81526466C8BE6DF59C1C6Eb537N" TargetMode="External"/><Relationship Id="rId930" Type="http://schemas.openxmlformats.org/officeDocument/2006/relationships/hyperlink" Target="consultantplus://offline/ref=1CC0F17665FBD0AB89D431F2326479AE0D919D3D8852760C3267A212A1E1653EC5F8181425982DAAA97891FA5B982DF75D81526466C8BE6DF59C1C6Eb537N" TargetMode="External"/><Relationship Id="rId1006" Type="http://schemas.openxmlformats.org/officeDocument/2006/relationships/hyperlink" Target="consultantplus://offline/ref=1CC0F17665FBD0AB89D431F2326479AE0D919D3D88527D0D376DA212A1E1653EC5F8181425982DAAA97890FA5A982DF75D81526466C8BE6DF59C1C6Eb537N" TargetMode="External"/><Relationship Id="rId155" Type="http://schemas.openxmlformats.org/officeDocument/2006/relationships/hyperlink" Target="consultantplus://offline/ref=1CC0F17665FBD0AB89D431F2326479AE0D919D3D885C750C3669A212A1E1653EC5F8181425982DAAA97892FF5D982DF75D81526466C8BE6DF59C1C6Eb537N" TargetMode="External"/><Relationship Id="rId362" Type="http://schemas.openxmlformats.org/officeDocument/2006/relationships/hyperlink" Target="consultantplus://offline/ref=1CC0F17665FBD0AB89D431F2326479AE0D919D3D8852760C3267A212A1E1653EC5F8181425982DAAA97893FD5F982DF75D81526466C8BE6DF59C1C6Eb537N" TargetMode="External"/><Relationship Id="rId222" Type="http://schemas.openxmlformats.org/officeDocument/2006/relationships/hyperlink" Target="consultantplus://offline/ref=1CC0F17665FBD0AB89D431F2326479AE0D919D3D885D76083F6CA212A1E1653EC5F8181425982DAAA97892F05D982DF75D81526466C8BE6DF59C1C6Eb537N" TargetMode="External"/><Relationship Id="rId667" Type="http://schemas.openxmlformats.org/officeDocument/2006/relationships/hyperlink" Target="consultantplus://offline/ref=1CC0F17665FBD0AB89D431E4310827A4099BCA3289537E5E6B3BA445FEB1636B97B8464D67DC3EABA16690F859b931N" TargetMode="External"/><Relationship Id="rId874" Type="http://schemas.openxmlformats.org/officeDocument/2006/relationships/hyperlink" Target="consultantplus://offline/ref=1CC0F17665FBD0AB89D431F2326479AE0D919D3D885C750C3669A212A1E1653EC5F8181425982DAAA97891FE52982DF75D81526466C8BE6DF59C1C6Eb537N" TargetMode="External"/><Relationship Id="rId17" Type="http://schemas.openxmlformats.org/officeDocument/2006/relationships/hyperlink" Target="consultantplus://offline/ref=F39A05544E60CFD531D203C1817F37F172183B93D558435C4D044220A87DBABC7A11C2015BB81ADDF32619BC1A9DBA6C2754B9699058A2BEFEDCDBB4a433N" TargetMode="External"/><Relationship Id="rId527" Type="http://schemas.openxmlformats.org/officeDocument/2006/relationships/hyperlink" Target="consultantplus://offline/ref=1CC0F17665FBD0AB89D431E4310827A4099FCB3681597E5E6B3BA445FEB1636B85B81E4166DC20AAAA73C6A91FC674A719CA5F6D78D4BE67bE39N" TargetMode="External"/><Relationship Id="rId734" Type="http://schemas.openxmlformats.org/officeDocument/2006/relationships/hyperlink" Target="consultantplus://offline/ref=1CC0F17665FBD0AB89D431F2326479AE0D919D3D88527D0D376DA212A1E1653EC5F8181425982DAAA97893FF53982DF75D81526466C8BE6DF59C1C6Eb537N" TargetMode="External"/><Relationship Id="rId941" Type="http://schemas.openxmlformats.org/officeDocument/2006/relationships/hyperlink" Target="consultantplus://offline/ref=1CC0F17665FBD0AB89D431F2326479AE0D919D3D885F70013E6EA212A1E1653EC5F8181425982DAAA97897F95F982DF75D81526466C8BE6DF59C1C6Eb537N" TargetMode="External"/><Relationship Id="rId1157" Type="http://schemas.openxmlformats.org/officeDocument/2006/relationships/hyperlink" Target="consultantplus://offline/ref=1CC0F17665FBD0AB89D431F2326479AE0D919D3D885C750C3669A212A1E1653EC5F8181425982DAAA97896FA5C982DF75D81526466C8BE6DF59C1C6Eb537N" TargetMode="External"/><Relationship Id="rId70" Type="http://schemas.openxmlformats.org/officeDocument/2006/relationships/hyperlink" Target="consultantplus://offline/ref=F39A05544E60CFD531D203C1817F37F172183B93D559405844014220A87DBABC7A11C2015BB81ADDF32619B91C9DBA6C2754B9699058A2BEFEDCDBB4a433N" TargetMode="External"/><Relationship Id="rId166" Type="http://schemas.openxmlformats.org/officeDocument/2006/relationships/hyperlink" Target="consultantplus://offline/ref=1CC0F17665FBD0AB89D431F2326479AE0D919D3D88527D0D376DA212A1E1653EC5F8181425982DAAA97892FE5A982DF75D81526466C8BE6DF59C1C6Eb537N" TargetMode="External"/><Relationship Id="rId373" Type="http://schemas.openxmlformats.org/officeDocument/2006/relationships/hyperlink" Target="consultantplus://offline/ref=1CC0F17665FBD0AB89D431F2326479AE0D919D3D885C750C3669A212A1E1653EC5F8181425982DAAA97893FF5D982DF75D81526466C8BE6DF59C1C6Eb537N" TargetMode="External"/><Relationship Id="rId580" Type="http://schemas.openxmlformats.org/officeDocument/2006/relationships/hyperlink" Target="consultantplus://offline/ref=1CC0F17665FBD0AB89D431F2326479AE0D919D3D885E730E3668A212A1E1653EC5F8181425982DAAA97893FC5E982DF75D81526466C8BE6DF59C1C6Eb537N" TargetMode="External"/><Relationship Id="rId801" Type="http://schemas.openxmlformats.org/officeDocument/2006/relationships/hyperlink" Target="consultantplus://offline/ref=1CC0F17665FBD0AB89D431F2326479AE0D919D3D885F70013E6EA212A1E1653EC5F8181425982DAAA97890F95F982DF75D81526466C8BE6DF59C1C6Eb537N" TargetMode="External"/><Relationship Id="rId1017" Type="http://schemas.openxmlformats.org/officeDocument/2006/relationships/hyperlink" Target="consultantplus://offline/ref=1CC0F17665FBD0AB89D431F2326479AE0D919D3D885C7001376EA212A1E1653EC5F8181425982DAAA97893FA5F982DF75D81526466C8BE6DF59C1C6Eb537N" TargetMode="External"/><Relationship Id="rId1" Type="http://schemas.openxmlformats.org/officeDocument/2006/relationships/styles" Target="styles.xml"/><Relationship Id="rId233" Type="http://schemas.openxmlformats.org/officeDocument/2006/relationships/hyperlink" Target="consultantplus://offline/ref=1CC0F17665FBD0AB89D431F2326479AE0D919D3D885C750C3669A212A1E1653EC5F8181425982DAAA97893FA5C982DF75D81526466C8BE6DF59C1C6Eb537N" TargetMode="External"/><Relationship Id="rId440" Type="http://schemas.openxmlformats.org/officeDocument/2006/relationships/hyperlink" Target="consultantplus://offline/ref=1CC0F17665FBD0AB89D431F2326479AE0D919D3D885376093F67A212A1E1653EC5F81814379875A6A8788CF8538D7BA61BbD36N" TargetMode="External"/><Relationship Id="rId678" Type="http://schemas.openxmlformats.org/officeDocument/2006/relationships/hyperlink" Target="consultantplus://offline/ref=1CC0F17665FBD0AB89D431F2326479AE0D919D3D885E730E3668A212A1E1653EC5F8181425982DAAA97893FF5F982DF75D81526466C8BE6DF59C1C6Eb537N" TargetMode="External"/><Relationship Id="rId885" Type="http://schemas.openxmlformats.org/officeDocument/2006/relationships/hyperlink" Target="consultantplus://offline/ref=1CC0F17665FBD0AB89D431F2326479AE0D919D3D885C7001376EA212A1E1653EC5F8181425982DAAA97893F959982DF75D81526466C8BE6DF59C1C6Eb537N" TargetMode="External"/><Relationship Id="rId1070" Type="http://schemas.openxmlformats.org/officeDocument/2006/relationships/hyperlink" Target="consultantplus://offline/ref=1CC0F17665FBD0AB89D431F2326479AE0D919D3D885D76083F6CA212A1E1653EC5F8181425982DAAA97890FD53982DF75D81526466C8BE6DF59C1C6Eb537N" TargetMode="External"/><Relationship Id="rId28" Type="http://schemas.openxmlformats.org/officeDocument/2006/relationships/hyperlink" Target="consultantplus://offline/ref=F39A05544E60CFD531D203C1817F37F172183B93D556405C490A4220A87DBABC7A11C2015BB81ADDF32619BE1B9DBA6C2754B9699058A2BEFEDCDBB4a433N" TargetMode="External"/><Relationship Id="rId300" Type="http://schemas.openxmlformats.org/officeDocument/2006/relationships/hyperlink" Target="consultantplus://offline/ref=1CC0F17665FBD0AB89D431F2326479AE0D919D3D885F70013E6EA212A1E1653EC5F8181425982DAAA97892F05F982DF75D81526466C8BE6DF59C1C6Eb537N" TargetMode="External"/><Relationship Id="rId538" Type="http://schemas.openxmlformats.org/officeDocument/2006/relationships/hyperlink" Target="consultantplus://offline/ref=1CC0F17665FBD0AB89D431F2326479AE0D919D3D885C750C3669A212A1E1653EC5F8181425982DAAA97890FB5F982DF75D81526466C8BE6DF59C1C6Eb537N" TargetMode="External"/><Relationship Id="rId745" Type="http://schemas.openxmlformats.org/officeDocument/2006/relationships/hyperlink" Target="consultantplus://offline/ref=1CC0F17665FBD0AB89D431F2326479AE0D919D3D8852760C3267A212A1E1653EC5F8181425982DAAA97890FE52982DF75D81526466C8BE6DF59C1C6Eb537N" TargetMode="External"/><Relationship Id="rId952" Type="http://schemas.openxmlformats.org/officeDocument/2006/relationships/hyperlink" Target="consultantplus://offline/ref=1CC0F17665FBD0AB89D431F2326479AE0D919D3D885F70013E6EA212A1E1653EC5F8181425982DAAA97897FC53982DF75D81526466C8BE6DF59C1C6Eb537N" TargetMode="External"/><Relationship Id="rId1168" Type="http://schemas.openxmlformats.org/officeDocument/2006/relationships/hyperlink" Target="consultantplus://offline/ref=1CC0F17665FBD0AB89D431F2326479AE0D919D3D8853760F3168A212A1E1653EC5F8181425982DAAA97892FE58982DF75D81526466C8BE6DF59C1C6Eb537N" TargetMode="External"/><Relationship Id="rId81" Type="http://schemas.openxmlformats.org/officeDocument/2006/relationships/hyperlink" Target="consultantplus://offline/ref=F39A05544E60CFD531D203C1817F37F172183B93D556405C490A4220A87DBABC7A11C2015BB81ADDF32619B91C9DBA6C2754B9699058A2BEFEDCDBB4a433N" TargetMode="External"/><Relationship Id="rId177" Type="http://schemas.openxmlformats.org/officeDocument/2006/relationships/hyperlink" Target="consultantplus://offline/ref=1CC0F17665FBD0AB89D431F2326479AE0D919D3D8852760C3267A212A1E1653EC5F8181425982DAAA97892FF5A982DF75D81526466C8BE6DF59C1C6Eb537N" TargetMode="External"/><Relationship Id="rId384" Type="http://schemas.openxmlformats.org/officeDocument/2006/relationships/hyperlink" Target="consultantplus://offline/ref=1CC0F17665FBD0AB89D431F2326479AE0D919D3D8852760C3267A212A1E1653EC5F8181425982DAAA97893FE59982DF75D81526466C8BE6DF59C1C6Eb537N" TargetMode="External"/><Relationship Id="rId591" Type="http://schemas.openxmlformats.org/officeDocument/2006/relationships/hyperlink" Target="consultantplus://offline/ref=1CC0F17665FBD0AB89D431F2326479AE0D919D3D885F70013E6EA212A1E1653EC5F8181425982DAAA97893FD5C982DF75D81526466C8BE6DF59C1C6Eb537N" TargetMode="External"/><Relationship Id="rId605" Type="http://schemas.openxmlformats.org/officeDocument/2006/relationships/hyperlink" Target="consultantplus://offline/ref=1CC0F17665FBD0AB89D431F2326479AE0D919D3D885E730E3668A212A1E1653EC5F8181425982DAAA97893FD59982DF75D81526466C8BE6DF59C1C6Eb537N" TargetMode="External"/><Relationship Id="rId812" Type="http://schemas.openxmlformats.org/officeDocument/2006/relationships/hyperlink" Target="consultantplus://offline/ref=1CC0F17665FBD0AB89D431F2326479AE0D919D3D885C750C3669A212A1E1653EC5F8181425982DAAA97891FC5E982DF75D81526466C8BE6DF59C1C6Eb537N" TargetMode="External"/><Relationship Id="rId1028" Type="http://schemas.openxmlformats.org/officeDocument/2006/relationships/hyperlink" Target="consultantplus://offline/ref=1CC0F17665FBD0AB89D431F2326479AE0D919D3D885C750C3669A212A1E1653EC5F8181425982DAAA97891F05C982DF75D81526466C8BE6DF59C1C6Eb537N" TargetMode="External"/><Relationship Id="rId244" Type="http://schemas.openxmlformats.org/officeDocument/2006/relationships/hyperlink" Target="consultantplus://offline/ref=1CC0F17665FBD0AB89D431F2326479AE0D919D3D885E730E3668A212A1E1653EC5F8181425982DAAA97892FF5A982DF75D81526466C8BE6DF59C1C6Eb537N" TargetMode="External"/><Relationship Id="rId689" Type="http://schemas.openxmlformats.org/officeDocument/2006/relationships/hyperlink" Target="consultantplus://offline/ref=1CC0F17665FBD0AB89D431F2326479AE0D919D3D88527D0D376DA212A1E1653EC5F8181425982DAAA97893FB5C982DF75D81526466C8BE6DF59C1C6Eb537N" TargetMode="External"/><Relationship Id="rId896" Type="http://schemas.openxmlformats.org/officeDocument/2006/relationships/hyperlink" Target="consultantplus://offline/ref=1CC0F17665FBD0AB89D431F2326479AE0D919D3D885D76083F6CA212A1E1653EC5F8181425982DAAA97890FC5E982DF75D81526466C8BE6DF59C1C6Eb537N" TargetMode="External"/><Relationship Id="rId1081" Type="http://schemas.openxmlformats.org/officeDocument/2006/relationships/hyperlink" Target="consultantplus://offline/ref=1CC0F17665FBD0AB89D431F2326479AE0D919D3D88527D0D376DA212A1E1653EC5F8181425982DAAA97890FB58982DF75D81526466C8BE6DF59C1C6Eb537N" TargetMode="External"/><Relationship Id="rId39" Type="http://schemas.openxmlformats.org/officeDocument/2006/relationships/hyperlink" Target="consultantplus://offline/ref=F39A05544E60CFD531D203D7821369FB76166D9ED658480E10564477F72DBCE928519C5819FC09DCFB381BBD1Aa934N" TargetMode="External"/><Relationship Id="rId451" Type="http://schemas.openxmlformats.org/officeDocument/2006/relationships/hyperlink" Target="consultantplus://offline/ref=1CC0F17665FBD0AB89D431E4310827A4099CC03189587E5E6B3BA445FEB1636B85B81E4166DE26A8A173C6A91FC674A719CA5F6D78D4BE67bE39N" TargetMode="External"/><Relationship Id="rId549" Type="http://schemas.openxmlformats.org/officeDocument/2006/relationships/hyperlink" Target="consultantplus://offline/ref=1CC0F17665FBD0AB89D431F2326479AE0D919D3D8852760C3267A212A1E1653EC5F8181425982DAAA97893F058982DF75D81526466C8BE6DF59C1C6Eb537N" TargetMode="External"/><Relationship Id="rId756" Type="http://schemas.openxmlformats.org/officeDocument/2006/relationships/hyperlink" Target="consultantplus://offline/ref=1CC0F17665FBD0AB89D431F2326479AE0D919D3D885E730E3668A212A1E1653EC5F8181425982DAAA97893F05F982DF75D81526466C8BE6DF59C1C6Eb537N" TargetMode="External"/><Relationship Id="rId1179" Type="http://schemas.openxmlformats.org/officeDocument/2006/relationships/hyperlink" Target="consultantplus://offline/ref=1CC0F17665FBD0AB89D431F2326479AE0D919D3D8853760F3168A212A1E1653EC5F8181425982DAAA97892FF5D982DF75D81526466C8BE6DF59C1C6Eb537N" TargetMode="External"/><Relationship Id="rId104" Type="http://schemas.openxmlformats.org/officeDocument/2006/relationships/hyperlink" Target="consultantplus://offline/ref=1CC0F17665FBD0AB89D431F2326479AE0D919D3D885F70013E6EA212A1E1653EC5F8181425982DAAA97892FA52982DF75D81526466C8BE6DF59C1C6Eb537N" TargetMode="External"/><Relationship Id="rId188" Type="http://schemas.openxmlformats.org/officeDocument/2006/relationships/hyperlink" Target="consultantplus://offline/ref=1CC0F17665FBD0AB89D431F2326479AE0D919D3D8852760C3267A212A1E1653EC5F8181425982DAAA97892F05E982DF75D81526466C8BE6DF59C1C6Eb537N" TargetMode="External"/><Relationship Id="rId311" Type="http://schemas.openxmlformats.org/officeDocument/2006/relationships/hyperlink" Target="consultantplus://offline/ref=1CC0F17665FBD0AB89D431F2326479AE0D919D3D885F70013E6EA212A1E1653EC5F8181425982DAAA97892F05C982DF75D81526466C8BE6DF59C1C6Eb537N" TargetMode="External"/><Relationship Id="rId395" Type="http://schemas.openxmlformats.org/officeDocument/2006/relationships/hyperlink" Target="consultantplus://offline/ref=1CC0F17665FBD0AB89D431F2326479AE0D919D3D885C750C3669A212A1E1653EC5F8181425982DAAA97893F15B982DF75D81526466C8BE6DF59C1C6Eb537N" TargetMode="External"/><Relationship Id="rId409" Type="http://schemas.openxmlformats.org/officeDocument/2006/relationships/hyperlink" Target="consultantplus://offline/ref=1CC0F17665FBD0AB89D431F2326479AE0D919D3D885D76083F6CA212A1E1653EC5F8181425982DAAA97893F95B982DF75D81526466C8BE6DF59C1C6Eb537N" TargetMode="External"/><Relationship Id="rId963" Type="http://schemas.openxmlformats.org/officeDocument/2006/relationships/hyperlink" Target="consultantplus://offline/ref=1CC0F17665FBD0AB89D431F2326479AE0D919D3D885F70013E6EA212A1E1653EC5F8181425982DAAA97890FA5E982DF75D81526466C8BE6DF59C1C6Eb537N" TargetMode="External"/><Relationship Id="rId1039" Type="http://schemas.openxmlformats.org/officeDocument/2006/relationships/hyperlink" Target="consultantplus://offline/ref=1CC0F17665FBD0AB89D431F2326479AE0D919D3D8852760C3267A212A1E1653EC5F8181425982DAAA97891FD5C982DF75D81526466C8BE6DF59C1C6Eb537N" TargetMode="External"/><Relationship Id="rId92" Type="http://schemas.openxmlformats.org/officeDocument/2006/relationships/hyperlink" Target="consultantplus://offline/ref=1CC0F17665FBD0AB89D431F2326479AE0D919D3D885D76083F6CA212A1E1653EC5F8181425982DAAA97892FD59982DF75D81526466C8BE6DF59C1C6Eb537N" TargetMode="External"/><Relationship Id="rId616" Type="http://schemas.openxmlformats.org/officeDocument/2006/relationships/hyperlink" Target="consultantplus://offline/ref=1CC0F17665FBD0AB89D431F2326479AE0D919D3D8852760C3267A212A1E1653EC5F8181425982DAAA97890F95F982DF75D81526466C8BE6DF59C1C6Eb537N" TargetMode="External"/><Relationship Id="rId823" Type="http://schemas.openxmlformats.org/officeDocument/2006/relationships/hyperlink" Target="consultantplus://offline/ref=1CC0F17665FBD0AB89D431F2326479AE0D919D3D885C750C3669A212A1E1653EC5F8181425982DAAA97891FC5C982DF75D81526466C8BE6DF59C1C6Eb537N" TargetMode="External"/><Relationship Id="rId255" Type="http://schemas.openxmlformats.org/officeDocument/2006/relationships/hyperlink" Target="consultantplus://offline/ref=1CC0F17665FBD0AB89D431F2326479AE0D919D3D885C750C3669A212A1E1653EC5F8181425982DAAA97893FB58982DF75D81526466C8BE6DF59C1C6Eb537N" TargetMode="External"/><Relationship Id="rId462" Type="http://schemas.openxmlformats.org/officeDocument/2006/relationships/hyperlink" Target="consultantplus://offline/ref=1CC0F17665FBD0AB89D431F2326479AE0D919D3D885D76083F6CA212A1E1653EC5F8181425982DAAA97893FB59982DF75D81526466C8BE6DF59C1C6Eb537N" TargetMode="External"/><Relationship Id="rId1092" Type="http://schemas.openxmlformats.org/officeDocument/2006/relationships/hyperlink" Target="consultantplus://offline/ref=1CC0F17665FBD0AB89D431F2326479AE0D919D3D885E730E3668A212A1E1653EC5F8181425982DAAA97890F959982DF75D81526466C8BE6DF59C1C6Eb537N" TargetMode="External"/><Relationship Id="rId1106" Type="http://schemas.openxmlformats.org/officeDocument/2006/relationships/hyperlink" Target="consultantplus://offline/ref=1CC0F17665FBD0AB89D431F2326479AE0D919D3D885E730E3668A212A1E1653EC5F8181425982DAAA97890F95C982DF75D81526466C8BE6DF59C1C6Eb537N" TargetMode="External"/><Relationship Id="rId115" Type="http://schemas.openxmlformats.org/officeDocument/2006/relationships/hyperlink" Target="consultantplus://offline/ref=1CC0F17665FBD0AB89D431F2326479AE0D919D3D885C7001376EA212A1E1653EC5F8181425982DAAA97892F952982DF75D81526466C8BE6DF59C1C6Eb537N" TargetMode="External"/><Relationship Id="rId322" Type="http://schemas.openxmlformats.org/officeDocument/2006/relationships/hyperlink" Target="consultantplus://offline/ref=1CC0F17665FBD0AB89D431F2326479AE0D919D3D8852760C3267A212A1E1653EC5F8181425982DAAA97893FA52982DF75D81526466C8BE6DF59C1C6Eb537N" TargetMode="External"/><Relationship Id="rId767" Type="http://schemas.openxmlformats.org/officeDocument/2006/relationships/hyperlink" Target="consultantplus://offline/ref=1CC0F17665FBD0AB89D431F2326479AE0D919D3D885C7001376EA212A1E1653EC5F8181425982DAAA97893F859982DF75D81526466C8BE6DF59C1C6Eb537N" TargetMode="External"/><Relationship Id="rId974" Type="http://schemas.openxmlformats.org/officeDocument/2006/relationships/hyperlink" Target="consultantplus://offline/ref=1CC0F17665FBD0AB89D431F2326479AE0D919D3D8852760C3267A212A1E1653EC5F8181425982DAAA97891FB5E982DF75D81526466C8BE6DF59C1C6Eb537N" TargetMode="External"/><Relationship Id="rId199" Type="http://schemas.openxmlformats.org/officeDocument/2006/relationships/hyperlink" Target="consultantplus://offline/ref=1CC0F17665FBD0AB89D431F2326479AE0D919D3D885D76083F6CA212A1E1653EC5F8181425982DAAA97892FF53982DF75D81526466C8BE6DF59C1C6Eb537N" TargetMode="External"/><Relationship Id="rId627" Type="http://schemas.openxmlformats.org/officeDocument/2006/relationships/hyperlink" Target="consultantplus://offline/ref=1CC0F17665FBD0AB89D431F2326479AE0D919D3D885C7001376EA212A1E1653EC5F8181425982DAAA97892F053982DF75D81526466C8BE6DF59C1C6Eb537N" TargetMode="External"/><Relationship Id="rId834" Type="http://schemas.openxmlformats.org/officeDocument/2006/relationships/hyperlink" Target="consultantplus://offline/ref=1CC0F17665FBD0AB89D431F2326479AE0D919D3D8852760C3267A212A1E1653EC5F8181425982DAAA97891F859982DF75D81526466C8BE6DF59C1C6Eb537N" TargetMode="External"/><Relationship Id="rId266" Type="http://schemas.openxmlformats.org/officeDocument/2006/relationships/hyperlink" Target="consultantplus://offline/ref=1CC0F17665FBD0AB89D431F2326479AE0D919D3D8852760C3267A212A1E1653EC5F8181425982DAAA97893F85B982DF75D81526466C8BE6DF59C1C6Eb537N" TargetMode="External"/><Relationship Id="rId473" Type="http://schemas.openxmlformats.org/officeDocument/2006/relationships/hyperlink" Target="consultantplus://offline/ref=1CC0F17665FBD0AB89D431F2326479AE0D919D3D885D76083F6CA212A1E1653EC5F8181425982DAAA97893FB5F982DF75D81526466C8BE6DF59C1C6Eb537N" TargetMode="External"/><Relationship Id="rId680" Type="http://schemas.openxmlformats.org/officeDocument/2006/relationships/hyperlink" Target="consultantplus://offline/ref=1CC0F17665FBD0AB89D431F2326479AE0D919D3D885F70013E6EA212A1E1653EC5F8181425982DAAA97893F05D982DF75D81526466C8BE6DF59C1C6Eb537N" TargetMode="External"/><Relationship Id="rId901" Type="http://schemas.openxmlformats.org/officeDocument/2006/relationships/hyperlink" Target="consultantplus://offline/ref=1CC0F17665FBD0AB89D431F2326479AE0D919D3D885C750C3669A212A1E1653EC5F8181425982DAAA97891FF5D982DF75D81526466C8BE6DF59C1C6Eb537N" TargetMode="External"/><Relationship Id="rId1117" Type="http://schemas.openxmlformats.org/officeDocument/2006/relationships/hyperlink" Target="consultantplus://offline/ref=1CC0F17665FBD0AB89D431F2326479AE0D919D3D885C7001376EA212A1E1653EC5F8181425982DAAA97893FB59982DF75D81526466C8BE6DF59C1C6Eb537N" TargetMode="External"/><Relationship Id="rId30" Type="http://schemas.openxmlformats.org/officeDocument/2006/relationships/hyperlink" Target="consultantplus://offline/ref=F39A05544E60CFD531D203C1817F37F172183B93D558435C4D044220A87DBABC7A11C2015BB81ADDF32619B9199DBA6C2754B9699058A2BEFEDCDBB4a433N" TargetMode="External"/><Relationship Id="rId126" Type="http://schemas.openxmlformats.org/officeDocument/2006/relationships/hyperlink" Target="consultantplus://offline/ref=1CC0F17665FBD0AB89D431F2326479AE0D919D3D885E730E3668A212A1E1653EC5F8181425982DAAA97892FD5E982DF75D81526466C8BE6DF59C1C6Eb537N" TargetMode="External"/><Relationship Id="rId333" Type="http://schemas.openxmlformats.org/officeDocument/2006/relationships/hyperlink" Target="consultantplus://offline/ref=1CC0F17665FBD0AB89D431E4310827A40E9AC1328F527E5E6B3BA445FEB1636B85B81E4166DD21AEA073C6A91FC674A719CA5F6D78D4BE67bE39N" TargetMode="External"/><Relationship Id="rId540" Type="http://schemas.openxmlformats.org/officeDocument/2006/relationships/hyperlink" Target="consultantplus://offline/ref=1CC0F17665FBD0AB89D431F2326479AE0D919D3D885F70013E6EA212A1E1653EC5F8181425982DAAA97893FB52982DF75D81526466C8BE6DF59C1C6Eb537N" TargetMode="External"/><Relationship Id="rId778" Type="http://schemas.openxmlformats.org/officeDocument/2006/relationships/hyperlink" Target="consultantplus://offline/ref=1CC0F17665FBD0AB89D431F2326479AE0D919D3D885C7001376EA212A1E1653EC5F8181425982DAAA97893F85C982DF75D81526466C8BE6DF59C1C6Eb537N" TargetMode="External"/><Relationship Id="rId985" Type="http://schemas.openxmlformats.org/officeDocument/2006/relationships/hyperlink" Target="consultantplus://offline/ref=1CC0F17665FBD0AB89D431F2326479AE0D919D3D8852760C3267A212A1E1653EC5F8181425982DAAA97895F053982DF75D81526466C8BE6DF59C1C6Eb537N" TargetMode="External"/><Relationship Id="rId1170" Type="http://schemas.openxmlformats.org/officeDocument/2006/relationships/hyperlink" Target="consultantplus://offline/ref=1CC0F17665FBD0AB89D431F2326479AE0D919D3D8853760F3168A212A1E1653EC5F8181425982DAAA97892FE5E982DF75D81526466C8BE6DF59C1C6Eb537N" TargetMode="External"/><Relationship Id="rId638" Type="http://schemas.openxmlformats.org/officeDocument/2006/relationships/hyperlink" Target="consultantplus://offline/ref=1CC0F17665FBD0AB89D431F2326479AE0D919D3D8852760C3267A212A1E1653EC5F8181425982DAAA97890F95D982DF75D81526466C8BE6DF59C1C6Eb537N" TargetMode="External"/><Relationship Id="rId845" Type="http://schemas.openxmlformats.org/officeDocument/2006/relationships/hyperlink" Target="consultantplus://offline/ref=1CC0F17665FBD0AB89D431F2326479AE0D919D3D885D76083F6CA212A1E1653EC5F8181425982DAAA97890FB5F982DF75D81526466C8BE6DF59C1C6Eb537N" TargetMode="External"/><Relationship Id="rId1030" Type="http://schemas.openxmlformats.org/officeDocument/2006/relationships/hyperlink" Target="consultantplus://offline/ref=1CC0F17665FBD0AB89D431F2326479AE0D919D3D8852760C3267A212A1E1653EC5F8181425982DAAA97891FD5A982DF75D81526466C8BE6DF59C1C6Eb537N" TargetMode="External"/><Relationship Id="rId277" Type="http://schemas.openxmlformats.org/officeDocument/2006/relationships/hyperlink" Target="consultantplus://offline/ref=1CC0F17665FBD0AB89D431F2326479AE0D919D3D8852760C3267A212A1E1653EC5F8181425982DAAA97893F85C982DF75D81526466C8BE6DF59C1C6Eb537N" TargetMode="External"/><Relationship Id="rId400" Type="http://schemas.openxmlformats.org/officeDocument/2006/relationships/hyperlink" Target="consultantplus://offline/ref=1CC0F17665FBD0AB89D431F2326479AE0D919D3D8852760C3267A212A1E1653EC5F8181425982DAAA97893FE5C982DF75D81526466C8BE6DF59C1C6Eb537N" TargetMode="External"/><Relationship Id="rId484" Type="http://schemas.openxmlformats.org/officeDocument/2006/relationships/hyperlink" Target="consultantplus://offline/ref=1CC0F17665FBD0AB89D431F2326479AE0D919D3D885C7001376EA212A1E1653EC5F8181425982DAAA97892FC52982DF75D81526466C8BE6DF59C1C6Eb537N" TargetMode="External"/><Relationship Id="rId705" Type="http://schemas.openxmlformats.org/officeDocument/2006/relationships/hyperlink" Target="consultantplus://offline/ref=1CC0F17665FBD0AB89D431F2326479AE0D919D3D88527D0D376DA212A1E1653EC5F8181425982DAAA97893FF5E982DF75D81526466C8BE6DF59C1C6Eb537N" TargetMode="External"/><Relationship Id="rId1128" Type="http://schemas.openxmlformats.org/officeDocument/2006/relationships/hyperlink" Target="consultantplus://offline/ref=1CC0F17665FBD0AB89D431F2326479AE0D919D3D8852760C3267A212A1E1653EC5F8181425982DAAA97891F058982DF75D81526466C8BE6DF59C1C6Eb537N" TargetMode="External"/><Relationship Id="rId137" Type="http://schemas.openxmlformats.org/officeDocument/2006/relationships/hyperlink" Target="consultantplus://offline/ref=1CC0F17665FBD0AB89D431F2326479AE0D919D3D885E730E3668A212A1E1653EC5F8181425982DAAA97892FD5C982DF75D81526466C8BE6DF59C1C6Eb537N" TargetMode="External"/><Relationship Id="rId344" Type="http://schemas.openxmlformats.org/officeDocument/2006/relationships/hyperlink" Target="consultantplus://offline/ref=1CC0F17665FBD0AB89D431F2326479AE0D919D3D885F70013E6EA212A1E1653EC5F8181425982DAAA97892F158982DF75D81526466C8BE6DF59C1C6Eb537N" TargetMode="External"/><Relationship Id="rId691" Type="http://schemas.openxmlformats.org/officeDocument/2006/relationships/hyperlink" Target="consultantplus://offline/ref=1CC0F17665FBD0AB89D431F2326479AE0D919D3D88527D0D376DA212A1E1653EC5F8181425982DAAA97893FC5A982DF75D81526466C8BE6DF59C1C6Eb537N" TargetMode="External"/><Relationship Id="rId789" Type="http://schemas.openxmlformats.org/officeDocument/2006/relationships/hyperlink" Target="consultantplus://offline/ref=1CC0F17665FBD0AB89D431F2326479AE0D919D3D885D76083F6CA212A1E1653EC5F8181425982DAAA97890F95B982DF75D81526466C8BE6DF59C1C6Eb537N" TargetMode="External"/><Relationship Id="rId912" Type="http://schemas.openxmlformats.org/officeDocument/2006/relationships/hyperlink" Target="consultantplus://offline/ref=1CC0F17665FBD0AB89D431F2326479AE0D919D3D8852760C3267A212A1E1653EC5F8181425982DAAA97891F95F982DF75D81526466C8BE6DF59C1C6Eb537N" TargetMode="External"/><Relationship Id="rId996" Type="http://schemas.openxmlformats.org/officeDocument/2006/relationships/hyperlink" Target="consultantplus://offline/ref=1CC0F17665FBD0AB89D431F2326479AE0D919D3D885E730E3668A212A1E1653EC5F8181425982DAAA97890F85D982DF75D81526466C8BE6DF59C1C6Eb537N" TargetMode="External"/><Relationship Id="rId41" Type="http://schemas.openxmlformats.org/officeDocument/2006/relationships/hyperlink" Target="consultantplus://offline/ref=F39A05544E60CFD531D203D7821369FB7611639AD557480E10564477F72DBCE928519C5819FC09DCFB381BBD1Aa934N" TargetMode="External"/><Relationship Id="rId551" Type="http://schemas.openxmlformats.org/officeDocument/2006/relationships/hyperlink" Target="consultantplus://offline/ref=1CC0F17665FBD0AB89D431F2326479AE0D919D3D885C750C3669A212A1E1653EC5F8181425982DAAA97890FB5D982DF75D81526466C8BE6DF59C1C6Eb537N" TargetMode="External"/><Relationship Id="rId649" Type="http://schemas.openxmlformats.org/officeDocument/2006/relationships/hyperlink" Target="consultantplus://offline/ref=1CC0F17665FBD0AB89D431F2326479AE0D919D3D885C750C3669A212A1E1653EC5F8181425982DAAA97890FD5B982DF75D81526466C8BE6DF59C1C6Eb537N" TargetMode="External"/><Relationship Id="rId856" Type="http://schemas.openxmlformats.org/officeDocument/2006/relationships/hyperlink" Target="consultantplus://offline/ref=1CC0F17665FBD0AB89D431F2326479AE0D919D3D885C750C3669A212A1E1653EC5F8181425982DAAA97891FE59982DF75D81526466C8BE6DF59C1C6Eb537N" TargetMode="External"/><Relationship Id="rId1181" Type="http://schemas.openxmlformats.org/officeDocument/2006/relationships/hyperlink" Target="consultantplus://offline/ref=1CC0F17665FBD0AB89D431E4310827A40992CB3788597E5E6B3BA445FEB1636B97B8464D67DC3EABA16690F859b931N" TargetMode="External"/><Relationship Id="rId190" Type="http://schemas.openxmlformats.org/officeDocument/2006/relationships/hyperlink" Target="consultantplus://offline/ref=1CC0F17665FBD0AB89D431F2326479AE0D919D3D8852760C3267A212A1E1653EC5F8181425982DAAA97892F05D982DF75D81526466C8BE6DF59C1C6Eb537N" TargetMode="External"/><Relationship Id="rId204" Type="http://schemas.openxmlformats.org/officeDocument/2006/relationships/hyperlink" Target="consultantplus://offline/ref=1CC0F17665FBD0AB89D431F2326479AE0D919D3D885C750C3669A212A1E1653EC5F8181425982DAAA97893F852982DF75D81526466C8BE6DF59C1C6Eb537N" TargetMode="External"/><Relationship Id="rId288" Type="http://schemas.openxmlformats.org/officeDocument/2006/relationships/hyperlink" Target="consultantplus://offline/ref=1CC0F17665FBD0AB89D431F2326479AE0D919D3D885F70013E6EA212A1E1653EC5F8181425982DAAA97892FF53982DF75D81526466C8BE6DF59C1C6Eb537N" TargetMode="External"/><Relationship Id="rId411" Type="http://schemas.openxmlformats.org/officeDocument/2006/relationships/hyperlink" Target="consultantplus://offline/ref=1CC0F17665FBD0AB89D431F2326479AE0D919D3D885C750C3669A212A1E1653EC5F8181425982DAAA97893F153982DF75D81526466C8BE6DF59C1C6Eb537N" TargetMode="External"/><Relationship Id="rId509" Type="http://schemas.openxmlformats.org/officeDocument/2006/relationships/hyperlink" Target="consultantplus://offline/ref=1CC0F17665FBD0AB89D431F2326479AE0D919D3D88527D0D376DA212A1E1653EC5F8181425982DAAA97893F85E982DF75D81526466C8BE6DF59C1C6Eb537N" TargetMode="External"/><Relationship Id="rId1041" Type="http://schemas.openxmlformats.org/officeDocument/2006/relationships/hyperlink" Target="consultantplus://offline/ref=1CC0F17665FBD0AB89D431F2326479AE0D919D3D885C750C3669A212A1E1653EC5F8181425982DAAA97891F15B982DF75D81526466C8BE6DF59C1C6Eb537N" TargetMode="External"/><Relationship Id="rId1139" Type="http://schemas.openxmlformats.org/officeDocument/2006/relationships/hyperlink" Target="consultantplus://offline/ref=1CC0F17665FBD0AB89D431F2326479AE0D919D3D8852760C3267A212A1E1653EC5F8181425982DAAA97891F05D982DF75D81526466C8BE6DF59C1C6Eb537N" TargetMode="External"/><Relationship Id="rId495" Type="http://schemas.openxmlformats.org/officeDocument/2006/relationships/hyperlink" Target="consultantplus://offline/ref=1CC0F17665FBD0AB89D431F2326479AE0D919D3D8852760C3267A212A1E1653EC5F8181425982DAAA97893FF5E982DF75D81526466C8BE6DF59C1C6Eb537N" TargetMode="External"/><Relationship Id="rId716" Type="http://schemas.openxmlformats.org/officeDocument/2006/relationships/hyperlink" Target="consultantplus://offline/ref=1CC0F17665FBD0AB89D431F2326479AE0D919D3D8852760C3267A212A1E1653EC5F8181425982DAAA97890FC5D982DF75D81526466C8BE6DF59C1C6Eb537N" TargetMode="External"/><Relationship Id="rId923" Type="http://schemas.openxmlformats.org/officeDocument/2006/relationships/hyperlink" Target="consultantplus://offline/ref=1CC0F17665FBD0AB89D431F2326479AE0D919D3D8852760C3267A212A1E1653EC5F8181425982DAAA97894FC59982DF75D81526466C8BE6DF59C1C6Eb537N" TargetMode="External"/><Relationship Id="rId52" Type="http://schemas.openxmlformats.org/officeDocument/2006/relationships/hyperlink" Target="consultantplus://offline/ref=F39A05544E60CFD531D203C1817F37F172183B93D55A455E4D054220A87DBABC7A11C2015BB81ADDF32619BE199DBA6C2754B9699058A2BEFEDCDBB4a433N" TargetMode="External"/><Relationship Id="rId148" Type="http://schemas.openxmlformats.org/officeDocument/2006/relationships/hyperlink" Target="consultantplus://offline/ref=1CC0F17665FBD0AB89D431F2326479AE0D919D3D885F70013E6EA212A1E1653EC5F8181425982DAAA97892FD5B982DF75D81526466C8BE6DF59C1C6Eb537N" TargetMode="External"/><Relationship Id="rId355" Type="http://schemas.openxmlformats.org/officeDocument/2006/relationships/hyperlink" Target="consultantplus://offline/ref=1CC0F17665FBD0AB89D431F2326479AE0D919D3D8852760C3267A212A1E1653EC5F8181425982DAAA97893FC5C982DF75D81526466C8BE6DF59C1C6Eb537N" TargetMode="External"/><Relationship Id="rId562" Type="http://schemas.openxmlformats.org/officeDocument/2006/relationships/hyperlink" Target="consultantplus://offline/ref=1CC0F17665FBD0AB89D431F2326479AE0D919D3D8852760C3267A212A1E1653EC5F8181425982DAAA97893F159982DF75D81526466C8BE6DF59C1C6Eb537N" TargetMode="External"/><Relationship Id="rId1192" Type="http://schemas.openxmlformats.org/officeDocument/2006/relationships/hyperlink" Target="consultantplus://offline/ref=1CC0F17665FBD0AB89D431F2326479AE0D919D3D885E730E3668A212A1E1653EC5F8181425982DAAA97890FD5C982DF75D81526466C8BE6DF59C1C6Eb537N" TargetMode="External"/><Relationship Id="rId215" Type="http://schemas.openxmlformats.org/officeDocument/2006/relationships/hyperlink" Target="consultantplus://offline/ref=1CC0F17665FBD0AB89D431F2326479AE0D919D3D885C750C3669A212A1E1653EC5F8181425982DAAA97893FA5A982DF75D81526466C8BE6DF59C1C6Eb537N" TargetMode="External"/><Relationship Id="rId422" Type="http://schemas.openxmlformats.org/officeDocument/2006/relationships/hyperlink" Target="consultantplus://offline/ref=1CC0F17665FBD0AB89D431F2326479AE0D919D3D885C7001376EA212A1E1653EC5F8181425982DAAA97892FC5F982DF75D81526466C8BE6DF59C1C6Eb537N" TargetMode="External"/><Relationship Id="rId867" Type="http://schemas.openxmlformats.org/officeDocument/2006/relationships/hyperlink" Target="consultantplus://offline/ref=1CC0F17665FBD0AB89D431F2326479AE0D919D3D885D76083F6CA212A1E1653EC5F8181425982DAAA97890FC5A982DF75D81526466C8BE6DF59C1C6Eb537N" TargetMode="External"/><Relationship Id="rId1052" Type="http://schemas.openxmlformats.org/officeDocument/2006/relationships/hyperlink" Target="consultantplus://offline/ref=1CC0F17665FBD0AB89D431F2326479AE0D919D3D885C750C3669A212A1E1653EC5F8181425982DAAA97891F15F982DF75D81526466C8BE6DF59C1C6Eb537N" TargetMode="External"/><Relationship Id="rId299" Type="http://schemas.openxmlformats.org/officeDocument/2006/relationships/hyperlink" Target="consultantplus://offline/ref=1CC0F17665FBD0AB89D431F2326479AE0D919D3D885F70013E6EA212A1E1653EC5F8181425982DAAA97892F059982DF75D81526466C8BE6DF59C1C6Eb537N" TargetMode="External"/><Relationship Id="rId727" Type="http://schemas.openxmlformats.org/officeDocument/2006/relationships/hyperlink" Target="consultantplus://offline/ref=1CC0F17665FBD0AB89D431F2326479AE0D919D3D885C750C3669A212A1E1653EC5F8181425982DAAA97890F052982DF75D81526466C8BE6DF59C1C6Eb537N" TargetMode="External"/><Relationship Id="rId934" Type="http://schemas.openxmlformats.org/officeDocument/2006/relationships/hyperlink" Target="consultantplus://offline/ref=1CC0F17665FBD0AB89D431F2326479AE0D919D3D8852760C3267A212A1E1653EC5F8181425982DAAA97891FA59982DF75D81526466C8BE6DF59C1C6Eb537N" TargetMode="External"/><Relationship Id="rId63" Type="http://schemas.openxmlformats.org/officeDocument/2006/relationships/hyperlink" Target="consultantplus://offline/ref=F39A05544E60CFD531D203C1817F37F172183B93D556405C490A4220A87DBABC7A11C2015BB81ADDF32619BE1F9DBA6C2754B9699058A2BEFEDCDBB4a433N" TargetMode="External"/><Relationship Id="rId159" Type="http://schemas.openxmlformats.org/officeDocument/2006/relationships/hyperlink" Target="consultantplus://offline/ref=1CC0F17665FBD0AB89D431F2326479AE0D919D3D885D76083F6CA212A1E1653EC5F8181425982DAAA97892FD5C982DF75D81526466C8BE6DF59C1C6Eb537N" TargetMode="External"/><Relationship Id="rId366" Type="http://schemas.openxmlformats.org/officeDocument/2006/relationships/hyperlink" Target="consultantplus://offline/ref=1CC0F17665FBD0AB89D431F2326479AE0D919D3D885C750C3669A212A1E1653EC5F8181425982DAAA97893FE52982DF75D81526466C8BE6DF59C1C6Eb537N" TargetMode="External"/><Relationship Id="rId573" Type="http://schemas.openxmlformats.org/officeDocument/2006/relationships/hyperlink" Target="consultantplus://offline/ref=1CC0F17665FBD0AB89D431F2326479AE0D919D3D885E730E3668A212A1E1653EC5F8181425982DAAA97893FC5B982DF75D81526466C8BE6DF59C1C6Eb537N" TargetMode="External"/><Relationship Id="rId780" Type="http://schemas.openxmlformats.org/officeDocument/2006/relationships/hyperlink" Target="consultantplus://offline/ref=1CC0F17665FBD0AB89D431F2326479AE0D919D3D8852760C3267A212A1E1653EC5F8181425982DAAA97890F15B982DF75D81526466C8BE6DF59C1C6Eb537N" TargetMode="External"/><Relationship Id="rId226" Type="http://schemas.openxmlformats.org/officeDocument/2006/relationships/hyperlink" Target="consultantplus://offline/ref=1CC0F17665FBD0AB89D431F2326479AE0D919D3D885D76083F6CA212A1E1653EC5F8181425982DAAA97892F15B982DF75D81526466C8BE6DF59C1C6Eb537N" TargetMode="External"/><Relationship Id="rId433" Type="http://schemas.openxmlformats.org/officeDocument/2006/relationships/hyperlink" Target="consultantplus://offline/ref=1CC0F17665FBD0AB89D431F2326479AE0D919D3D885D76083F6CA212A1E1653EC5F8181425982DAAA97893F953982DF75D81526466C8BE6DF59C1C6Eb537N" TargetMode="External"/><Relationship Id="rId878" Type="http://schemas.openxmlformats.org/officeDocument/2006/relationships/hyperlink" Target="consultantplus://offline/ref=1CC0F17665FBD0AB89D431F2326479AE0D919D3D885E730E3668A212A1E1653EC5F8181425982DAAA97891F95E982DF75D81526466C8BE6DF59C1C6Eb537N" TargetMode="External"/><Relationship Id="rId1063" Type="http://schemas.openxmlformats.org/officeDocument/2006/relationships/hyperlink" Target="consultantplus://offline/ref=1CC0F17665FBD0AB89D431F2326479AE0D919D3D88527D0D376DA212A1E1653EC5F8181425982DAAA97890FA52982DF75D81526466C8BE6DF59C1C6Eb537N" TargetMode="External"/><Relationship Id="rId640" Type="http://schemas.openxmlformats.org/officeDocument/2006/relationships/hyperlink" Target="consultantplus://offline/ref=1CC0F17665FBD0AB89D431F2326479AE0D919D3D885F70013E6EA212A1E1653EC5F8181425982DAAA97893FF52982DF75D81526466C8BE6DF59C1C6Eb537N" TargetMode="External"/><Relationship Id="rId738" Type="http://schemas.openxmlformats.org/officeDocument/2006/relationships/hyperlink" Target="consultantplus://offline/ref=1CC0F17665FBD0AB89D431F2326479AE0D919D3D885F70013E6EA212A1E1653EC5F8181425982DAAA97893F15E982DF75D81526466C8BE6DF59C1C6Eb537N" TargetMode="External"/><Relationship Id="rId945" Type="http://schemas.openxmlformats.org/officeDocument/2006/relationships/hyperlink" Target="consultantplus://offline/ref=1CC0F17665FBD0AB89D431F2326479AE0D919D3D885D76083F6CA212A1E1653EC5F8181425982DAAA97890FC53982DF75D81526466C8BE6DF59C1C6Eb537N" TargetMode="External"/><Relationship Id="rId74" Type="http://schemas.openxmlformats.org/officeDocument/2006/relationships/hyperlink" Target="consultantplus://offline/ref=F39A05544E60CFD531D203C1817F37F172183B93D55B465145034220A87DBABC7A11C2015BB81ADDF32619BF1A9DBA6C2754B9699058A2BEFEDCDBB4a433N" TargetMode="External"/><Relationship Id="rId377" Type="http://schemas.openxmlformats.org/officeDocument/2006/relationships/hyperlink" Target="consultantplus://offline/ref=1CC0F17665FBD0AB89D431F2326479AE0D919D3D885C7001376EA212A1E1653EC5F8181425982DAAA97892FB5E982DF75D81526466C8BE6DF59C1C6Eb537N" TargetMode="External"/><Relationship Id="rId500" Type="http://schemas.openxmlformats.org/officeDocument/2006/relationships/hyperlink" Target="consultantplus://offline/ref=1CC0F17665FBD0AB89D431F2326479AE0D919D3D88527D0D376DA212A1E1653EC5F8181425982DAAA97893F858982DF75D81526466C8BE6DF59C1C6Eb537N" TargetMode="External"/><Relationship Id="rId584" Type="http://schemas.openxmlformats.org/officeDocument/2006/relationships/hyperlink" Target="consultantplus://offline/ref=1CC0F17665FBD0AB89D431F2326479AE0D919D3D8852760C3267A212A1E1653EC5F8181425982DAAA97893F15C982DF75D81526466C8BE6DF59C1C6Eb537N" TargetMode="External"/><Relationship Id="rId805" Type="http://schemas.openxmlformats.org/officeDocument/2006/relationships/hyperlink" Target="consultantplus://offline/ref=1CC0F17665FBD0AB89D431F2326479AE0D919D3D8852720F356AA212A1E1653EC5F8181425982DAAA97892F95F982DF75D81526466C8BE6DF59C1C6Eb537N" TargetMode="External"/><Relationship Id="rId1130" Type="http://schemas.openxmlformats.org/officeDocument/2006/relationships/hyperlink" Target="consultantplus://offline/ref=1CC0F17665FBD0AB89D431F2326479AE0D919D3D885E730E3668A212A1E1653EC5F8181425982DAAA97890FA5A982DF75D81526466C8BE6DF59C1C6Eb537N" TargetMode="External"/><Relationship Id="rId5" Type="http://schemas.openxmlformats.org/officeDocument/2006/relationships/hyperlink" Target="consultantplus://offline/ref=F39A05544E60CFD531D203C1817F37F172183B93D55B465145034220A87DBABC7A11C2015BB81ADDF32619BD1D9DBA6C2754B9699058A2BEFEDCDBB4a433N" TargetMode="External"/><Relationship Id="rId237" Type="http://schemas.openxmlformats.org/officeDocument/2006/relationships/hyperlink" Target="consultantplus://offline/ref=1CC0F17665FBD0AB89D431F2326479AE0D919D3D885E730E3668A212A1E1653EC5F8181425982DAAA97892FE5D982DF75D81526466C8BE6DF59C1C6Eb537N" TargetMode="External"/><Relationship Id="rId791" Type="http://schemas.openxmlformats.org/officeDocument/2006/relationships/hyperlink" Target="consultantplus://offline/ref=1CC0F17665FBD0AB89D431F2326479AE0D919D3D885F70013E6EA212A1E1653EC5F8181425982DAAA97890F959982DF75D81526466C8BE6DF59C1C6Eb537N" TargetMode="External"/><Relationship Id="rId889" Type="http://schemas.openxmlformats.org/officeDocument/2006/relationships/hyperlink" Target="consultantplus://offline/ref=1CC0F17665FBD0AB89D431F2326479AE0D919D3D885C7001376EA212A1E1653EC5F8181425982DAAA97893F958982DF75D81526466C8BE6DF59C1C6Eb537N" TargetMode="External"/><Relationship Id="rId1074" Type="http://schemas.openxmlformats.org/officeDocument/2006/relationships/hyperlink" Target="consultantplus://offline/ref=1CC0F17665FBD0AB89D431F2326479AE0D919D3D8852760C3267A212A1E1653EC5F8181425982DAAA97891FE5E982DF75D81526466C8BE6DF59C1C6Eb537N" TargetMode="External"/><Relationship Id="rId444" Type="http://schemas.openxmlformats.org/officeDocument/2006/relationships/hyperlink" Target="consultantplus://offline/ref=1CC0F17665FBD0AB89D431F2326479AE0D919D3D885D76083F6CA212A1E1653EC5F8181425982DAAA97893FA5E982DF75D81526466C8BE6DF59C1C6Eb537N" TargetMode="External"/><Relationship Id="rId651" Type="http://schemas.openxmlformats.org/officeDocument/2006/relationships/hyperlink" Target="consultantplus://offline/ref=1CC0F17665FBD0AB89D431F2326479AE0D919D3D885C750C3669A212A1E1653EC5F8181425982DAAA97890FD5A982DF75D81526466C8BE6DF59C1C6Eb537N" TargetMode="External"/><Relationship Id="rId749" Type="http://schemas.openxmlformats.org/officeDocument/2006/relationships/hyperlink" Target="consultantplus://offline/ref=1CC0F17665FBD0AB89D431F2326479AE0D919D3D8852760C3267A212A1E1653EC5F8181425982DAAA97890FF5F982DF75D81526466C8BE6DF59C1C6Eb537N" TargetMode="External"/><Relationship Id="rId290" Type="http://schemas.openxmlformats.org/officeDocument/2006/relationships/hyperlink" Target="consultantplus://offline/ref=1CC0F17665FBD0AB89D431F2326479AE0D919D3D8852760C3267A212A1E1653EC5F8181425982DAAA97893F958982DF75D81526466C8BE6DF59C1C6Eb537N" TargetMode="External"/><Relationship Id="rId304" Type="http://schemas.openxmlformats.org/officeDocument/2006/relationships/hyperlink" Target="consultantplus://offline/ref=1CC0F17665FBD0AB89D431F2326479AE0D919D3D8852760C3267A212A1E1653EC5F8181425982DAAA97893FA58982DF75D81526466C8BE6DF59C1C6Eb537N" TargetMode="External"/><Relationship Id="rId388" Type="http://schemas.openxmlformats.org/officeDocument/2006/relationships/hyperlink" Target="consultantplus://offline/ref=1CC0F17665FBD0AB89D431F2326479AE0D919D3D885F70013E6EA212A1E1653EC5F8181425982DAAA97892F15D982DF75D81526466C8BE6DF59C1C6Eb537N" TargetMode="External"/><Relationship Id="rId511" Type="http://schemas.openxmlformats.org/officeDocument/2006/relationships/hyperlink" Target="consultantplus://offline/ref=1CC0F17665FBD0AB89D431F2326479AE0D919D3D885E730E3668A212A1E1653EC5F8181425982DAAA97893FA5F982DF75D81526466C8BE6DF59C1C6Eb537N" TargetMode="External"/><Relationship Id="rId609" Type="http://schemas.openxmlformats.org/officeDocument/2006/relationships/hyperlink" Target="consultantplus://offline/ref=1CC0F17665FBD0AB89D431F2326479AE0D919D3D885F70013E6EA212A1E1653EC5F8181425982DAAA97893FE5F982DF75D81526466C8BE6DF59C1C6Eb537N" TargetMode="External"/><Relationship Id="rId956" Type="http://schemas.openxmlformats.org/officeDocument/2006/relationships/hyperlink" Target="consultantplus://offline/ref=1CC0F17665FBD0AB89D431F2326479AE0D919D3D8852760C3267A212A1E1653EC5F8181425982DAAA97891FB59982DF75D81526466C8BE6DF59C1C6Eb537N" TargetMode="External"/><Relationship Id="rId1141" Type="http://schemas.openxmlformats.org/officeDocument/2006/relationships/hyperlink" Target="consultantplus://offline/ref=1CC0F17665FBD0AB89D431F2326479AE0D919D3D88527D0D376DA212A1E1653EC5F8181425982DAAA97890FC59982DF75D81526466C8BE6DF59C1C6Eb537N" TargetMode="External"/><Relationship Id="rId85" Type="http://schemas.openxmlformats.org/officeDocument/2006/relationships/hyperlink" Target="consultantplus://offline/ref=F39A05544E60CFD531D203C1817F37F172183B93D558435C4D044220A87DBABC7A11C2015BB81ADDF32619BB1A9DBA6C2754B9699058A2BEFEDCDBB4a433N" TargetMode="External"/><Relationship Id="rId150" Type="http://schemas.openxmlformats.org/officeDocument/2006/relationships/hyperlink" Target="consultantplus://offline/ref=1CC0F17665FBD0AB89D431F2326479AE0D919D3D885F70013E6EA212A1E1653EC5F8181425982DAAA97892FD59982DF75D81526466C8BE6DF59C1C6Eb537N" TargetMode="External"/><Relationship Id="rId595" Type="http://schemas.openxmlformats.org/officeDocument/2006/relationships/hyperlink" Target="consultantplus://offline/ref=1CC0F17665FBD0AB89D431F2326479AE0D919D3D8852760C3267A212A1E1653EC5F8181425982DAAA97890F85A982DF75D81526466C8BE6DF59C1C6Eb537N" TargetMode="External"/><Relationship Id="rId816" Type="http://schemas.openxmlformats.org/officeDocument/2006/relationships/hyperlink" Target="consultantplus://offline/ref=1CC0F17665FBD0AB89D431F2326479AE0D919D3D88527D0D376DA212A1E1653EC5F8181425982DAAA97890F95A982DF75D81526466C8BE6DF59C1C6Eb537N" TargetMode="External"/><Relationship Id="rId1001" Type="http://schemas.openxmlformats.org/officeDocument/2006/relationships/hyperlink" Target="consultantplus://offline/ref=1CC0F17665FBD0AB89D431F2326479AE0D919D3D8852760C3267A212A1E1653EC5F8181425982DAAA97891FC5B982DF75D81526466C8BE6DF59C1C6Eb537N" TargetMode="External"/><Relationship Id="rId248" Type="http://schemas.openxmlformats.org/officeDocument/2006/relationships/hyperlink" Target="consultantplus://offline/ref=1CC0F17665FBD0AB89D431F2326479AE0D919D3D885F70013E6EA212A1E1653EC5F8181425982DAAA97892FE5D982DF75D81526466C8BE6DF59C1C6Eb537N" TargetMode="External"/><Relationship Id="rId455" Type="http://schemas.openxmlformats.org/officeDocument/2006/relationships/hyperlink" Target="consultantplus://offline/ref=1CC0F17665FBD0AB89D431F2326479AE0D919D3D8853760F3168A212A1E1653EC5F8181425982DAAA97892FB52982DF75D81526466C8BE6DF59C1C6Eb537N" TargetMode="External"/><Relationship Id="rId662" Type="http://schemas.openxmlformats.org/officeDocument/2006/relationships/hyperlink" Target="consultantplus://offline/ref=1CC0F17665FBD0AB89D431E4310827A40992CB34805B7E5E6B3BA445FEB1636B97B8464D67DC3EABA16690F859b931N" TargetMode="External"/><Relationship Id="rId1085" Type="http://schemas.openxmlformats.org/officeDocument/2006/relationships/hyperlink" Target="consultantplus://offline/ref=1CC0F17665FBD0AB89D431F2326479AE0D919D3D885F70013E6EA212A1E1653EC5F8181425982DAAA97890FB5A982DF75D81526466C8BE6DF59C1C6Eb537N" TargetMode="External"/><Relationship Id="rId12" Type="http://schemas.openxmlformats.org/officeDocument/2006/relationships/hyperlink" Target="consultantplus://offline/ref=F39A05544E60CFD531D203C1817F37F172183B93D5564B5D4C004220A87DBABC7A11C2015BB81ADDF32619BC1A9DBA6C2754B9699058A2BEFEDCDBB4a433N" TargetMode="External"/><Relationship Id="rId108" Type="http://schemas.openxmlformats.org/officeDocument/2006/relationships/hyperlink" Target="consultantplus://offline/ref=1CC0F17665FBD0AB89D431F2326479AE0D919D3D8852760C3267A212A1E1653EC5F8181425982DAAA97892FC53982DF75D81526466C8BE6DF59C1C6Eb537N" TargetMode="External"/><Relationship Id="rId315" Type="http://schemas.openxmlformats.org/officeDocument/2006/relationships/hyperlink" Target="consultantplus://offline/ref=1CC0F17665FBD0AB89D431F2326479AE0D919D3D885F70013E6EA212A1E1653EC5F8181425982DAAA97892F15A982DF75D81526466C8BE6DF59C1C6Eb537N" TargetMode="External"/><Relationship Id="rId522" Type="http://schemas.openxmlformats.org/officeDocument/2006/relationships/hyperlink" Target="consultantplus://offline/ref=1CC0F17665FBD0AB89D431F2326479AE0D919D3D885C750C3669A212A1E1653EC5F8181425982DAAA97890FA52982DF75D81526466C8BE6DF59C1C6Eb537N" TargetMode="External"/><Relationship Id="rId967" Type="http://schemas.openxmlformats.org/officeDocument/2006/relationships/hyperlink" Target="consultantplus://offline/ref=1CC0F17665FBD0AB89D431F2326479AE0D919D3D885F70013E6EA212A1E1653EC5F8181425982DAAA97894F859982DF75D81526466C8BE6DF59C1C6Eb537N" TargetMode="External"/><Relationship Id="rId1152" Type="http://schemas.openxmlformats.org/officeDocument/2006/relationships/hyperlink" Target="consultantplus://offline/ref=1CC0F17665FBD0AB89D431F2326479AE0D919D3D8852760C3267A212A1E1653EC5F8181425982DAAA97891F052982DF75D81526466C8BE6DF59C1C6Eb537N" TargetMode="External"/><Relationship Id="rId96" Type="http://schemas.openxmlformats.org/officeDocument/2006/relationships/hyperlink" Target="consultantplus://offline/ref=1CC0F17665FBD0AB89D431F2326479AE0D919D3D885E730E3668A212A1E1653EC5F8181425982DAAA97892FC5E982DF75D81526466C8BE6DF59C1C6Eb537N" TargetMode="External"/><Relationship Id="rId161" Type="http://schemas.openxmlformats.org/officeDocument/2006/relationships/hyperlink" Target="consultantplus://offline/ref=1CC0F17665FBD0AB89D431F2326479AE0D919D3D8852760C3267A212A1E1653EC5F8181425982DAAA97892FE5D982DF75D81526466C8BE6DF59C1C6Eb537N" TargetMode="External"/><Relationship Id="rId399" Type="http://schemas.openxmlformats.org/officeDocument/2006/relationships/hyperlink" Target="consultantplus://offline/ref=1CC0F17665FBD0AB89D431F2326479AE0D919D3D885C7001376EA212A1E1653EC5F8181425982DAAA97892FC5B982DF75D81526466C8BE6DF59C1C6Eb537N" TargetMode="External"/><Relationship Id="rId827" Type="http://schemas.openxmlformats.org/officeDocument/2006/relationships/hyperlink" Target="consultantplus://offline/ref=1CC0F17665FBD0AB89D431F2326479AE0D919D3D885C750C3669A212A1E1653EC5F8181425982DAAA97891FC53982DF75D81526466C8BE6DF59C1C6Eb537N" TargetMode="External"/><Relationship Id="rId1012" Type="http://schemas.openxmlformats.org/officeDocument/2006/relationships/hyperlink" Target="consultantplus://offline/ref=1CC0F17665FBD0AB89D431F2326479AE0D919D3D885F70013E6EA212A1E1653EC5F8181425982DAAA97894F053982DF75D81526466C8BE6DF59C1C6Eb537N" TargetMode="External"/><Relationship Id="rId259" Type="http://schemas.openxmlformats.org/officeDocument/2006/relationships/hyperlink" Target="consultantplus://offline/ref=1CC0F17665FBD0AB89D431F2326479AE0D919D3D885F70013E6EA212A1E1653EC5F8181425982DAAA97892FE52982DF75D81526466C8BE6DF59C1C6Eb537N" TargetMode="External"/><Relationship Id="rId466" Type="http://schemas.openxmlformats.org/officeDocument/2006/relationships/hyperlink" Target="consultantplus://offline/ref=1CC0F17665FBD0AB89D431F2326479AE0D919D3D885E730E3668A212A1E1653EC5F8181425982DAAA97892F15F982DF75D81526466C8BE6DF59C1C6Eb537N" TargetMode="External"/><Relationship Id="rId673" Type="http://schemas.openxmlformats.org/officeDocument/2006/relationships/hyperlink" Target="consultantplus://offline/ref=1CC0F17665FBD0AB89D431F2326479AE0D919D3D885E730E3668A212A1E1653EC5F8181425982DAAA97893FE52982DF75D81526466C8BE6DF59C1C6Eb537N" TargetMode="External"/><Relationship Id="rId880" Type="http://schemas.openxmlformats.org/officeDocument/2006/relationships/hyperlink" Target="consultantplus://offline/ref=1CC0F17665FBD0AB89D431F2326479AE0D919D3D885E730E3668A212A1E1653EC5F8181425982DAAA97891FA5D982DF75D81526466C8BE6DF59C1C6Eb537N" TargetMode="External"/><Relationship Id="rId1096" Type="http://schemas.openxmlformats.org/officeDocument/2006/relationships/hyperlink" Target="consultantplus://offline/ref=1CC0F17665FBD0AB89D431F2326479AE0D919D3D8852760C3267A212A1E1653EC5F8181425982DAAA97891FF5B982DF75D81526466C8BE6DF59C1C6Eb537N" TargetMode="External"/><Relationship Id="rId23" Type="http://schemas.openxmlformats.org/officeDocument/2006/relationships/hyperlink" Target="consultantplus://offline/ref=F39A05544E60CFD531D203C1817F37F172183B93D557405F4A054220A87DBABC7A11C2015BB81ADDF32619BC1B9DBA6C2754B9699058A2BEFEDCDBB4a433N" TargetMode="External"/><Relationship Id="rId119" Type="http://schemas.openxmlformats.org/officeDocument/2006/relationships/hyperlink" Target="consultantplus://offline/ref=1CC0F17665FBD0AB89D431F2326479AE0D919D3D885F70013E6EA212A1E1653EC5F8181425982DAAA97892FB5F982DF75D81526466C8BE6DF59C1C6Eb537N" TargetMode="External"/><Relationship Id="rId326" Type="http://schemas.openxmlformats.org/officeDocument/2006/relationships/hyperlink" Target="consultantplus://offline/ref=1CC0F17665FBD0AB89D431F2326479AE0D919D3D885D76083F6CA212A1E1653EC5F8181425982DAAA97893F85B982DF75D81526466C8BE6DF59C1C6Eb537N" TargetMode="External"/><Relationship Id="rId533" Type="http://schemas.openxmlformats.org/officeDocument/2006/relationships/hyperlink" Target="consultantplus://offline/ref=1CC0F17665FBD0AB89D431F2326479AE0D919D3D885C7001376EA212A1E1653EC5F8181425982DAAA97892FE5F982DF75D81526466C8BE6DF59C1C6Eb537N" TargetMode="External"/><Relationship Id="rId978" Type="http://schemas.openxmlformats.org/officeDocument/2006/relationships/hyperlink" Target="consultantplus://offline/ref=1CC0F17665FBD0AB89D431F2326479AE0D919D3D885D76083F6CA212A1E1653EC5F8181425982DAAA97890FC52982DF75D81526466C8BE6DF59C1C6Eb537N" TargetMode="External"/><Relationship Id="rId1163" Type="http://schemas.openxmlformats.org/officeDocument/2006/relationships/hyperlink" Target="consultantplus://offline/ref=1CC0F17665FBD0AB89D431F2326479AE0D919D3D88527D0D376DA212A1E1653EC5F8181425982DAAA97890FC5D982DF75D81526466C8BE6DF59C1C6Eb537N" TargetMode="External"/><Relationship Id="rId740" Type="http://schemas.openxmlformats.org/officeDocument/2006/relationships/hyperlink" Target="consultantplus://offline/ref=1CC0F17665FBD0AB89D431F2326479AE0D919D3D8852760C3267A212A1E1653EC5F8181425982DAAA97890FE5C982DF75D81526466C8BE6DF59C1C6Eb537N" TargetMode="External"/><Relationship Id="rId838" Type="http://schemas.openxmlformats.org/officeDocument/2006/relationships/hyperlink" Target="consultantplus://offline/ref=1CC0F17665FBD0AB89D431F2326479AE0D919D3D8852760C3267A212A1E1653EC5F8181425982DAAA97897FC5A982DF75D81526466C8BE6DF59C1C6Eb537N" TargetMode="External"/><Relationship Id="rId1023" Type="http://schemas.openxmlformats.org/officeDocument/2006/relationships/hyperlink" Target="consultantplus://offline/ref=1CC0F17665FBD0AB89D431F2326479AE0D919D3D8852760C3267A212A1E1653EC5F8181425982DAAA9789BF85B982DF75D81526466C8BE6DF59C1C6Eb537N" TargetMode="External"/><Relationship Id="rId172" Type="http://schemas.openxmlformats.org/officeDocument/2006/relationships/hyperlink" Target="consultantplus://offline/ref=1CC0F17665FBD0AB89D431F2326479AE0D919D3D88527D0D376DA212A1E1653EC5F8181425982DAAA97892FE53982DF75D81526466C8BE6DF59C1C6Eb537N" TargetMode="External"/><Relationship Id="rId477" Type="http://schemas.openxmlformats.org/officeDocument/2006/relationships/hyperlink" Target="consultantplus://offline/ref=1CC0F17665FBD0AB89D431F2326479AE0D919D3D885E730E3668A212A1E1653EC5F8181425982DAAA97893F85D982DF75D81526466C8BE6DF59C1C6Eb537N" TargetMode="External"/><Relationship Id="rId600" Type="http://schemas.openxmlformats.org/officeDocument/2006/relationships/hyperlink" Target="consultantplus://offline/ref=1CC0F17665FBD0AB89D431F2326479AE0D919D3D8852760C3267A212A1E1653EC5F8181425982DAAA97890F85C982DF75D81526466C8BE6DF59C1C6Eb537N" TargetMode="External"/><Relationship Id="rId684" Type="http://schemas.openxmlformats.org/officeDocument/2006/relationships/hyperlink" Target="consultantplus://offline/ref=1CC0F17665FBD0AB89D431F2326479AE0D919D3D885C750C3669A212A1E1653EC5F8181425982DAAA97890FD5F982DF75D81526466C8BE6DF59C1C6Eb537N" TargetMode="External"/><Relationship Id="rId337" Type="http://schemas.openxmlformats.org/officeDocument/2006/relationships/hyperlink" Target="consultantplus://offline/ref=1CC0F17665FBD0AB89D431F2326479AE0D919D3D88527D0D376DA212A1E1653EC5F8181425982DAAA97892F15F982DF75D81526466C8BE6DF59C1C6Eb537N" TargetMode="External"/><Relationship Id="rId891" Type="http://schemas.openxmlformats.org/officeDocument/2006/relationships/hyperlink" Target="consultantplus://offline/ref=1CC0F17665FBD0AB89D431F2326479AE0D919D3D885C7001376EA212A1E1653EC5F8181425982DAAA97893F95E982DF75D81526466C8BE6DF59C1C6Eb537N" TargetMode="External"/><Relationship Id="rId905" Type="http://schemas.openxmlformats.org/officeDocument/2006/relationships/hyperlink" Target="consultantplus://offline/ref=1CC0F17665FBD0AB89D431F2326479AE0D919D3D885F70013E6EA212A1E1653EC5F8181425982DAAA97891F05A982DF75D81526466C8BE6DF59C1C6Eb537N" TargetMode="External"/><Relationship Id="rId989" Type="http://schemas.openxmlformats.org/officeDocument/2006/relationships/hyperlink" Target="consultantplus://offline/ref=1CC0F17665FBD0AB89D431F2326479AE0D919D3D88527D0D376DA212A1E1653EC5F8181425982DAAA97890F953982DF75D81526466C8BE6DF59C1C6Eb537N" TargetMode="External"/><Relationship Id="rId34" Type="http://schemas.openxmlformats.org/officeDocument/2006/relationships/hyperlink" Target="consultantplus://offline/ref=F39A05544E60CFD531D203C1817F37F172183B93D5564B5D4C004220A87DBABC7A11C2015BB81ADDF32619B91A9DBA6C2754B9699058A2BEFEDCDBB4a433N" TargetMode="External"/><Relationship Id="rId544" Type="http://schemas.openxmlformats.org/officeDocument/2006/relationships/hyperlink" Target="consultantplus://offline/ref=1CC0F17665FBD0AB89D431F2326479AE0D919D3D885F70013E6EA212A1E1653EC5F8181425982DAAA97893FC59982DF75D81526466C8BE6DF59C1C6Eb537N" TargetMode="External"/><Relationship Id="rId751" Type="http://schemas.openxmlformats.org/officeDocument/2006/relationships/hyperlink" Target="consultantplus://offline/ref=1CC0F17665FBD0AB89D431F2326479AE0D919D3D885E730E3668A212A1E1653EC5F8181425982DAAA97893FF53982DF75D81526466C8BE6DF59C1C6Eb537N" TargetMode="External"/><Relationship Id="rId849" Type="http://schemas.openxmlformats.org/officeDocument/2006/relationships/hyperlink" Target="consultantplus://offline/ref=1CC0F17665FBD0AB89D431F2326479AE0D919D3D885C750C3669A212A1E1653EC5F8181425982DAAA97891FD5C982DF75D81526466C8BE6DF59C1C6Eb537N" TargetMode="External"/><Relationship Id="rId1174" Type="http://schemas.openxmlformats.org/officeDocument/2006/relationships/hyperlink" Target="consultantplus://offline/ref=1CC0F17665FBD0AB89D431F2326479AE0D919D3D8853760F3168A212A1E1653EC5F8181425982DAAA97892FF5A982DF75D81526466C8BE6DF59C1C6Eb537N" TargetMode="External"/><Relationship Id="rId183" Type="http://schemas.openxmlformats.org/officeDocument/2006/relationships/hyperlink" Target="consultantplus://offline/ref=1CC0F17665FBD0AB89D431F2326479AE0D919D3D8853760F3168A212A1E1653EC5F8181425982DAAA97892FA5E982DF75D81526466C8BE6DF59C1C6Eb537N" TargetMode="External"/><Relationship Id="rId390" Type="http://schemas.openxmlformats.org/officeDocument/2006/relationships/hyperlink" Target="consultantplus://offline/ref=1CC0F17665FBD0AB89D431F2326479AE0D919D3D885C750C3669A212A1E1653EC5F8181425982DAAA97893F05A982DF75D81526466C8BE6DF59C1C6Eb537N" TargetMode="External"/><Relationship Id="rId404" Type="http://schemas.openxmlformats.org/officeDocument/2006/relationships/hyperlink" Target="consultantplus://offline/ref=1CC0F17665FBD0AB89D431F2326479AE0D919D3D885D76083F6CA212A1E1653EC5F8181425982DAAA97893F853982DF75D81526466C8BE6DF59C1C6Eb537N" TargetMode="External"/><Relationship Id="rId611" Type="http://schemas.openxmlformats.org/officeDocument/2006/relationships/hyperlink" Target="consultantplus://offline/ref=1CC0F17665FBD0AB89D431F2326479AE0D919D3D885F70013E6EA212A1E1653EC5F8181425982DAAA97893FE5D982DF75D81526466C8BE6DF59C1C6Eb537N" TargetMode="External"/><Relationship Id="rId1034" Type="http://schemas.openxmlformats.org/officeDocument/2006/relationships/hyperlink" Target="consultantplus://offline/ref=1CC0F17665FBD0AB89D431F2326479AE0D919D3D88527D0D376DA212A1E1653EC5F8181425982DAAA97890FA59982DF75D81526466C8BE6DF59C1C6Eb537N" TargetMode="External"/><Relationship Id="rId250" Type="http://schemas.openxmlformats.org/officeDocument/2006/relationships/hyperlink" Target="consultantplus://offline/ref=1CC0F17665FBD0AB89D431F2326479AE0D919D3D8852760C3267A212A1E1653EC5F8181425982DAAA97892F15F982DF75D81526466C8BE6DF59C1C6Eb537N" TargetMode="External"/><Relationship Id="rId488" Type="http://schemas.openxmlformats.org/officeDocument/2006/relationships/hyperlink" Target="consultantplus://offline/ref=1CC0F17665FBD0AB89D431F2326479AE0D919D3D885E730E3668A212A1E1653EC5F8181425982DAAA97893FA5A982DF75D81526466C8BE6DF59C1C6Eb537N" TargetMode="External"/><Relationship Id="rId695" Type="http://schemas.openxmlformats.org/officeDocument/2006/relationships/hyperlink" Target="consultantplus://offline/ref=1CC0F17665FBD0AB89D431F2326479AE0D919D3D88527D0D376DA212A1E1653EC5F8181425982DAAA97893FC5D982DF75D81526466C8BE6DF59C1C6Eb537N" TargetMode="External"/><Relationship Id="rId709" Type="http://schemas.openxmlformats.org/officeDocument/2006/relationships/hyperlink" Target="consultantplus://offline/ref=1CC0F17665FBD0AB89D431F2326479AE0D919D3D8C5D7C0B3564FF18A9B8693CC2F7470322D121ABA97893F950C728E24CD95E6578D6B67BE99E1Eb63EN" TargetMode="External"/><Relationship Id="rId916" Type="http://schemas.openxmlformats.org/officeDocument/2006/relationships/hyperlink" Target="consultantplus://offline/ref=1CC0F17665FBD0AB89D431F2326479AE0D919D3D885C750C3669A212A1E1653EC5F8181425982DAAA97897FC5F982DF75D81526466C8BE6DF59C1C6Eb537N" TargetMode="External"/><Relationship Id="rId1101" Type="http://schemas.openxmlformats.org/officeDocument/2006/relationships/hyperlink" Target="consultantplus://offline/ref=1CC0F17665FBD0AB89D431F2326479AE0D919D3D885C750C3669A212A1E1653EC5F8181425982DAAA97896F85D982DF75D81526466C8BE6DF59C1C6Eb537N" TargetMode="External"/><Relationship Id="rId45" Type="http://schemas.openxmlformats.org/officeDocument/2006/relationships/hyperlink" Target="consultantplus://offline/ref=F39A05544E60CFD531D203C1817F37F172183B93D558435C4D044220A87DBABC7A11C2015BB81ADDF32619B91F9DBA6C2754B9699058A2BEFEDCDBB4a433N" TargetMode="External"/><Relationship Id="rId110" Type="http://schemas.openxmlformats.org/officeDocument/2006/relationships/hyperlink" Target="consultantplus://offline/ref=1CC0F17665FBD0AB89D431F2326479AE0D919D3D8852760C3267A212A1E1653EC5F8181425982DAAA97892FD5A982DF75D81526466C8BE6DF59C1C6Eb537N" TargetMode="External"/><Relationship Id="rId348" Type="http://schemas.openxmlformats.org/officeDocument/2006/relationships/hyperlink" Target="consultantplus://offline/ref=1CC0F17665FBD0AB89D431F2326479AE0D919D3D8852760C3267A212A1E1653EC5F8181425982DAAA97893FB5C982DF75D81526466C8BE6DF59C1C6Eb537N" TargetMode="External"/><Relationship Id="rId555" Type="http://schemas.openxmlformats.org/officeDocument/2006/relationships/hyperlink" Target="consultantplus://offline/ref=1CC0F17665FBD0AB89D431F2326479AE0D919D3D88527D0D376DA212A1E1653EC5F8181425982DAAA97893F95B982DF75D81526466C8BE6DF59C1C6Eb537N" TargetMode="External"/><Relationship Id="rId762" Type="http://schemas.openxmlformats.org/officeDocument/2006/relationships/hyperlink" Target="consultantplus://offline/ref=1CC0F17665FBD0AB89D431F2326479AE0D919D3D885C750C3669A212A1E1653EC5F8181425982DAAA97891F953982DF75D81526466C8BE6DF59C1C6Eb537N" TargetMode="External"/><Relationship Id="rId1185" Type="http://schemas.openxmlformats.org/officeDocument/2006/relationships/hyperlink" Target="consultantplus://offline/ref=1CC0F17665FBD0AB89D431F2326479AE0D919D3D885D76083F6CA212A1E1653EC5F8181425982DAAA97890FF58982DF75D81526466C8BE6DF59C1C6Eb537N" TargetMode="External"/><Relationship Id="rId194" Type="http://schemas.openxmlformats.org/officeDocument/2006/relationships/hyperlink" Target="consultantplus://offline/ref=1CC0F17665FBD0AB89D431F2326479AE0D919D3D8852760C3267A212A1E1653EC5F8181425982DAAA97892F15B982DF75D81526466C8BE6DF59C1C6Eb537N" TargetMode="External"/><Relationship Id="rId208" Type="http://schemas.openxmlformats.org/officeDocument/2006/relationships/hyperlink" Target="consultantplus://offline/ref=1CC0F17665FBD0AB89D431F2326479AE0D919D3D885C750C3669A212A1E1653EC5F8181425982DAAA97893F959982DF75D81526466C8BE6DF59C1C6Eb537N" TargetMode="External"/><Relationship Id="rId415" Type="http://schemas.openxmlformats.org/officeDocument/2006/relationships/hyperlink" Target="consultantplus://offline/ref=1CC0F17665FBD0AB89D431F2326479AE0D919D3D885C750C3669A212A1E1653EC5F8181425982DAAA97890F858982DF75D81526466C8BE6DF59C1C6Eb537N" TargetMode="External"/><Relationship Id="rId622" Type="http://schemas.openxmlformats.org/officeDocument/2006/relationships/hyperlink" Target="consultantplus://offline/ref=1CC0F17665FBD0AB89D431F2326479AE0D919D3D885E730E3668A212A1E1653EC5F8181425982DAAA97893FE5B982DF75D81526466C8BE6DF59C1C6Eb537N" TargetMode="External"/><Relationship Id="rId1045" Type="http://schemas.openxmlformats.org/officeDocument/2006/relationships/hyperlink" Target="consultantplus://offline/ref=1CC0F17665FBD0AB89D431F2326479AE0D919D3D885C750C3669A212A1E1653EC5F8181425982DAAA97891F15A982DF75D81526466C8BE6DF59C1C6Eb537N" TargetMode="External"/><Relationship Id="rId261" Type="http://schemas.openxmlformats.org/officeDocument/2006/relationships/hyperlink" Target="consultantplus://offline/ref=1CC0F17665FBD0AB89D431F2326479AE0D919D3D885F70013E6EA212A1E1653EC5F8181425982DAAA97892FF5B982DF75D81526466C8BE6DF59C1C6Eb537N" TargetMode="External"/><Relationship Id="rId499" Type="http://schemas.openxmlformats.org/officeDocument/2006/relationships/hyperlink" Target="consultantplus://offline/ref=1CC0F17665FBD0AB89D431F2326479AE0D919D3D885F70013E6EA212A1E1653EC5F8181425982DAAA97893FA5B982DF75D81526466C8BE6DF59C1C6Eb537N" TargetMode="External"/><Relationship Id="rId927" Type="http://schemas.openxmlformats.org/officeDocument/2006/relationships/hyperlink" Target="consultantplus://offline/ref=1CC0F17665FBD0AB89D431F2326479AE0D919D3D885C7001376EA212A1E1653EC5F8181425982DAAA97893FA5B982DF75D81526466C8BE6DF59C1C6Eb537N" TargetMode="External"/><Relationship Id="rId1112" Type="http://schemas.openxmlformats.org/officeDocument/2006/relationships/hyperlink" Target="consultantplus://offline/ref=1CC0F17665FBD0AB89D431F2326479AE0D919D3D885D76083F6CA212A1E1653EC5F8181425982DAAA97890FE5C982DF75D81526466C8BE6DF59C1C6Eb537N" TargetMode="External"/><Relationship Id="rId56" Type="http://schemas.openxmlformats.org/officeDocument/2006/relationships/hyperlink" Target="consultantplus://offline/ref=F39A05544E60CFD531D203C1817F37F172183B93D55843594F074220A87DBABC7A11C2015BB81ADDF32619BC199DBA6C2754B9699058A2BEFEDCDBB4a433N" TargetMode="External"/><Relationship Id="rId359" Type="http://schemas.openxmlformats.org/officeDocument/2006/relationships/hyperlink" Target="consultantplus://offline/ref=1CC0F17665FBD0AB89D431F2326479AE0D919D3D8852760C3267A212A1E1653EC5F8181425982DAAA97893FD5B982DF75D81526466C8BE6DF59C1C6Eb537N" TargetMode="External"/><Relationship Id="rId566" Type="http://schemas.openxmlformats.org/officeDocument/2006/relationships/hyperlink" Target="consultantplus://offline/ref=1CC0F17665FBD0AB89D431F2326479AE0D919D3D8853740E3268A212A1E1653EC5F8181425982DAAA9799AFC5B982DF75D81526466C8BE6DF59C1C6Eb537N" TargetMode="External"/><Relationship Id="rId773" Type="http://schemas.openxmlformats.org/officeDocument/2006/relationships/hyperlink" Target="consultantplus://offline/ref=1CC0F17665FBD0AB89D431F2326479AE0D919D3D8852760C3267A212A1E1653EC5F8181425982DAAA97890F05C982DF75D81526466C8BE6DF59C1C6Eb537N" TargetMode="External"/><Relationship Id="rId1196" Type="http://schemas.openxmlformats.org/officeDocument/2006/relationships/hyperlink" Target="consultantplus://offline/ref=1CC0F17665FBD0AB89D431F2326479AE0D919D3D885C7001376EA212A1E1653EC5F8181425982DAAA97893FC59982DF75D81526466C8BE6DF59C1C6Eb537N" TargetMode="External"/><Relationship Id="rId121" Type="http://schemas.openxmlformats.org/officeDocument/2006/relationships/hyperlink" Target="consultantplus://offline/ref=1CC0F17665FBD0AB89D431F2326479AE0D919D3D885F70013E6EA212A1E1653EC5F8181425982DAAA97892FB5D982DF75D81526466C8BE6DF59C1C6Eb537N" TargetMode="External"/><Relationship Id="rId219" Type="http://schemas.openxmlformats.org/officeDocument/2006/relationships/hyperlink" Target="consultantplus://offline/ref=1CC0F17665FBD0AB89D431F2326479AE0D919D3D885D76083F6CA212A1E1653EC5F8181425982DAAA97892F05E982DF75D81526466C8BE6DF59C1C6Eb537N" TargetMode="External"/><Relationship Id="rId426" Type="http://schemas.openxmlformats.org/officeDocument/2006/relationships/hyperlink" Target="consultantplus://offline/ref=1CC0F17665FBD0AB89D431F2326479AE0D919D3D885D76083F6CA212A1E1653EC5F8181425982DAAA97893F95F982DF75D81526466C8BE6DF59C1C6Eb537N" TargetMode="External"/><Relationship Id="rId633" Type="http://schemas.openxmlformats.org/officeDocument/2006/relationships/hyperlink" Target="consultantplus://offline/ref=1CC0F17665FBD0AB89D431F2326479AE0D919D3D885D72093F6DA212A1E1653EC5F8181425982DAAA97892F95B982DF75D81526466C8BE6DF59C1C6Eb537N" TargetMode="External"/><Relationship Id="rId980" Type="http://schemas.openxmlformats.org/officeDocument/2006/relationships/hyperlink" Target="consultantplus://offline/ref=1CC0F17665FBD0AB89D431F2326479AE0D919D3D885D76083F6CA212A1E1653EC5F8181425982DAAA97891FF5D982DF75D81526466C8BE6DF59C1C6Eb537N" TargetMode="External"/><Relationship Id="rId1056" Type="http://schemas.openxmlformats.org/officeDocument/2006/relationships/hyperlink" Target="consultantplus://offline/ref=1CC0F17665FBD0AB89D431F2326479AE0D919D3D885C750C3669A212A1E1653EC5F8181425982DAAA97891F15E982DF75D81526466C8BE6DF59C1C6Eb537N" TargetMode="External"/><Relationship Id="rId840" Type="http://schemas.openxmlformats.org/officeDocument/2006/relationships/hyperlink" Target="consultantplus://offline/ref=1CC0F17665FBD0AB89D431F2326479AE0D919D3D885C750C3669A212A1E1653EC5F8181425982DAAA97891FD5A982DF75D81526466C8BE6DF59C1C6Eb537N" TargetMode="External"/><Relationship Id="rId938" Type="http://schemas.openxmlformats.org/officeDocument/2006/relationships/hyperlink" Target="consultantplus://offline/ref=1CC0F17665FBD0AB89D431F2326479AE0D919D3D8852760C3267A212A1E1653EC5F8181425982DAAA97891FA5F982DF75D81526466C8BE6DF59C1C6Eb537N" TargetMode="External"/><Relationship Id="rId67" Type="http://schemas.openxmlformats.org/officeDocument/2006/relationships/hyperlink" Target="consultantplus://offline/ref=F39A05544E60CFD531D203C1817F37F172183B93D55A455E4D054220A87DBABC7A11C2015BB81ADDF32619BE119DBA6C2754B9699058A2BEFEDCDBB4a433N" TargetMode="External"/><Relationship Id="rId272" Type="http://schemas.openxmlformats.org/officeDocument/2006/relationships/hyperlink" Target="consultantplus://offline/ref=1CC0F17665FBD0AB89D431F2326479AE0D919D3D88527D0D376DA212A1E1653EC5F8181425982DAAA97892F05C982DF75D81526466C8BE6DF59C1C6Eb537N" TargetMode="External"/><Relationship Id="rId577" Type="http://schemas.openxmlformats.org/officeDocument/2006/relationships/hyperlink" Target="consultantplus://offline/ref=1CC0F17665FBD0AB89D431F2326479AE0D919D3D885D76083F6CA212A1E1653EC5F8181425982DAAA97893FD5D982DF75D81526466C8BE6DF59C1C6Eb537N" TargetMode="External"/><Relationship Id="rId700" Type="http://schemas.openxmlformats.org/officeDocument/2006/relationships/hyperlink" Target="consultantplus://offline/ref=1CC0F17665FBD0AB89D431F2326479AE0D919D3D88527D0D376DA212A1E1653EC5F8181425982DAAA97893FE52982DF75D81526466C8BE6DF59C1C6Eb537N" TargetMode="External"/><Relationship Id="rId1123" Type="http://schemas.openxmlformats.org/officeDocument/2006/relationships/hyperlink" Target="consultantplus://offline/ref=1CC0F17665FBD0AB89D431F2326479AE0D919D3D885C7001376EA212A1E1653EC5F8181425982DAAA97893FB5E982DF75D81526466C8BE6DF59C1C6Eb537N" TargetMode="External"/><Relationship Id="rId132" Type="http://schemas.openxmlformats.org/officeDocument/2006/relationships/hyperlink" Target="consultantplus://offline/ref=1CC0F17665FBD0AB89D431F2326479AE0D919D3D885F70013E6EA212A1E1653EC5F8181425982DAAA97892FC58982DF75D81526466C8BE6DF59C1C6Eb537N" TargetMode="External"/><Relationship Id="rId784" Type="http://schemas.openxmlformats.org/officeDocument/2006/relationships/hyperlink" Target="consultantplus://offline/ref=1CC0F17665FBD0AB89D431F2326479AE0D919D3D8852760C3267A212A1E1653EC5F8181425982DAAA97890F15E982DF75D81526466C8BE6DF59C1C6Eb537N" TargetMode="External"/><Relationship Id="rId991" Type="http://schemas.openxmlformats.org/officeDocument/2006/relationships/hyperlink" Target="consultantplus://offline/ref=1CC0F17665FBD0AB89D431F2326479AE0D919D3D88527D0D376DA212A1E1653EC5F8181425982DAAA97890F059982DF75D81526466C8BE6DF59C1C6Eb537N" TargetMode="External"/><Relationship Id="rId1067" Type="http://schemas.openxmlformats.org/officeDocument/2006/relationships/hyperlink" Target="consultantplus://offline/ref=1CC0F17665FBD0AB89D431F2326479AE0D919D3D885D76083F6CA212A1E1653EC5F8181425982DAAA97890FD5C982DF75D81526466C8BE6DF59C1C6Eb537N" TargetMode="External"/><Relationship Id="rId437" Type="http://schemas.openxmlformats.org/officeDocument/2006/relationships/hyperlink" Target="consultantplus://offline/ref=1CC0F17665FBD0AB89D431F2326479AE0D919D3D885D76083F6CA212A1E1653EC5F8181425982DAAA97893F952982DF75D81526466C8BE6DF59C1C6Eb537N" TargetMode="External"/><Relationship Id="rId644" Type="http://schemas.openxmlformats.org/officeDocument/2006/relationships/hyperlink" Target="consultantplus://offline/ref=1CC0F17665FBD0AB89D431F2326479AE0D919D3D885F70013E6EA212A1E1653EC5F8181425982DAAA97893F058982DF75D81526466C8BE6DF59C1C6Eb537N" TargetMode="External"/><Relationship Id="rId851" Type="http://schemas.openxmlformats.org/officeDocument/2006/relationships/hyperlink" Target="consultantplus://offline/ref=1CC0F17665FBD0AB89D431F2326479AE0D919D3D885C750C3669A212A1E1653EC5F8181425982DAAA97896FF5D982DF75D81526466C8BE6DF59C1C6Eb537N" TargetMode="External"/><Relationship Id="rId283" Type="http://schemas.openxmlformats.org/officeDocument/2006/relationships/hyperlink" Target="consultantplus://offline/ref=1CC0F17665FBD0AB89D431F2326479AE0D919D3D885F70013E6EA212A1E1653EC5F8181425982DAAA97892FF5F982DF75D81526466C8BE6DF59C1C6Eb537N" TargetMode="External"/><Relationship Id="rId490" Type="http://schemas.openxmlformats.org/officeDocument/2006/relationships/hyperlink" Target="consultantplus://offline/ref=1CC0F17665FBD0AB89D431F2326479AE0D919D3D885F70013E6EA212A1E1653EC5F8181425982DAAA97893F95C982DF75D81526466C8BE6DF59C1C6Eb537N" TargetMode="External"/><Relationship Id="rId504" Type="http://schemas.openxmlformats.org/officeDocument/2006/relationships/hyperlink" Target="consultantplus://offline/ref=1CC0F17665FBD0AB89D431F2326479AE0D919D3D885D76083F6CA212A1E1653EC5F8181425982DAAA97893FC53982DF75D81526466C8BE6DF59C1C6Eb537N" TargetMode="External"/><Relationship Id="rId711" Type="http://schemas.openxmlformats.org/officeDocument/2006/relationships/hyperlink" Target="consultantplus://offline/ref=1CC0F17665FBD0AB89D431F2326479AE0D919D3D885E730E3668A212A1E1653EC5F8181425982DAAA97893FF5C982DF75D81526466C8BE6DF59C1C6Eb537N" TargetMode="External"/><Relationship Id="rId949" Type="http://schemas.openxmlformats.org/officeDocument/2006/relationships/hyperlink" Target="consultantplus://offline/ref=1CC0F17665FBD0AB89D431F2326479AE0D919D3D885E730E3668A212A1E1653EC5F8181425982DAAA97890F858982DF75D81526466C8BE6DF59C1C6Eb537N" TargetMode="External"/><Relationship Id="rId1134" Type="http://schemas.openxmlformats.org/officeDocument/2006/relationships/hyperlink" Target="consultantplus://offline/ref=1CC0F17665FBD0AB89D431F2326479AE0D919D3D885F70013E6EA212A1E1653EC5F8181425982DAAA97890FC5A982DF75D81526466C8BE6DF59C1C6Eb537N" TargetMode="External"/><Relationship Id="rId78" Type="http://schemas.openxmlformats.org/officeDocument/2006/relationships/hyperlink" Target="consultantplus://offline/ref=F39A05544E60CFD531D203C1817F37F172183B93D556405C490A4220A87DBABC7A11C2015BB81ADDF32619B9189DBA6C2754B9699058A2BEFEDCDBB4a433N" TargetMode="External"/><Relationship Id="rId143" Type="http://schemas.openxmlformats.org/officeDocument/2006/relationships/hyperlink" Target="consultantplus://offline/ref=1CC0F17665FBD0AB89D431F2326479AE0D919D3D8852760C3267A212A1E1653EC5F8181425982DAAA97892FE58982DF75D81526466C8BE6DF59C1C6Eb537N" TargetMode="External"/><Relationship Id="rId350" Type="http://schemas.openxmlformats.org/officeDocument/2006/relationships/hyperlink" Target="consultantplus://offline/ref=1CC0F17665FBD0AB89D431F2326479AE0D919D3D8852760C3267A212A1E1653EC5F8181425982DAAA97893FC5B982DF75D81526466C8BE6DF59C1C6Eb537N" TargetMode="External"/><Relationship Id="rId588" Type="http://schemas.openxmlformats.org/officeDocument/2006/relationships/hyperlink" Target="consultantplus://offline/ref=1CC0F17665FBD0AB89D431F2326479AE0D919D3D885F70013E6EA212A1E1653EC5F8181425982DAAA97893FD5E982DF75D81526466C8BE6DF59C1C6Eb537N" TargetMode="External"/><Relationship Id="rId795" Type="http://schemas.openxmlformats.org/officeDocument/2006/relationships/hyperlink" Target="consultantplus://offline/ref=1CC0F17665FBD0AB89D431F2326479AE0D919D3D8852760F346EA212A1E1653EC5F81814379875A6A8788CF8538D7BA61BbD36N" TargetMode="External"/><Relationship Id="rId809" Type="http://schemas.openxmlformats.org/officeDocument/2006/relationships/hyperlink" Target="consultantplus://offline/ref=1CC0F17665FBD0AB89D431F2326479AE0D919D3D88527D0D376DA212A1E1653EC5F8181425982DAAA97890F853982DF75D81526466C8BE6DF59C1C6Eb537N" TargetMode="External"/><Relationship Id="rId9" Type="http://schemas.openxmlformats.org/officeDocument/2006/relationships/hyperlink" Target="consultantplus://offline/ref=F39A05544E60CFD531D203C1817F37F172183B93D556405C490A4220A87DBABC7A11C2015BB81ADDF32619BD1D9DBA6C2754B9699058A2BEFEDCDBB4a433N" TargetMode="External"/><Relationship Id="rId210" Type="http://schemas.openxmlformats.org/officeDocument/2006/relationships/hyperlink" Target="consultantplus://offline/ref=1CC0F17665FBD0AB89D431F2326479AE0D919D3D885C750C3669A212A1E1653EC5F8181425982DAAA97893F95E982DF75D81526466C8BE6DF59C1C6Eb537N" TargetMode="External"/><Relationship Id="rId448" Type="http://schemas.openxmlformats.org/officeDocument/2006/relationships/hyperlink" Target="consultantplus://offline/ref=1CC0F17665FBD0AB89D431F2326479AE0D919D3D88527C0F3E66A212A1E1653EC5F8181425982DAAA97892F95B982DF75D81526466C8BE6DF59C1C6Eb537N" TargetMode="External"/><Relationship Id="rId655" Type="http://schemas.openxmlformats.org/officeDocument/2006/relationships/hyperlink" Target="consultantplus://offline/ref=1CC0F17665FBD0AB89D431F2326479AE0D919D3D8852700A3E6EA212A1E1653EC5F8181425982DAAA97892F95A982DF75D81526466C8BE6DF59C1C6Eb537N" TargetMode="External"/><Relationship Id="rId862" Type="http://schemas.openxmlformats.org/officeDocument/2006/relationships/hyperlink" Target="consultantplus://offline/ref=1CC0F17665FBD0AB89D431F2326479AE0D919D3D885C750C3669A212A1E1653EC5F8181425982DAAA97891FE5E982DF75D81526466C8BE6DF59C1C6Eb537N" TargetMode="External"/><Relationship Id="rId1078" Type="http://schemas.openxmlformats.org/officeDocument/2006/relationships/hyperlink" Target="consultantplus://offline/ref=1CC0F17665FBD0AB89D431F2326479AE0D919D3D885C7001376EA212A1E1653EC5F8181425982DAAA97893FA53982DF75D81526466C8BE6DF59C1C6Eb537N" TargetMode="External"/><Relationship Id="rId294" Type="http://schemas.openxmlformats.org/officeDocument/2006/relationships/hyperlink" Target="consultantplus://offline/ref=1CC0F17665FBD0AB89D431F2326479AE0D919D3D8852760C3267A212A1E1653EC5F8181425982DAAA97893F95C982DF75D81526466C8BE6DF59C1C6Eb537N" TargetMode="External"/><Relationship Id="rId308" Type="http://schemas.openxmlformats.org/officeDocument/2006/relationships/hyperlink" Target="consultantplus://offline/ref=1CC0F17665FBD0AB89D431E4310827A40893C53188527E5E6B3BA445FEB1636B97B8464D67DC3EABA16690F859b931N" TargetMode="External"/><Relationship Id="rId515" Type="http://schemas.openxmlformats.org/officeDocument/2006/relationships/hyperlink" Target="consultantplus://offline/ref=1CC0F17665FBD0AB89D431F2326479AE0D919D3D885C750C3669A212A1E1653EC5F8181425982DAAA97890FA53982DF75D81526466C8BE6DF59C1C6Eb537N" TargetMode="External"/><Relationship Id="rId722" Type="http://schemas.openxmlformats.org/officeDocument/2006/relationships/hyperlink" Target="consultantplus://offline/ref=1CC0F17665FBD0AB89D431F2326479AE0D919D3D885F70013E6EA212A1E1653EC5F8181425982DAAA97893F158982DF75D81526466C8BE6DF59C1C6Eb537N" TargetMode="External"/><Relationship Id="rId1145" Type="http://schemas.openxmlformats.org/officeDocument/2006/relationships/hyperlink" Target="consultantplus://offline/ref=1CC0F17665FBD0AB89D431F2326479AE0D919D3D88527D0D376DA212A1E1653EC5F8181425982DAAA97890FC58982DF75D81526466C8BE6DF59C1C6Eb537N" TargetMode="External"/><Relationship Id="rId89" Type="http://schemas.openxmlformats.org/officeDocument/2006/relationships/hyperlink" Target="consultantplus://offline/ref=1CC0F17665FBD0AB89D431F2326479AE0D919D3D885D76083F6CA212A1E1653EC5F8181425982DAAA97892FC53982DF75D81526466C8BE6DF59C1C6Eb537N" TargetMode="External"/><Relationship Id="rId154" Type="http://schemas.openxmlformats.org/officeDocument/2006/relationships/hyperlink" Target="consultantplus://offline/ref=1CC0F17665FBD0AB89D431F2326479AE0D919D3D885C750C3669A212A1E1653EC5F8181425982DAAA97892FF5F982DF75D81526466C8BE6DF59C1C6Eb537N" TargetMode="External"/><Relationship Id="rId361" Type="http://schemas.openxmlformats.org/officeDocument/2006/relationships/hyperlink" Target="consultantplus://offline/ref=1CC0F17665FBD0AB89D431F2326479AE0D919D3D8852760C3267A212A1E1653EC5F8181425982DAAA97893FD58982DF75D81526466C8BE6DF59C1C6Eb537N" TargetMode="External"/><Relationship Id="rId599" Type="http://schemas.openxmlformats.org/officeDocument/2006/relationships/hyperlink" Target="consultantplus://offline/ref=1CC0F17665FBD0AB89D431F2326479AE0D919D3D885D720B356DA212A1E1653EC5F8181425982DAAA97096FB5B982DF75D81526466C8BE6DF59C1C6Eb537N" TargetMode="External"/><Relationship Id="rId1005" Type="http://schemas.openxmlformats.org/officeDocument/2006/relationships/hyperlink" Target="consultantplus://offline/ref=1CC0F17665FBD0AB89D431F2326479AE0D919D3D88527D0D376DA212A1E1653EC5F8181425982DAAA97890F952982DF75D81526466C8BE6DF59C1C6Eb537N" TargetMode="External"/><Relationship Id="rId459" Type="http://schemas.openxmlformats.org/officeDocument/2006/relationships/hyperlink" Target="consultantplus://offline/ref=1CC0F17665FBD0AB89D431F2326479AE0D919D3D885D76083F6CA212A1E1653EC5F8181425982DAAA97893FA53982DF75D81526466C8BE6DF59C1C6Eb537N" TargetMode="External"/><Relationship Id="rId666" Type="http://schemas.openxmlformats.org/officeDocument/2006/relationships/hyperlink" Target="consultantplus://offline/ref=1CC0F17665FBD0AB89D431F2326479AE0D919D3D8852760C3267A212A1E1653EC5F8181425982DAAA97890FA5F982DF75D81526466C8BE6DF59C1C6Eb537N" TargetMode="External"/><Relationship Id="rId873" Type="http://schemas.openxmlformats.org/officeDocument/2006/relationships/hyperlink" Target="consultantplus://offline/ref=1CC0F17665FBD0AB89D431F2326479AE0D919D3D885C750C3669A212A1E1653EC5F8181425982DAAA97891FE53982DF75D81526466C8BE6DF59C1C6Eb537N" TargetMode="External"/><Relationship Id="rId1089" Type="http://schemas.openxmlformats.org/officeDocument/2006/relationships/hyperlink" Target="consultantplus://offline/ref=1CC0F17665FBD0AB89D431F2326479AE0D919D3D8852760C3267A212A1E1653EC5F8181425982DAAA97891FE53982DF75D81526466C8BE6DF59C1C6Eb537N" TargetMode="External"/><Relationship Id="rId16" Type="http://schemas.openxmlformats.org/officeDocument/2006/relationships/hyperlink" Target="consultantplus://offline/ref=F39A05544E60CFD531D203C1817F37F172183B93D556405C490A4220A87DBABC7A11C2015BB81ADDF32619BC1D9DBA6C2754B9699058A2BEFEDCDBB4a433N" TargetMode="External"/><Relationship Id="rId221" Type="http://schemas.openxmlformats.org/officeDocument/2006/relationships/hyperlink" Target="consultantplus://offline/ref=1CC0F17665FBD0AB89D431F2326479AE0D919D3D885C750C3669A212A1E1653EC5F8181425982DAAA97893FA5F982DF75D81526466C8BE6DF59C1C6Eb537N" TargetMode="External"/><Relationship Id="rId319" Type="http://schemas.openxmlformats.org/officeDocument/2006/relationships/hyperlink" Target="consultantplus://offline/ref=1CC0F17665FBD0AB89D431F2326479AE0D919D3D885C750C3669A212A1E1653EC5F8181425982DAAA97893FC5E982DF75D81526466C8BE6DF59C1C6Eb537N" TargetMode="External"/><Relationship Id="rId526" Type="http://schemas.openxmlformats.org/officeDocument/2006/relationships/hyperlink" Target="consultantplus://offline/ref=1CC0F17665FBD0AB89D431F2326479AE0D919D3D885C7001376EA212A1E1653EC5F8181425982DAAA97892FE5A982DF75D81526466C8BE6DF59C1C6Eb537N" TargetMode="External"/><Relationship Id="rId1156" Type="http://schemas.openxmlformats.org/officeDocument/2006/relationships/hyperlink" Target="consultantplus://offline/ref=1CC0F17665FBD0AB89D431F2326479AE0D919D3D8852760C3267A212A1E1653EC5F8181425982DAAA97891F15B982DF75D81526466C8BE6DF59C1C6Eb537N" TargetMode="External"/><Relationship Id="rId733" Type="http://schemas.openxmlformats.org/officeDocument/2006/relationships/hyperlink" Target="consultantplus://offline/ref=1CC0F17665FBD0AB89D431F2326479AE0D919D3D8852760C3267A212A1E1653EC5F8181425982DAAA97890FD5C982DF75D81526466C8BE6DF59C1C6Eb537N" TargetMode="External"/><Relationship Id="rId940" Type="http://schemas.openxmlformats.org/officeDocument/2006/relationships/hyperlink" Target="consultantplus://offline/ref=1CC0F17665FBD0AB89D431F2326479AE0D919D3D8852760C3267A212A1E1653EC5F8181425982DAAA97891FA5E982DF75D81526466C8BE6DF59C1C6Eb537N" TargetMode="External"/><Relationship Id="rId1016" Type="http://schemas.openxmlformats.org/officeDocument/2006/relationships/hyperlink" Target="consultantplus://offline/ref=1CC0F17665FBD0AB89D431F2326479AE0D919D3D885C750C3669A212A1E1653EC5F8181425982DAAA97891F05E982DF75D81526466C8BE6DF59C1C6Eb537N" TargetMode="External"/><Relationship Id="rId165" Type="http://schemas.openxmlformats.org/officeDocument/2006/relationships/hyperlink" Target="consultantplus://offline/ref=1CC0F17665FBD0AB89D431F2326479AE0D919D3D8852760C3267A212A1E1653EC5F8181425982DAAA97892FF5B982DF75D81526466C8BE6DF59C1C6Eb537N" TargetMode="External"/><Relationship Id="rId372" Type="http://schemas.openxmlformats.org/officeDocument/2006/relationships/hyperlink" Target="consultantplus://offline/ref=1CC0F17665FBD0AB89D431F2326479AE0D919D3D885C750C3669A212A1E1653EC5F8181425982DAAA97893FF5E982DF75D81526466C8BE6DF59C1C6Eb537N" TargetMode="External"/><Relationship Id="rId677" Type="http://schemas.openxmlformats.org/officeDocument/2006/relationships/hyperlink" Target="consultantplus://offline/ref=1CC0F17665FBD0AB89D431F2326479AE0D919D3D885E730E3668A212A1E1653EC5F8181425982DAAA97893FF58982DF75D81526466C8BE6DF59C1C6Eb537N" TargetMode="External"/><Relationship Id="rId800" Type="http://schemas.openxmlformats.org/officeDocument/2006/relationships/hyperlink" Target="consultantplus://offline/ref=1CC0F17665FBD0AB89D431F2326479AE0D919D3D885F70013E6EA212A1E1653EC5F8181425982DAAA97890F95F982DF75D81526466C8BE6DF59C1C6Eb537N" TargetMode="External"/><Relationship Id="rId232" Type="http://schemas.openxmlformats.org/officeDocument/2006/relationships/hyperlink" Target="consultantplus://offline/ref=1CC0F17665FBD0AB89D431F2326479AE0D919D3D885E730E3668A212A1E1653EC5F8181425982DAAA97892FE58982DF75D81526466C8BE6DF59C1C6Eb537N" TargetMode="External"/><Relationship Id="rId884" Type="http://schemas.openxmlformats.org/officeDocument/2006/relationships/hyperlink" Target="consultantplus://offline/ref=1CC0F17665FBD0AB89D431F2326479AE0D919D3D885C7001376EA212A1E1653EC5F8181425982DAAA97893F95A982DF75D81526466C8BE6DF59C1C6Eb537N" TargetMode="External"/><Relationship Id="rId27" Type="http://schemas.openxmlformats.org/officeDocument/2006/relationships/hyperlink" Target="consultantplus://offline/ref=F39A05544E60CFD531D203C1817F37F172183B93D558435C4D044220A87DBABC7A11C2015BB81ADDF32619B9199DBA6C2754B9699058A2BEFEDCDBB4a433N" TargetMode="External"/><Relationship Id="rId537" Type="http://schemas.openxmlformats.org/officeDocument/2006/relationships/hyperlink" Target="consultantplus://offline/ref=1CC0F17665FBD0AB89D431F2326479AE0D919D3D885C7001376EA212A1E1653EC5F8181425982DAAA97892FE53982DF75D81526466C8BE6DF59C1C6Eb537N" TargetMode="External"/><Relationship Id="rId744" Type="http://schemas.openxmlformats.org/officeDocument/2006/relationships/hyperlink" Target="consultantplus://offline/ref=1CC0F17665FBD0AB89D431F2326479AE0D919D3D885C750C3669A212A1E1653EC5F8181425982DAAA97891F95D982DF75D81526466C8BE6DF59C1C6Eb537N" TargetMode="External"/><Relationship Id="rId951" Type="http://schemas.openxmlformats.org/officeDocument/2006/relationships/hyperlink" Target="consultantplus://offline/ref=1CC0F17665FBD0AB89D431F2326479AE0D919D3D885F70013E6EA212A1E1653EC5F8181425982DAAA97890FA5F982DF75D81526466C8BE6DF59C1C6Eb537N" TargetMode="External"/><Relationship Id="rId1167" Type="http://schemas.openxmlformats.org/officeDocument/2006/relationships/hyperlink" Target="consultantplus://offline/ref=1CC0F17665FBD0AB89D431F2326479AE0D919D3D8853760F3168A212A1E1653EC5F8181425982DAAA97892FE59982DF75D81526466C8BE6DF59C1C6Eb537N" TargetMode="External"/><Relationship Id="rId80" Type="http://schemas.openxmlformats.org/officeDocument/2006/relationships/hyperlink" Target="consultantplus://offline/ref=F39A05544E60CFD531D203C1817F37F172183B93D556405C490A4220A87DBABC7A11C2015BB81ADDF32619B91B9DBA6C2754B9699058A2BEFEDCDBB4a433N" TargetMode="External"/><Relationship Id="rId176" Type="http://schemas.openxmlformats.org/officeDocument/2006/relationships/hyperlink" Target="consultantplus://offline/ref=1CC0F17665FBD0AB89D431F2326479AE0D919D3D885C750C3669A212A1E1653EC5F8181425982DAAA97892F05A982DF75D81526466C8BE6DF59C1C6Eb537N" TargetMode="External"/><Relationship Id="rId383" Type="http://schemas.openxmlformats.org/officeDocument/2006/relationships/hyperlink" Target="consultantplus://offline/ref=1CC0F17665FBD0AB89D431F2326479AE0D919D3D8852760C3267A212A1E1653EC5F8181425982DAAA97893FE5A982DF75D81526466C8BE6DF59C1C6Eb537N" TargetMode="External"/><Relationship Id="rId590" Type="http://schemas.openxmlformats.org/officeDocument/2006/relationships/hyperlink" Target="consultantplus://offline/ref=1CC0F17665FBD0AB89D431F2326479AE0D919D3D8852760C3267A212A1E1653EC5F8181425982DAAA97893F152982DF75D81526466C8BE6DF59C1C6Eb537N" TargetMode="External"/><Relationship Id="rId604" Type="http://schemas.openxmlformats.org/officeDocument/2006/relationships/hyperlink" Target="consultantplus://offline/ref=1CC0F17665FBD0AB89D431F2326479AE0D919D3D885F70013E6EA212A1E1653EC5F8181425982DAAA97893FE58982DF75D81526466C8BE6DF59C1C6Eb537N" TargetMode="External"/><Relationship Id="rId811" Type="http://schemas.openxmlformats.org/officeDocument/2006/relationships/hyperlink" Target="consultantplus://offline/ref=1CC0F17665FBD0AB89D431F2326479AE0D919D3D885F70013E6EA212A1E1653EC5F8181425982DAAA97890F95E982DF75D81526466C8BE6DF59C1C6Eb537N" TargetMode="External"/><Relationship Id="rId1027" Type="http://schemas.openxmlformats.org/officeDocument/2006/relationships/hyperlink" Target="consultantplus://offline/ref=1CC0F17665FBD0AB89D431F2326479AE0D919D3D885C750C3669A212A1E1653EC5F8181425982DAAA97891F05D982DF75D81526466C8BE6DF59C1C6Eb537N" TargetMode="External"/><Relationship Id="rId243" Type="http://schemas.openxmlformats.org/officeDocument/2006/relationships/hyperlink" Target="consultantplus://offline/ref=1CC0F17665FBD0AB89D431F2326479AE0D919D3D885E730E3668A212A1E1653EC5F8181425982DAAA97892FE52982DF75D81526466C8BE6DF59C1C6Eb537N" TargetMode="External"/><Relationship Id="rId450" Type="http://schemas.openxmlformats.org/officeDocument/2006/relationships/hyperlink" Target="consultantplus://offline/ref=1CC0F17665FBD0AB89D431E4310827A4099EC233895E7E5E6B3BA445FEB1636B85B81E4166DC22ACA873C6A91FC674A719CA5F6D78D4BE67bE39N" TargetMode="External"/><Relationship Id="rId688" Type="http://schemas.openxmlformats.org/officeDocument/2006/relationships/hyperlink" Target="consultantplus://offline/ref=1CC0F17665FBD0AB89D431F2326479AE0D919D3D8852760C3267A212A1E1653EC5F8181425982DAAA97890FC59982DF75D81526466C8BE6DF59C1C6Eb537N" TargetMode="External"/><Relationship Id="rId895" Type="http://schemas.openxmlformats.org/officeDocument/2006/relationships/hyperlink" Target="consultantplus://offline/ref=1CC0F17665FBD0AB89D431F2326479AE0D919D3D885C750C3669A212A1E1653EC5F8181425982DAAA97891FF5E982DF75D81526466C8BE6DF59C1C6Eb537N" TargetMode="External"/><Relationship Id="rId909" Type="http://schemas.openxmlformats.org/officeDocument/2006/relationships/hyperlink" Target="consultantplus://offline/ref=1CC0F17665FBD0AB89D431F2326479AE0D919D3D885F70013E6EA212A1E1653EC5F8181425982DAAA97896F858982DF75D81526466C8BE6DF59C1C6Eb537N" TargetMode="External"/><Relationship Id="rId1080" Type="http://schemas.openxmlformats.org/officeDocument/2006/relationships/hyperlink" Target="consultantplus://offline/ref=1CC0F17665FBD0AB89D431F2326479AE0D919D3D8852760C3267A212A1E1653EC5F8181425982DAAA97891FE5D982DF75D81526466C8BE6DF59C1C6Eb537N" TargetMode="External"/><Relationship Id="rId38" Type="http://schemas.openxmlformats.org/officeDocument/2006/relationships/hyperlink" Target="consultantplus://offline/ref=F39A05544E60CFD531D203D7821369FB771B6099DD58480E10564477F72DBCE928519C5819FC09DCFB381BBD1Aa934N" TargetMode="External"/><Relationship Id="rId103" Type="http://schemas.openxmlformats.org/officeDocument/2006/relationships/hyperlink" Target="consultantplus://offline/ref=1CC0F17665FBD0AB89D431F2326479AE0D919D3D885C7001376EA212A1E1653EC5F8181425982DAAA97892F95C982DF75D81526466C8BE6DF59C1C6Eb537N" TargetMode="External"/><Relationship Id="rId310" Type="http://schemas.openxmlformats.org/officeDocument/2006/relationships/hyperlink" Target="consultantplus://offline/ref=1CC0F17665FBD0AB89D431F2326479AE0D919D3D8852760C3267A212A1E1653EC5F8181425982DAAA97893FA5D982DF75D81526466C8BE6DF59C1C6Eb537N" TargetMode="External"/><Relationship Id="rId548" Type="http://schemas.openxmlformats.org/officeDocument/2006/relationships/hyperlink" Target="consultantplus://offline/ref=1CC0F17665FBD0AB89D431F2326479AE0D919D3D885F70013E6EA212A1E1653EC5F8181425982DAAA97893FC5F982DF75D81526466C8BE6DF59C1C6Eb537N" TargetMode="External"/><Relationship Id="rId755" Type="http://schemas.openxmlformats.org/officeDocument/2006/relationships/hyperlink" Target="consultantplus://offline/ref=1CC0F17665FBD0AB89D431F2326479AE0D919D3D885E730E3668A212A1E1653EC5F8181425982DAAA97893F059982DF75D81526466C8BE6DF59C1C6Eb537N" TargetMode="External"/><Relationship Id="rId962" Type="http://schemas.openxmlformats.org/officeDocument/2006/relationships/hyperlink" Target="consultantplus://offline/ref=1CC0F17665FBD0AB89D431E4310827A40893C53188527E5E6B3BA445FEB1636B97B8464D67DC3EABA16690F859b931N" TargetMode="External"/><Relationship Id="rId1178" Type="http://schemas.openxmlformats.org/officeDocument/2006/relationships/hyperlink" Target="consultantplus://offline/ref=1CC0F17665FBD0AB89D431F2326479AE0D919D3D8853760F3168A212A1E1653EC5F8181425982DAAA97892FF5E982DF75D81526466C8BE6DF59C1C6Eb537N" TargetMode="External"/><Relationship Id="rId91" Type="http://schemas.openxmlformats.org/officeDocument/2006/relationships/hyperlink" Target="consultantplus://offline/ref=1CC0F17665FBD0AB89D431F2326479AE0D919D3D885D76083F6CA212A1E1653EC5F8181425982DAAA97892FD5A982DF75D81526466C8BE6DF59C1C6Eb537N" TargetMode="External"/><Relationship Id="rId187" Type="http://schemas.openxmlformats.org/officeDocument/2006/relationships/hyperlink" Target="consultantplus://offline/ref=1CC0F17665FBD0AB89D431F2326479AE0D919D3D885F70013E6EA212A1E1653EC5F8181425982DAAA97892FE5A982DF75D81526466C8BE6DF59C1C6Eb537N" TargetMode="External"/><Relationship Id="rId394" Type="http://schemas.openxmlformats.org/officeDocument/2006/relationships/hyperlink" Target="consultantplus://offline/ref=1CC0F17665FBD0AB89D431F2326479AE0D919D3D885C750C3669A212A1E1653EC5F8181425982DAAA97893F053982DF75D81526466C8BE6DF59C1C6Eb537N" TargetMode="External"/><Relationship Id="rId408" Type="http://schemas.openxmlformats.org/officeDocument/2006/relationships/hyperlink" Target="consultantplus://offline/ref=1CC0F17665FBD0AB89D431F2326479AE0D919D3D885C750C3669A212A1E1653EC5F8181425982DAAA97893F15D982DF75D81526466C8BE6DF59C1C6Eb537N" TargetMode="External"/><Relationship Id="rId615" Type="http://schemas.openxmlformats.org/officeDocument/2006/relationships/hyperlink" Target="consultantplus://offline/ref=1CC0F17665FBD0AB89D431F2326479AE0D919D3D8852760C3267A212A1E1653EC5F8181425982DAAA97890F958982DF75D81526466C8BE6DF59C1C6Eb537N" TargetMode="External"/><Relationship Id="rId822" Type="http://schemas.openxmlformats.org/officeDocument/2006/relationships/hyperlink" Target="consultantplus://offline/ref=1CC0F17665FBD0AB89D431F2326479AE0D919D3D885C750C3669A212A1E1653EC5F8181425982DAAA97891FC5D982DF75D81526466C8BE6DF59C1C6Eb537N" TargetMode="External"/><Relationship Id="rId1038" Type="http://schemas.openxmlformats.org/officeDocument/2006/relationships/hyperlink" Target="consultantplus://offline/ref=1CC0F17665FBD0AB89D431F2326479AE0D919D3D885D76083F6CA212A1E1653EC5F8181425982DAAA97890FD5B982DF75D81526466C8BE6DF59C1C6Eb537N" TargetMode="External"/><Relationship Id="rId254" Type="http://schemas.openxmlformats.org/officeDocument/2006/relationships/hyperlink" Target="consultantplus://offline/ref=1CC0F17665FBD0AB89D431F2326479AE0D919D3D885C7001376EA212A1E1653EC5F8181425982DAAA97892FA5C982DF75D81526466C8BE6DF59C1C6Eb537N" TargetMode="External"/><Relationship Id="rId699" Type="http://schemas.openxmlformats.org/officeDocument/2006/relationships/hyperlink" Target="consultantplus://offline/ref=1CC0F17665FBD0AB89D431F2326479AE0D919D3D88527D0D376DA212A1E1653EC5F8181425982DAAA97893FE5D982DF75D81526466C8BE6DF59C1C6Eb537N" TargetMode="External"/><Relationship Id="rId1091" Type="http://schemas.openxmlformats.org/officeDocument/2006/relationships/hyperlink" Target="consultantplus://offline/ref=1CC0F17665FBD0AB89D431F2326479AE0D919D3D8853760F3168A212A1E1653EC5F8181425982DAAA97892FD58982DF75D81526466C8BE6DF59C1C6Eb537N" TargetMode="External"/><Relationship Id="rId1105" Type="http://schemas.openxmlformats.org/officeDocument/2006/relationships/hyperlink" Target="consultantplus://offline/ref=1CC0F17665FBD0AB89D431F2326479AE0D919D3D885C750C3669A212A1E1653EC5F8181425982DAAA97896F95B982DF75D81526466C8BE6DF59C1C6Eb537N" TargetMode="External"/><Relationship Id="rId49" Type="http://schemas.openxmlformats.org/officeDocument/2006/relationships/hyperlink" Target="consultantplus://offline/ref=F39A05544E60CFD531D21DCC971369FB761B6196D159480E10564477F72DBCE928519C5819FC09DCFB381BBD1Aa934N" TargetMode="External"/><Relationship Id="rId114" Type="http://schemas.openxmlformats.org/officeDocument/2006/relationships/hyperlink" Target="consultantplus://offline/ref=1CC0F17665FBD0AB89D431F2326479AE0D919D3D8852760C3267A212A1E1653EC5F8181425982DAAA97892FD5E982DF75D81526466C8BE6DF59C1C6Eb537N" TargetMode="External"/><Relationship Id="rId461" Type="http://schemas.openxmlformats.org/officeDocument/2006/relationships/hyperlink" Target="consultantplus://offline/ref=1CC0F17665FBD0AB89D431F2326479AE0D919D3D885D76083F6CA212A1E1653EC5F8181425982DAAA97893FB5A982DF75D81526466C8BE6DF59C1C6Eb537N" TargetMode="External"/><Relationship Id="rId559" Type="http://schemas.openxmlformats.org/officeDocument/2006/relationships/hyperlink" Target="consultantplus://offline/ref=1CC0F17665FBD0AB89D431F2326479AE0D919D3D8852760C3267A212A1E1653EC5F8181425982DAAA97893F052982DF75D81526466C8BE6DF59C1C6Eb537N" TargetMode="External"/><Relationship Id="rId766" Type="http://schemas.openxmlformats.org/officeDocument/2006/relationships/hyperlink" Target="consultantplus://offline/ref=1CC0F17665FBD0AB89D431F2326479AE0D919D3D885C7001376EA212A1E1653EC5F8181425982DAAA97893F85A982DF75D81526466C8BE6DF59C1C6Eb537N" TargetMode="External"/><Relationship Id="rId1189" Type="http://schemas.openxmlformats.org/officeDocument/2006/relationships/hyperlink" Target="consultantplus://offline/ref=1CC0F17665FBD0AB89D431F2326479AE0D919D3D885E730E3668A212A1E1653EC5F8181425982DAAA97890FD58982DF75D81526466C8BE6DF59C1C6Eb537N" TargetMode="External"/><Relationship Id="rId198" Type="http://schemas.openxmlformats.org/officeDocument/2006/relationships/hyperlink" Target="consultantplus://offline/ref=1CC0F17665FBD0AB89D431F2326479AE0D919D3D885C750C3669A212A1E1653EC5F8181425982DAAA97893F85D982DF75D81526466C8BE6DF59C1C6Eb537N" TargetMode="External"/><Relationship Id="rId321" Type="http://schemas.openxmlformats.org/officeDocument/2006/relationships/hyperlink" Target="consultantplus://offline/ref=1CC0F17665FBD0AB89D431F2326479AE0D919D3D885C750C3669A212A1E1653EC5F8181425982DAAA97893FC5D982DF75D81526466C8BE6DF59C1C6Eb537N" TargetMode="External"/><Relationship Id="rId419" Type="http://schemas.openxmlformats.org/officeDocument/2006/relationships/hyperlink" Target="consultantplus://offline/ref=1CC0F17665FBD0AB89D431F2326479AE0D919D3D885C750C3669A212A1E1653EC5F8181425982DAAA97890F85C982DF75D81526466C8BE6DF59C1C6Eb537N" TargetMode="External"/><Relationship Id="rId626" Type="http://schemas.openxmlformats.org/officeDocument/2006/relationships/hyperlink" Target="consultantplus://offline/ref=1CC0F17665FBD0AB89D431F2326479AE0D919D3D885C7001376EA212A1E1653EC5F8181425982DAAA97892F05D982DF75D81526466C8BE6DF59C1C6Eb537N" TargetMode="External"/><Relationship Id="rId973" Type="http://schemas.openxmlformats.org/officeDocument/2006/relationships/hyperlink" Target="consultantplus://offline/ref=1CC0F17665FBD0AB89D431F2326479AE0D919D3D885C750C3669A212A1E1653EC5F8181425982DAAA97894FB5E982DF75D81526466C8BE6DF59C1C6Eb537N" TargetMode="External"/><Relationship Id="rId1049" Type="http://schemas.openxmlformats.org/officeDocument/2006/relationships/hyperlink" Target="consultantplus://offline/ref=1CC0F17665FBD0AB89D431F2326479AE0D919D3D88527D0D376DA212A1E1653EC5F8181425982DAAA97890FA5D982DF75D81526466C8BE6DF59C1C6Eb537N" TargetMode="External"/><Relationship Id="rId833" Type="http://schemas.openxmlformats.org/officeDocument/2006/relationships/hyperlink" Target="consultantplus://offline/ref=1CC0F17665FBD0AB89D431F2326479AE0D919D3D885C750C3669A212A1E1653EC5F8181425982DAAA97891FC52982DF75D81526466C8BE6DF59C1C6Eb537N" TargetMode="External"/><Relationship Id="rId1116" Type="http://schemas.openxmlformats.org/officeDocument/2006/relationships/hyperlink" Target="consultantplus://offline/ref=1CC0F17665FBD0AB89D431F2326479AE0D919D3D885F70013E6EA212A1E1653EC5F8181425982DAAA97890FB5C982DF75D81526466C8BE6DF59C1C6Eb537N" TargetMode="External"/><Relationship Id="rId265" Type="http://schemas.openxmlformats.org/officeDocument/2006/relationships/hyperlink" Target="consultantplus://offline/ref=1CC0F17665FBD0AB89D431F2326479AE0D919D3D885F70013E6EA212A1E1653EC5F8181425982DAAA97892FF59982DF75D81526466C8BE6DF59C1C6Eb537N" TargetMode="External"/><Relationship Id="rId472" Type="http://schemas.openxmlformats.org/officeDocument/2006/relationships/hyperlink" Target="consultantplus://offline/ref=1CC0F17665FBD0AB89D431F2326479AE0D919D3D885E730E3668A212A1E1653EC5F8181425982DAAA97892F15D982DF75D81526466C8BE6DF59C1C6Eb537N" TargetMode="External"/><Relationship Id="rId900" Type="http://schemas.openxmlformats.org/officeDocument/2006/relationships/hyperlink" Target="consultantplus://offline/ref=1CC0F17665FBD0AB89D431F2326479AE0D919D3D885E730E3668A212A1E1653EC5F8181425982DAAA97893F15C982DF75D81526466C8BE6DF59C1C6Eb537N" TargetMode="External"/><Relationship Id="rId125" Type="http://schemas.openxmlformats.org/officeDocument/2006/relationships/hyperlink" Target="consultantplus://offline/ref=1CC0F17665FBD0AB89D431F2326479AE0D919D3D885C7001376EA212A1E1653EC5F8181425982DAAA97892FA5B982DF75D81526466C8BE6DF59C1C6Eb537N" TargetMode="External"/><Relationship Id="rId332" Type="http://schemas.openxmlformats.org/officeDocument/2006/relationships/hyperlink" Target="consultantplus://offline/ref=1CC0F17665FBD0AB89D431F2326479AE0D919D3D8852760C3267A212A1E1653EC5F8181425982DAAA97893FB58982DF75D81526466C8BE6DF59C1C6Eb537N" TargetMode="External"/><Relationship Id="rId777" Type="http://schemas.openxmlformats.org/officeDocument/2006/relationships/hyperlink" Target="consultantplus://offline/ref=1CC0F17665FBD0AB89D431F2326479AE0D919D3D885F70013E6EA212A1E1653EC5F8181425982DAAA97890F852982DF75D81526466C8BE6DF59C1C6Eb537N" TargetMode="External"/><Relationship Id="rId984" Type="http://schemas.openxmlformats.org/officeDocument/2006/relationships/hyperlink" Target="consultantplus://offline/ref=1CC0F17665FBD0AB89D431F2326479AE0D919D3D8852760C3267A212A1E1653EC5F8181425982DAAA97891FB5C982DF75D81526466C8BE6DF59C1C6Eb537N" TargetMode="External"/><Relationship Id="rId637" Type="http://schemas.openxmlformats.org/officeDocument/2006/relationships/hyperlink" Target="consultantplus://offline/ref=1CC0F17665FBD0AB89D431F2326479AE0D919D3D885F70013E6EA212A1E1653EC5F8181425982DAAA97893FF5D982DF75D81526466C8BE6DF59C1C6Eb537N" TargetMode="External"/><Relationship Id="rId844" Type="http://schemas.openxmlformats.org/officeDocument/2006/relationships/hyperlink" Target="consultantplus://offline/ref=1CC0F17665FBD0AB89D431F2326479AE0D919D3D885C750C3669A212A1E1653EC5F8181425982DAAA97891FD5F982DF75D81526466C8BE6DF59C1C6Eb537N" TargetMode="External"/><Relationship Id="rId276" Type="http://schemas.openxmlformats.org/officeDocument/2006/relationships/hyperlink" Target="consultantplus://offline/ref=1CC0F17665FBD0AB89D431F2326479AE0D919D3D8852760C3267A212A1E1653EC5F8181425982DAAA97893F85D982DF75D81526466C8BE6DF59C1C6Eb537N" TargetMode="External"/><Relationship Id="rId483" Type="http://schemas.openxmlformats.org/officeDocument/2006/relationships/hyperlink" Target="consultantplus://offline/ref=1CC0F17665FBD0AB89D431F2326479AE0D919D3D885F70013E6EA212A1E1653EC5F8181425982DAAA97893F958982DF75D81526466C8BE6DF59C1C6Eb537N" TargetMode="External"/><Relationship Id="rId690" Type="http://schemas.openxmlformats.org/officeDocument/2006/relationships/hyperlink" Target="consultantplus://offline/ref=1CC0F17665FBD0AB89D431F2326479AE0D919D3D88527D0D376DA212A1E1653EC5F8181425982DAAA97893FC5B982DF75D81526466C8BE6DF59C1C6Eb537N" TargetMode="External"/><Relationship Id="rId704" Type="http://schemas.openxmlformats.org/officeDocument/2006/relationships/hyperlink" Target="consultantplus://offline/ref=1CC0F17665FBD0AB89D431F2326479AE0D919D3D88527D0D376DA212A1E1653EC5F8181425982DAAA97893FF58982DF75D81526466C8BE6DF59C1C6Eb537N" TargetMode="External"/><Relationship Id="rId911" Type="http://schemas.openxmlformats.org/officeDocument/2006/relationships/hyperlink" Target="consultantplus://offline/ref=1CC0F17665FBD0AB89D431F2326479AE0D919D3D885F70013E6EA212A1E1653EC5F8181425982DAAA97896F95F982DF75D81526466C8BE6DF59C1C6Eb537N" TargetMode="External"/><Relationship Id="rId1127" Type="http://schemas.openxmlformats.org/officeDocument/2006/relationships/hyperlink" Target="consultantplus://offline/ref=1CC0F17665FBD0AB89D431F2326479AE0D919D3D885C750C3669A212A1E1653EC5F8181425982DAAA97896F95D982DF75D81526466C8BE6DF59C1C6Eb537N" TargetMode="External"/><Relationship Id="rId40" Type="http://schemas.openxmlformats.org/officeDocument/2006/relationships/hyperlink" Target="consultantplus://offline/ref=F39A05544E60CFD531D203D7821369FB76146097DC5A480E10564477F72DBCE928519C5819FC09DCFB381BBD1Aa934N" TargetMode="External"/><Relationship Id="rId136" Type="http://schemas.openxmlformats.org/officeDocument/2006/relationships/hyperlink" Target="consultantplus://offline/ref=1CC0F17665FBD0AB89D431F2326479AE0D919D3D8853760F3168A212A1E1653EC5F8181425982DAAA97892FA5B982DF75D81526466C8BE6DF59C1C6Eb537N" TargetMode="External"/><Relationship Id="rId343" Type="http://schemas.openxmlformats.org/officeDocument/2006/relationships/hyperlink" Target="consultantplus://offline/ref=1CC0F17665FBD0AB89D431F2326479AE0D919D3D8852760C3267A212A1E1653EC5F8181425982DAAA97893FB5E982DF75D81526466C8BE6DF59C1C6Eb537N" TargetMode="External"/><Relationship Id="rId550" Type="http://schemas.openxmlformats.org/officeDocument/2006/relationships/hyperlink" Target="consultantplus://offline/ref=1CC0F17665FBD0AB89D431F2326479AE0D919D3D885F70013E6EA212A1E1653EC5F8181425982DAAA97893FC5E982DF75D81526466C8BE6DF59C1C6Eb537N" TargetMode="External"/><Relationship Id="rId788" Type="http://schemas.openxmlformats.org/officeDocument/2006/relationships/hyperlink" Target="consultantplus://offline/ref=1CC0F17665FBD0AB89D431F2326479AE0D919D3D885C750C3669A212A1E1653EC5F8181425982DAAA97891FA53982DF75D81526466C8BE6DF59C1C6Eb537N" TargetMode="External"/><Relationship Id="rId995" Type="http://schemas.openxmlformats.org/officeDocument/2006/relationships/hyperlink" Target="consultantplus://offline/ref=1CC0F17665FBD0AB89D431F2326479AE0D919D3D88527D0D376DA212A1E1653EC5F8181425982DAAA97891FA5D982DF75D81526466C8BE6DF59C1C6Eb537N" TargetMode="External"/><Relationship Id="rId1180" Type="http://schemas.openxmlformats.org/officeDocument/2006/relationships/hyperlink" Target="consultantplus://offline/ref=1CC0F17665FBD0AB89D431E4310827A40E9AC6368E5C7E5E6B3BA445FEB1636B85B81E4467DA2BFFF83CC7F55A9367A611CA5D6564bD34N" TargetMode="External"/><Relationship Id="rId203" Type="http://schemas.openxmlformats.org/officeDocument/2006/relationships/hyperlink" Target="consultantplus://offline/ref=1CC0F17665FBD0AB89D431F2326479AE0D919D3D885D76083F6CA212A1E1653EC5F8181425982DAAA97892F05B982DF75D81526466C8BE6DF59C1C6Eb537N" TargetMode="External"/><Relationship Id="rId648" Type="http://schemas.openxmlformats.org/officeDocument/2006/relationships/hyperlink" Target="consultantplus://offline/ref=1CC0F17665FBD0AB89D431F2326479AE0D919D3D8852760C3267A212A1E1653EC5F8181425982DAAA97890F953982DF75D81526466C8BE6DF59C1C6Eb537N" TargetMode="External"/><Relationship Id="rId855" Type="http://schemas.openxmlformats.org/officeDocument/2006/relationships/hyperlink" Target="consultantplus://offline/ref=1CC0F17665FBD0AB89D431F2326479AE0D919D3D885C750C3669A212A1E1653EC5F8181425982DAAA97891FE5A982DF75D81526466C8BE6DF59C1C6Eb537N" TargetMode="External"/><Relationship Id="rId1040" Type="http://schemas.openxmlformats.org/officeDocument/2006/relationships/hyperlink" Target="consultantplus://offline/ref=1CC0F17665FBD0AB89D431F2326479AE0D919D3D88527D0D376DA212A1E1653EC5F8181425982DAAA97890FA5F982DF75D81526466C8BE6DF59C1C6Eb537N" TargetMode="External"/><Relationship Id="rId287" Type="http://schemas.openxmlformats.org/officeDocument/2006/relationships/hyperlink" Target="consultantplus://offline/ref=1CC0F17665FBD0AB89D431F2326479AE0D919D3D885F70013E6EA212A1E1653EC5F8181425982DAAA97892FF5C982DF75D81526466C8BE6DF59C1C6Eb537N" TargetMode="External"/><Relationship Id="rId410" Type="http://schemas.openxmlformats.org/officeDocument/2006/relationships/hyperlink" Target="consultantplus://offline/ref=1CC0F17665FBD0AB89D431F2326479AE0D919D3D885C750C3669A212A1E1653EC5F8181425982DAAA97893F15C982DF75D81526466C8BE6DF59C1C6Eb537N" TargetMode="External"/><Relationship Id="rId494" Type="http://schemas.openxmlformats.org/officeDocument/2006/relationships/hyperlink" Target="consultantplus://offline/ref=1CC0F17665FBD0AB89D431F2326479AE0D919D3D8852760C3267A212A1E1653EC5F8181425982DAAA97893FF58982DF75D81526466C8BE6DF59C1C6Eb537N" TargetMode="External"/><Relationship Id="rId508" Type="http://schemas.openxmlformats.org/officeDocument/2006/relationships/hyperlink" Target="consultantplus://offline/ref=1CC0F17665FBD0AB89D431F2326479AE0D919D3D885D76083F6CA212A1E1653EC5F8181425982DAAA97893FD59982DF75D81526466C8BE6DF59C1C6Eb537N" TargetMode="External"/><Relationship Id="rId715" Type="http://schemas.openxmlformats.org/officeDocument/2006/relationships/hyperlink" Target="consultantplus://offline/ref=1CC0F17665FBD0AB89D431F2326479AE0D919D3D885D76083F6CA212A1E1653EC5F8181425982DAAA97893F158982DF75D81526466C8BE6DF59C1C6Eb537N" TargetMode="External"/><Relationship Id="rId922" Type="http://schemas.openxmlformats.org/officeDocument/2006/relationships/hyperlink" Target="consultantplus://offline/ref=1CC0F17665FBD0AB89D431F2326479AE0D919D3D8852760C3267A212A1E1653EC5F8181425982DAAA97894FB5A982DF75D81526466C8BE6DF59C1C6Eb537N" TargetMode="External"/><Relationship Id="rId1138" Type="http://schemas.openxmlformats.org/officeDocument/2006/relationships/hyperlink" Target="consultantplus://offline/ref=1CC0F17665FBD0AB89D431F2326479AE0D919D3D88527D0D376DA212A1E1653EC5F8181425982DAAA97890FC5B982DF75D81526466C8BE6DF59C1C6Eb537N" TargetMode="External"/><Relationship Id="rId147" Type="http://schemas.openxmlformats.org/officeDocument/2006/relationships/hyperlink" Target="consultantplus://offline/ref=1CC0F17665FBD0AB89D431F2326479AE0D919D3D885F70013E6EA212A1E1653EC5F8181425982DAAA97892FC53982DF75D81526466C8BE6DF59C1C6Eb537N" TargetMode="External"/><Relationship Id="rId354" Type="http://schemas.openxmlformats.org/officeDocument/2006/relationships/hyperlink" Target="consultantplus://offline/ref=1CC0F17665FBD0AB89D431F2326479AE0D919D3D8852760C3267A212A1E1653EC5F8181425982DAAA97893FC5D982DF75D81526466C8BE6DF59C1C6Eb537N" TargetMode="External"/><Relationship Id="rId799" Type="http://schemas.openxmlformats.org/officeDocument/2006/relationships/hyperlink" Target="consultantplus://offline/ref=1CC0F17665FBD0AB89D431E4310827A40992CB3788597E5E6B3BA445FEB1636B85B81E4166DC23ABAA73C6A91FC674A719CA5F6D78D4BE67bE39N" TargetMode="External"/><Relationship Id="rId1191" Type="http://schemas.openxmlformats.org/officeDocument/2006/relationships/hyperlink" Target="consultantplus://offline/ref=1CC0F17665FBD0AB89D431F2326479AE0D919D3D885E730E3668A212A1E1653EC5F8181425982DAAA97890FD5F982DF75D81526466C8BE6DF59C1C6Eb537N" TargetMode="External"/><Relationship Id="rId51" Type="http://schemas.openxmlformats.org/officeDocument/2006/relationships/hyperlink" Target="consultantplus://offline/ref=F39A05544E60CFD531D203C1817F37F172183B93D5564B5D4C004220A87DBABC7A11C2015BB81ADDF32619B91E9DBA6C2754B9699058A2BEFEDCDBB4a433N" TargetMode="External"/><Relationship Id="rId561" Type="http://schemas.openxmlformats.org/officeDocument/2006/relationships/hyperlink" Target="consultantplus://offline/ref=1CC0F17665FBD0AB89D431F2326479AE0D919D3D8852760C3267A212A1E1653EC5F8181425982DAAA97893F15A982DF75D81526466C8BE6DF59C1C6Eb537N" TargetMode="External"/><Relationship Id="rId659" Type="http://schemas.openxmlformats.org/officeDocument/2006/relationships/hyperlink" Target="consultantplus://offline/ref=1CC0F17665FBD0AB89D431F2326479AE0D919D3D88527D0D376DA212A1E1653EC5F8181425982DAAA97893F95F982DF75D81526466C8BE6DF59C1C6Eb537N" TargetMode="External"/><Relationship Id="rId866" Type="http://schemas.openxmlformats.org/officeDocument/2006/relationships/hyperlink" Target="consultantplus://offline/ref=1CC0F17665FBD0AB89D431F2326479AE0D919D3D885D76083F6CA212A1E1653EC5F8181425982DAAA97890FC5B982DF75D81526466C8BE6DF59C1C6Eb537N" TargetMode="External"/><Relationship Id="rId214" Type="http://schemas.openxmlformats.org/officeDocument/2006/relationships/hyperlink" Target="consultantplus://offline/ref=1CC0F17665FBD0AB89D431F2326479AE0D919D3D885C750C3669A212A1E1653EC5F8181425982DAAA97893FA5B982DF75D81526466C8BE6DF59C1C6Eb537N" TargetMode="External"/><Relationship Id="rId298" Type="http://schemas.openxmlformats.org/officeDocument/2006/relationships/hyperlink" Target="consultantplus://offline/ref=1CC0F17665FBD0AB89D431F2326479AE0D919D3D885E730E3668A212A1E1653EC5F8181425982DAAA97892F05B982DF75D81526466C8BE6DF59C1C6Eb537N" TargetMode="External"/><Relationship Id="rId421" Type="http://schemas.openxmlformats.org/officeDocument/2006/relationships/hyperlink" Target="consultantplus://offline/ref=1CC0F17665FBD0AB89D431F2326479AE0D919D3D885C7001376EA212A1E1653EC5F8181425982DAAA97892FC59982DF75D81526466C8BE6DF59C1C6Eb537N" TargetMode="External"/><Relationship Id="rId519" Type="http://schemas.openxmlformats.org/officeDocument/2006/relationships/hyperlink" Target="consultantplus://offline/ref=1CC0F17665FBD0AB89D431F2326479AE0D919D3D885D76083F6CA212A1E1653EC5F8181425982DAAA97893FD5F982DF75D81526466C8BE6DF59C1C6Eb537N" TargetMode="External"/><Relationship Id="rId1051" Type="http://schemas.openxmlformats.org/officeDocument/2006/relationships/hyperlink" Target="consultantplus://offline/ref=1CC0F17665FBD0AB89D431F2326479AE0D919D3D8852760C3267A212A1E1653EC5F8181425982DAAA97891FE5B982DF75D81526466C8BE6DF59C1C6Eb537N" TargetMode="External"/><Relationship Id="rId1149" Type="http://schemas.openxmlformats.org/officeDocument/2006/relationships/hyperlink" Target="consultantplus://offline/ref=1CC0F17665FBD0AB89D431F2326479AE0D919D3D885C750C3669A212A1E1653EC5F8181425982DAAA97896FA58982DF75D81526466C8BE6DF59C1C6Eb537N" TargetMode="External"/><Relationship Id="rId158" Type="http://schemas.openxmlformats.org/officeDocument/2006/relationships/hyperlink" Target="consultantplus://offline/ref=1CC0F17665FBD0AB89D431F2326479AE0D919D3D885D76083F6CA212A1E1653EC5F8181425982DAAA97892FD5E982DF75D81526466C8BE6DF59C1C6Eb537N" TargetMode="External"/><Relationship Id="rId726" Type="http://schemas.openxmlformats.org/officeDocument/2006/relationships/hyperlink" Target="consultantplus://offline/ref=1CC0F17665FBD0AB89D431F2326479AE0D919D3D885C7001376EA212A1E1653EC5F8181425982DAAA97892F15F982DF75D81526466C8BE6DF59C1C6Eb537N" TargetMode="External"/><Relationship Id="rId933" Type="http://schemas.openxmlformats.org/officeDocument/2006/relationships/hyperlink" Target="consultantplus://offline/ref=1CC0F17665FBD0AB89D431F2326479AE0D919D3D885F70013E6EA212A1E1653EC5F8181425982DAAA97896FF5B982DF75D81526466C8BE6DF59C1C6Eb537N" TargetMode="External"/><Relationship Id="rId1009" Type="http://schemas.openxmlformats.org/officeDocument/2006/relationships/hyperlink" Target="consultantplus://offline/ref=1CC0F17665FBD0AB89D431F2326479AE0D919D3D8852760C3267A212A1E1653EC5F8181425982DAAA97891FC58982DF75D81526466C8BE6DF59C1C6Eb537N" TargetMode="External"/><Relationship Id="rId62" Type="http://schemas.openxmlformats.org/officeDocument/2006/relationships/hyperlink" Target="consultantplus://offline/ref=F39A05544E60CFD531D203C1817F37F172183B93D559405844014220A87DBABC7A11C2015BB81ADDF32619B91A9DBA6C2754B9699058A2BEFEDCDBB4a433N" TargetMode="External"/><Relationship Id="rId365" Type="http://schemas.openxmlformats.org/officeDocument/2006/relationships/hyperlink" Target="consultantplus://offline/ref=1CC0F17665FBD0AB89D431F2326479AE0D919D3D88527D0D376DA212A1E1653EC5F8181425982DAAA97893F85B982DF75D81526466C8BE6DF59C1C6Eb537N" TargetMode="External"/><Relationship Id="rId572" Type="http://schemas.openxmlformats.org/officeDocument/2006/relationships/hyperlink" Target="consultantplus://offline/ref=1CC0F17665FBD0AB89D431F2326479AE0D919D3D885E730E3668A212A1E1653EC5F8181425982DAAA97893FB52982DF75D81526466C8BE6DF59C1C6Eb537N" TargetMode="External"/><Relationship Id="rId225" Type="http://schemas.openxmlformats.org/officeDocument/2006/relationships/hyperlink" Target="consultantplus://offline/ref=1CC0F17665FBD0AB89D431F2326479AE0D919D3D885D76083F6CA212A1E1653EC5F8181425982DAAA97892F053982DF75D81526466C8BE6DF59C1C6Eb537N" TargetMode="External"/><Relationship Id="rId432" Type="http://schemas.openxmlformats.org/officeDocument/2006/relationships/hyperlink" Target="consultantplus://offline/ref=1CC0F17665FBD0AB89D431F2326479AE0D919D3D885D76083F6CA212A1E1653EC5F8181425982DAAA97893F95C982DF75D81526466C8BE6DF59C1C6Eb537N" TargetMode="External"/><Relationship Id="rId877" Type="http://schemas.openxmlformats.org/officeDocument/2006/relationships/hyperlink" Target="consultantplus://offline/ref=1CC0F17665FBD0AB89D431F2326479AE0D919D3D885C750C3669A212A1E1653EC5F8181425982DAAA97891FF5B982DF75D81526466C8BE6DF59C1C6Eb537N" TargetMode="External"/><Relationship Id="rId1062" Type="http://schemas.openxmlformats.org/officeDocument/2006/relationships/hyperlink" Target="consultantplus://offline/ref=1CC0F17665FBD0AB89D431F2326479AE0D919D3D8852760C3267A212A1E1653EC5F8181425982DAAA97891FE58982DF75D81526466C8BE6DF59C1C6Eb537N" TargetMode="External"/><Relationship Id="rId737" Type="http://schemas.openxmlformats.org/officeDocument/2006/relationships/hyperlink" Target="consultantplus://offline/ref=1CC0F17665FBD0AB89D431F2326479AE0D919D3D8852760C3267A212A1E1653EC5F8181425982DAAA97890FE5D982DF75D81526466C8BE6DF59C1C6Eb537N" TargetMode="External"/><Relationship Id="rId944" Type="http://schemas.openxmlformats.org/officeDocument/2006/relationships/hyperlink" Target="consultantplus://offline/ref=1CC0F17665FBD0AB89D431F2326479AE0D919D3D885C750C3669A212A1E1653EC5F8181425982DAAA97891FF53982DF75D81526466C8BE6DF59C1C6Eb537N" TargetMode="External"/><Relationship Id="rId73" Type="http://schemas.openxmlformats.org/officeDocument/2006/relationships/hyperlink" Target="consultantplus://offline/ref=F39A05544E60CFD531D203C1817F37F172183B93D558435C4D044220A87DBABC7A11C2015BB81ADDF32619B81E9DBA6C2754B9699058A2BEFEDCDBB4a433N" TargetMode="External"/><Relationship Id="rId169" Type="http://schemas.openxmlformats.org/officeDocument/2006/relationships/hyperlink" Target="consultantplus://offline/ref=1CC0F17665FBD0AB89D431F2326479AE0D919D3D88527D0D376DA212A1E1653EC5F8181425982DAAA97892FE5E982DF75D81526466C8BE6DF59C1C6Eb537N" TargetMode="External"/><Relationship Id="rId376" Type="http://schemas.openxmlformats.org/officeDocument/2006/relationships/hyperlink" Target="consultantplus://offline/ref=1CC0F17665FBD0AB89D431F2326479AE0D919D3D885D76083F6CA212A1E1653EC5F8181425982DAAA97893F85F982DF75D81526466C8BE6DF59C1C6Eb537N" TargetMode="External"/><Relationship Id="rId583" Type="http://schemas.openxmlformats.org/officeDocument/2006/relationships/hyperlink" Target="consultantplus://offline/ref=1CC0F17665FBD0AB89D431F2326479AE0D919D3D885F70013E6EA212A1E1653EC5F8181425982DAAA97893FD5A982DF75D81526466C8BE6DF59C1C6Eb537N" TargetMode="External"/><Relationship Id="rId790" Type="http://schemas.openxmlformats.org/officeDocument/2006/relationships/hyperlink" Target="consultantplus://offline/ref=1CC0F17665FBD0AB89D431F2326479AE0D919D3D88527D0D376DA212A1E1653EC5F8181425982DAAA97893F15A982DF75D81526466C8BE6DF59C1C6Eb537N" TargetMode="External"/><Relationship Id="rId804" Type="http://schemas.openxmlformats.org/officeDocument/2006/relationships/hyperlink" Target="consultantplus://offline/ref=1CC0F17665FBD0AB89D431F2326479AE0D919D3D88527D0D376DA212A1E1653EC5F8181425982DAAA97890F853982DF75D81526466C8BE6DF59C1C6Eb537N" TargetMode="External"/><Relationship Id="rId4" Type="http://schemas.openxmlformats.org/officeDocument/2006/relationships/hyperlink" Target="consultantplus://offline/ref=F39A05544E60CFD531D203C1817F37F172183B93D55A455E4D054220A87DBABC7A11C2015BB81ADDF32619BD1D9DBA6C2754B9699058A2BEFEDCDBB4a433N" TargetMode="External"/><Relationship Id="rId236" Type="http://schemas.openxmlformats.org/officeDocument/2006/relationships/hyperlink" Target="consultantplus://offline/ref=1CC0F17665FBD0AB89D431F2326479AE0D919D3D885C750C3669A212A1E1653EC5F8181425982DAAA97893FA53982DF75D81526466C8BE6DF59C1C6Eb537N" TargetMode="External"/><Relationship Id="rId443" Type="http://schemas.openxmlformats.org/officeDocument/2006/relationships/hyperlink" Target="consultantplus://offline/ref=1CC0F17665FBD0AB89D431F2326479AE0D919D3D885D76083F6CA212A1E1653EC5F8181425982DAAA97893FA5F982DF75D81526466C8BE6DF59C1C6Eb537N" TargetMode="External"/><Relationship Id="rId650" Type="http://schemas.openxmlformats.org/officeDocument/2006/relationships/hyperlink" Target="consultantplus://offline/ref=1CC0F17665FBD0AB89D431F2326479AE0D919D3D8852760C3267A212A1E1653EC5F8181425982DAAA97890F952982DF75D81526466C8BE6DF59C1C6Eb537N" TargetMode="External"/><Relationship Id="rId888" Type="http://schemas.openxmlformats.org/officeDocument/2006/relationships/hyperlink" Target="consultantplus://offline/ref=1CC0F17665FBD0AB89D431F2326479AE0D919D3D8853760F3168A212A1E1653EC5F8181425982DAAA97892FD5A982DF75D81526466C8BE6DF59C1C6Eb537N" TargetMode="External"/><Relationship Id="rId1073" Type="http://schemas.openxmlformats.org/officeDocument/2006/relationships/hyperlink" Target="consultantplus://offline/ref=1CC0F17665FBD0AB89D431F2326479AE0D919D3D885D76083F6CA212A1E1653EC5F8181425982DAAA97890FD52982DF75D81526466C8BE6DF59C1C6Eb537N" TargetMode="External"/><Relationship Id="rId303" Type="http://schemas.openxmlformats.org/officeDocument/2006/relationships/hyperlink" Target="consultantplus://offline/ref=1CC0F17665FBD0AB89D431F2326479AE0D919D3D8852760C3267A212A1E1653EC5F8181425982DAAA97893FA59982DF75D81526466C8BE6DF59C1C6Eb537N" TargetMode="External"/><Relationship Id="rId748" Type="http://schemas.openxmlformats.org/officeDocument/2006/relationships/hyperlink" Target="consultantplus://offline/ref=1CC0F17665FBD0AB89D431F2326479AE0D919D3D8852760C3267A212A1E1653EC5F8181425982DAAA97890FF58982DF75D81526466C8BE6DF59C1C6Eb537N" TargetMode="External"/><Relationship Id="rId955" Type="http://schemas.openxmlformats.org/officeDocument/2006/relationships/hyperlink" Target="consultantplus://offline/ref=1CC0F17665FBD0AB89D431F2326479AE0D919D3D8852760C3267A212A1E1653EC5F8181425982DAAA97891FB5A982DF75D81526466C8BE6DF59C1C6Eb537N" TargetMode="External"/><Relationship Id="rId1140" Type="http://schemas.openxmlformats.org/officeDocument/2006/relationships/hyperlink" Target="consultantplus://offline/ref=1CC0F17665FBD0AB89D431F2326479AE0D919D3D88527D0D376DA212A1E1653EC5F8181425982DAAA97890FC5A982DF75D81526466C8BE6DF59C1C6Eb537N" TargetMode="External"/><Relationship Id="rId84" Type="http://schemas.openxmlformats.org/officeDocument/2006/relationships/hyperlink" Target="consultantplus://offline/ref=F39A05544E60CFD531D203C1817F37F172183B93D558435C4D044220A87DBABC7A11C2015BB81ADDF32619BB189DBA6C2754B9699058A2BEFEDCDBB4a433N" TargetMode="External"/><Relationship Id="rId387" Type="http://schemas.openxmlformats.org/officeDocument/2006/relationships/hyperlink" Target="consultantplus://offline/ref=1CC0F17665FBD0AB89D431F2326479AE0D919D3D8852760C3267A212A1E1653EC5F8181425982DAAA97893FE5D982DF75D81526466C8BE6DF59C1C6Eb537N" TargetMode="External"/><Relationship Id="rId510" Type="http://schemas.openxmlformats.org/officeDocument/2006/relationships/hyperlink" Target="consultantplus://offline/ref=1CC0F17665FBD0AB89D431F2326479AE0D919D3D885F70013E6EA212A1E1653EC5F8181425982DAAA97893FB5A982DF75D81526466C8BE6DF59C1C6Eb537N" TargetMode="External"/><Relationship Id="rId594" Type="http://schemas.openxmlformats.org/officeDocument/2006/relationships/hyperlink" Target="consultantplus://offline/ref=1CC0F17665FBD0AB89D431F2326479AE0D919D3D885C7001376EA212A1E1653EC5F8181425982DAAA97892F058982DF75D81526466C8BE6DF59C1C6Eb537N" TargetMode="External"/><Relationship Id="rId608" Type="http://schemas.openxmlformats.org/officeDocument/2006/relationships/hyperlink" Target="consultantplus://offline/ref=1CC0F17665FBD0AB89D431F2326479AE0D919D3D885E730E3668A212A1E1653EC5F8181425982DAAA97893FD5E982DF75D81526466C8BE6DF59C1C6Eb537N" TargetMode="External"/><Relationship Id="rId815" Type="http://schemas.openxmlformats.org/officeDocument/2006/relationships/hyperlink" Target="consultantplus://offline/ref=1CC0F17665FBD0AB89D431F2326479AE0D919D3D8852760C3267A212A1E1653EC5F8181425982DAAA97890F15C982DF75D81526466C8BE6DF59C1C6Eb537N" TargetMode="External"/><Relationship Id="rId247" Type="http://schemas.openxmlformats.org/officeDocument/2006/relationships/hyperlink" Target="consultantplus://offline/ref=1CC0F17665FBD0AB89D431F2326479AE0D919D3D885C7001376EA212A1E1653EC5F8181425982DAAA97892FA5E982DF75D81526466C8BE6DF59C1C6Eb537N" TargetMode="External"/><Relationship Id="rId899" Type="http://schemas.openxmlformats.org/officeDocument/2006/relationships/hyperlink" Target="consultantplus://offline/ref=1CC0F17665FBD0AB89D431F2326479AE0D919D3D885C7001376EA212A1E1653EC5F8181425982DAAA97893F95D982DF75D81526466C8BE6DF59C1C6Eb537N" TargetMode="External"/><Relationship Id="rId1000" Type="http://schemas.openxmlformats.org/officeDocument/2006/relationships/hyperlink" Target="consultantplus://offline/ref=1CC0F17665FBD0AB89D431F2326479AE0D919D3D885C750C3669A212A1E1653EC5F8181425982DAAA97894F15A982DF75D81526466C8BE6DF59C1C6Eb537N" TargetMode="External"/><Relationship Id="rId1084" Type="http://schemas.openxmlformats.org/officeDocument/2006/relationships/hyperlink" Target="consultantplus://offline/ref=1CC0F17665FBD0AB89D431F2326479AE0D919D3D885E730E3668A212A1E1653EC5F8181425982DAAA97890F95B982DF75D81526466C8BE6DF59C1C6Eb537N" TargetMode="External"/><Relationship Id="rId107" Type="http://schemas.openxmlformats.org/officeDocument/2006/relationships/hyperlink" Target="consultantplus://offline/ref=1CC0F17665FBD0AB89D431F2326479AE0D919D3D885E730E3668A212A1E1653EC5F8181425982DAAA97892FD59982DF75D81526466C8BE6DF59C1C6Eb537N" TargetMode="External"/><Relationship Id="rId454" Type="http://schemas.openxmlformats.org/officeDocument/2006/relationships/hyperlink" Target="consultantplus://offline/ref=1CC0F17665FBD0AB89D431F2326479AE0D919D3D8853760F3168A212A1E1653EC5F8181425982DAAA97892FB53982DF75D81526466C8BE6DF59C1C6Eb537N" TargetMode="External"/><Relationship Id="rId661" Type="http://schemas.openxmlformats.org/officeDocument/2006/relationships/hyperlink" Target="consultantplus://offline/ref=1CC0F17665FBD0AB89D431E4310827A40992C4398D5F7E5E6B3BA445FEB1636B97B8464D67DC3EABA16690F859b931N" TargetMode="External"/><Relationship Id="rId759" Type="http://schemas.openxmlformats.org/officeDocument/2006/relationships/hyperlink" Target="consultantplus://offline/ref=1CC0F17665FBD0AB89D431F2326479AE0D919D3D8853710A306BA212A1E1653EC5F8181425982DAAA97894FA5F982DF75D81526466C8BE6DF59C1C6Eb537N" TargetMode="External"/><Relationship Id="rId966" Type="http://schemas.openxmlformats.org/officeDocument/2006/relationships/hyperlink" Target="consultantplus://offline/ref=1CC0F17665FBD0AB89D431F2326479AE0D919D3D885F70013E6EA212A1E1653EC5F8181425982DAAA97897F159982DF75D81526466C8BE6DF59C1C6Eb537N" TargetMode="External"/><Relationship Id="rId11" Type="http://schemas.openxmlformats.org/officeDocument/2006/relationships/hyperlink" Target="consultantplus://offline/ref=F39A05544E60CFD531D203C1817F37F172183B93D557405F4A054220A87DBABC7A11C2015BB81ADDF32619BD1D9DBA6C2754B9699058A2BEFEDCDBB4a433N" TargetMode="External"/><Relationship Id="rId314" Type="http://schemas.openxmlformats.org/officeDocument/2006/relationships/hyperlink" Target="consultantplus://offline/ref=1CC0F17665FBD0AB89D431F2326479AE0D919D3D885F70013E6EA212A1E1653EC5F8181425982DAAA97892F15B982DF75D81526466C8BE6DF59C1C6Eb537N" TargetMode="External"/><Relationship Id="rId398" Type="http://schemas.openxmlformats.org/officeDocument/2006/relationships/hyperlink" Target="consultantplus://offline/ref=1CC0F17665FBD0AB89D431E4310827A4099FCB378B587E5E6B3BA445FEB1636B97B8464D67DC3EABA16690F859b931N" TargetMode="External"/><Relationship Id="rId521" Type="http://schemas.openxmlformats.org/officeDocument/2006/relationships/hyperlink" Target="consultantplus://offline/ref=1CC0F17665FBD0AB89D431F2326479AE0D919D3D885E730E3668A212A1E1653EC5F8181425982DAAA97893FA52982DF75D81526466C8BE6DF59C1C6Eb537N" TargetMode="External"/><Relationship Id="rId619" Type="http://schemas.openxmlformats.org/officeDocument/2006/relationships/hyperlink" Target="consultantplus://offline/ref=1CC0F17665FBD0AB89D431F2326479AE0D919D3D885F70013E6EA212A1E1653EC5F8181425982DAAA97893FE53982DF75D81526466C8BE6DF59C1C6Eb537N" TargetMode="External"/><Relationship Id="rId1151" Type="http://schemas.openxmlformats.org/officeDocument/2006/relationships/hyperlink" Target="consultantplus://offline/ref=1CC0F17665FBD0AB89D431F2326479AE0D919D3D885F70013E6EA212A1E1653EC5F8181425982DAAA97890FC5F982DF75D81526466C8BE6DF59C1C6Eb537N" TargetMode="External"/><Relationship Id="rId95" Type="http://schemas.openxmlformats.org/officeDocument/2006/relationships/hyperlink" Target="consultantplus://offline/ref=1CC0F17665FBD0AB89D431F2326479AE0D919D3D885E730E3668A212A1E1653EC5F8181425982DAAA97892FC5F982DF75D81526466C8BE6DF59C1C6Eb537N" TargetMode="External"/><Relationship Id="rId160" Type="http://schemas.openxmlformats.org/officeDocument/2006/relationships/hyperlink" Target="consultantplus://offline/ref=1CC0F17665FBD0AB89D431F2326479AE0D919D3D885D76083F6CA212A1E1653EC5F8181425982DAAA97892FD53982DF75D81526466C8BE6DF59C1C6Eb537N" TargetMode="External"/><Relationship Id="rId826" Type="http://schemas.openxmlformats.org/officeDocument/2006/relationships/hyperlink" Target="consultantplus://offline/ref=1CC0F17665FBD0AB89D431F2326479AE0D919D3D885C750C3669A212A1E1653EC5F8181425982DAAA97891FC53982DF75D81526466C8BE6DF59C1C6Eb537N" TargetMode="External"/><Relationship Id="rId1011" Type="http://schemas.openxmlformats.org/officeDocument/2006/relationships/hyperlink" Target="consultantplus://offline/ref=1CC0F17665FBD0AB89D431F2326479AE0D919D3D885F70013E6EA212A1E1653EC5F8181425982DAAA97890FA5C982DF75D81526466C8BE6DF59C1C6Eb537N" TargetMode="External"/><Relationship Id="rId1109" Type="http://schemas.openxmlformats.org/officeDocument/2006/relationships/hyperlink" Target="consultantplus://offline/ref=1CC0F17665FBD0AB89D431F2326479AE0D919D3D8853760F3168A212A1E1653EC5F8181425982DAAA97892FD5E982DF75D81526466C8BE6DF59C1C6Eb537N" TargetMode="External"/><Relationship Id="rId258" Type="http://schemas.openxmlformats.org/officeDocument/2006/relationships/hyperlink" Target="consultantplus://offline/ref=1CC0F17665FBD0AB89D431F2326479AE0D919D3D8852760C3267A212A1E1653EC5F8181425982DAAA97892F15D982DF75D81526466C8BE6DF59C1C6Eb537N" TargetMode="External"/><Relationship Id="rId465" Type="http://schemas.openxmlformats.org/officeDocument/2006/relationships/hyperlink" Target="consultantplus://offline/ref=1CC0F17665FBD0AB89D431F2326479AE0D919D3D885E730E3668A212A1E1653EC5F8181425982DAAA97892F15F982DF75D81526466C8BE6DF59C1C6Eb537N" TargetMode="External"/><Relationship Id="rId672" Type="http://schemas.openxmlformats.org/officeDocument/2006/relationships/hyperlink" Target="consultantplus://offline/ref=1CC0F17665FBD0AB89D431F2326479AE0D919D3D885E730E3668A212A1E1653EC5F8181425982DAAA97893FE5C982DF75D81526466C8BE6DF59C1C6Eb537N" TargetMode="External"/><Relationship Id="rId1095" Type="http://schemas.openxmlformats.org/officeDocument/2006/relationships/hyperlink" Target="consultantplus://offline/ref=1CC0F17665FBD0AB89D431F2326479AE0D919D3D885D76083F6CA212A1E1653EC5F8181425982DAAA97890FE58982DF75D81526466C8BE6DF59C1C6Eb537N" TargetMode="External"/><Relationship Id="rId22" Type="http://schemas.openxmlformats.org/officeDocument/2006/relationships/hyperlink" Target="consultantplus://offline/ref=F39A05544E60CFD531D203C1817F37F172183B93D557405F4A054220A87DBABC7A11C2015BB81ADDF32619BC1A9DBA6C2754B9699058A2BEFEDCDBB4a433N" TargetMode="External"/><Relationship Id="rId118" Type="http://schemas.openxmlformats.org/officeDocument/2006/relationships/hyperlink" Target="consultantplus://offline/ref=1CC0F17665FBD0AB89D431F2326479AE0D919D3D885F70013E6EA212A1E1653EC5F8181425982DAAA97892FB58982DF75D81526466C8BE6DF59C1C6Eb537N" TargetMode="External"/><Relationship Id="rId325" Type="http://schemas.openxmlformats.org/officeDocument/2006/relationships/hyperlink" Target="consultantplus://offline/ref=1CC0F17665FBD0AB89D431F2326479AE0D919D3D88527D0D376DA212A1E1653EC5F8181425982DAAA97892F053982DF75D81526466C8BE6DF59C1C6Eb537N" TargetMode="External"/><Relationship Id="rId532" Type="http://schemas.openxmlformats.org/officeDocument/2006/relationships/hyperlink" Target="consultantplus://offline/ref=1CC0F17665FBD0AB89D431F2326479AE0D919D3D885C750C3669A212A1E1653EC5F8181425982DAAA97890FB59982DF75D81526466C8BE6DF59C1C6Eb537N" TargetMode="External"/><Relationship Id="rId977" Type="http://schemas.openxmlformats.org/officeDocument/2006/relationships/hyperlink" Target="consultantplus://offline/ref=1CC0F17665FBD0AB89D431F2326479AE0D919D3D885C750C3669A212A1E1653EC5F8181425982DAAA97894FD5C982DF75D81526466C8BE6DF59C1C6Eb537N" TargetMode="External"/><Relationship Id="rId1162" Type="http://schemas.openxmlformats.org/officeDocument/2006/relationships/hyperlink" Target="consultantplus://offline/ref=1CC0F17665FBD0AB89D431F2326479AE0D919D3D885D76083F6CA212A1E1653EC5F8181425982DAAA97890FF5A982DF75D81526466C8BE6DF59C1C6Eb537N" TargetMode="External"/><Relationship Id="rId171" Type="http://schemas.openxmlformats.org/officeDocument/2006/relationships/hyperlink" Target="consultantplus://offline/ref=1CC0F17665FBD0AB89D431F2326479AE0D919D3D88527D0D376DA212A1E1653EC5F8181425982DAAA97892FE5C982DF75D81526466C8BE6DF59C1C6Eb537N" TargetMode="External"/><Relationship Id="rId837" Type="http://schemas.openxmlformats.org/officeDocument/2006/relationships/hyperlink" Target="consultantplus://offline/ref=1CC0F17665FBD0AB89D431F2326479AE0D919D3D8852760C3267A212A1E1653EC5F8181425982DAAA97897FB5B982DF75D81526466C8BE6DF59C1C6Eb537N" TargetMode="External"/><Relationship Id="rId1022" Type="http://schemas.openxmlformats.org/officeDocument/2006/relationships/hyperlink" Target="consultantplus://offline/ref=1CC0F17665FBD0AB89D431F2326479AE0D919D3D8852760C3267A212A1E1653EC5F8181425982DAAA9789AF052982DF75D81526466C8BE6DF59C1C6Eb537N" TargetMode="External"/><Relationship Id="rId269" Type="http://schemas.openxmlformats.org/officeDocument/2006/relationships/hyperlink" Target="consultantplus://offline/ref=1CC0F17665FBD0AB89D431F2326479AE0D919D3D8852760C3267A212A1E1653EC5F8181425982DAAA97893F85A982DF75D81526466C8BE6DF59C1C6Eb537N" TargetMode="External"/><Relationship Id="rId476" Type="http://schemas.openxmlformats.org/officeDocument/2006/relationships/hyperlink" Target="consultantplus://offline/ref=1CC0F17665FBD0AB89D431F2326479AE0D919D3D885C750C3669A212A1E1653EC5F8181425982DAAA97890FA59982DF75D81526466C8BE6DF59C1C6Eb537N" TargetMode="External"/><Relationship Id="rId683" Type="http://schemas.openxmlformats.org/officeDocument/2006/relationships/hyperlink" Target="consultantplus://offline/ref=1CC0F17665FBD0AB89D431F2326479AE0D919D3D885C750C3669A212A1E1653EC5F8181425982DAAA97890FD59982DF75D81526466C8BE6DF59C1C6Eb537N" TargetMode="External"/><Relationship Id="rId890" Type="http://schemas.openxmlformats.org/officeDocument/2006/relationships/hyperlink" Target="consultantplus://offline/ref=1CC0F17665FBD0AB89D431F2326479AE0D919D3D885C750C3669A212A1E1653EC5F8181425982DAAA97891FF5F982DF75D81526466C8BE6DF59C1C6Eb537N" TargetMode="External"/><Relationship Id="rId904" Type="http://schemas.openxmlformats.org/officeDocument/2006/relationships/hyperlink" Target="consultantplus://offline/ref=1CC0F17665FBD0AB89D431F2326479AE0D919D3D8852760C3267A212A1E1653EC5F8181425982DAAA97891F95B982DF75D81526466C8BE6DF59C1C6Eb537N" TargetMode="External"/><Relationship Id="rId33" Type="http://schemas.openxmlformats.org/officeDocument/2006/relationships/hyperlink" Target="consultantplus://offline/ref=F39A05544E60CFD531D203C1817F37F172183B93D556405C490A4220A87DBABC7A11C2015BB81ADDF32619BE1D9DBA6C2754B9699058A2BEFEDCDBB4a433N" TargetMode="External"/><Relationship Id="rId129" Type="http://schemas.openxmlformats.org/officeDocument/2006/relationships/hyperlink" Target="consultantplus://offline/ref=1CC0F17665FBD0AB89D431F2326479AE0D919D3D885F70013E6EA212A1E1653EC5F8181425982DAAA97892FC5B982DF75D81526466C8BE6DF59C1C6Eb537N" TargetMode="External"/><Relationship Id="rId336" Type="http://schemas.openxmlformats.org/officeDocument/2006/relationships/hyperlink" Target="consultantplus://offline/ref=1CC0F17665FBD0AB89D431F2326479AE0D919D3D88527D0D376DA212A1E1653EC5F8181425982DAAA97892F158982DF75D81526466C8BE6DF59C1C6Eb537N" TargetMode="External"/><Relationship Id="rId543" Type="http://schemas.openxmlformats.org/officeDocument/2006/relationships/hyperlink" Target="consultantplus://offline/ref=1CC0F17665FBD0AB89D431F2326479AE0D919D3D8852760C3267A212A1E1653EC5F8181425982DAAA97893F05B982DF75D81526466C8BE6DF59C1C6Eb537N" TargetMode="External"/><Relationship Id="rId988" Type="http://schemas.openxmlformats.org/officeDocument/2006/relationships/hyperlink" Target="consultantplus://offline/ref=1CC0F17665FBD0AB89D431F2326479AE0D919D3D8852760C3267A212A1E1653EC5F8181425982DAAA9789AF95B982DF75D81526466C8BE6DF59C1C6Eb537N" TargetMode="External"/><Relationship Id="rId1173" Type="http://schemas.openxmlformats.org/officeDocument/2006/relationships/hyperlink" Target="consultantplus://offline/ref=1CC0F17665FBD0AB89D431F2326479AE0D919D3D8853760F3168A212A1E1653EC5F8181425982DAAA97892FF5B982DF75D81526466C8BE6DF59C1C6Eb537N" TargetMode="External"/><Relationship Id="rId182" Type="http://schemas.openxmlformats.org/officeDocument/2006/relationships/hyperlink" Target="consultantplus://offline/ref=1CC0F17665FBD0AB89D431F2326479AE0D919D3D8853760F3168A212A1E1653EC5F8181425982DAAA97892FA5F982DF75D81526466C8BE6DF59C1C6Eb537N" TargetMode="External"/><Relationship Id="rId403" Type="http://schemas.openxmlformats.org/officeDocument/2006/relationships/hyperlink" Target="consultantplus://offline/ref=1CC0F17665FBD0AB89D431F2326479AE0D919D3D885C750C3669A212A1E1653EC5F8181425982DAAA97893F158982DF75D81526466C8BE6DF59C1C6Eb537N" TargetMode="External"/><Relationship Id="rId750" Type="http://schemas.openxmlformats.org/officeDocument/2006/relationships/hyperlink" Target="consultantplus://offline/ref=1CC0F17665FBD0AB89D431F2326479AE0D919D3D8852760C3267A212A1E1653EC5F8181425982DAAA97890FF5E982DF75D81526466C8BE6DF59C1C6Eb537N" TargetMode="External"/><Relationship Id="rId848" Type="http://schemas.openxmlformats.org/officeDocument/2006/relationships/hyperlink" Target="consultantplus://offline/ref=1CC0F17665FBD0AB89D431F2326479AE0D919D3D885D76083F6CA212A1E1653EC5F8181425982DAAA97890FB5E982DF75D81526466C8BE6DF59C1C6Eb537N" TargetMode="External"/><Relationship Id="rId1033" Type="http://schemas.openxmlformats.org/officeDocument/2006/relationships/hyperlink" Target="consultantplus://offline/ref=1CC0F17665FBD0AB89D431F2326479AE0D919D3D8852760C3267A212A1E1653EC5F8181425982DAAA97891FD5E982DF75D81526466C8BE6DF59C1C6Eb537N" TargetMode="External"/><Relationship Id="rId487" Type="http://schemas.openxmlformats.org/officeDocument/2006/relationships/hyperlink" Target="consultantplus://offline/ref=1CC0F17665FBD0AB89D431F2326479AE0D919D3D885E730E3668A212A1E1653EC5F8181425982DAAA97893F952982DF75D81526466C8BE6DF59C1C6Eb537N" TargetMode="External"/><Relationship Id="rId610" Type="http://schemas.openxmlformats.org/officeDocument/2006/relationships/hyperlink" Target="consultantplus://offline/ref=1CC0F17665FBD0AB89D431F2326479AE0D919D3D885C750C3669A212A1E1653EC5F8181425982DAAA97890FC5E982DF75D81526466C8BE6DF59C1C6Eb537N" TargetMode="External"/><Relationship Id="rId694" Type="http://schemas.openxmlformats.org/officeDocument/2006/relationships/hyperlink" Target="consultantplus://offline/ref=1CC0F17665FBD0AB89D431F2326479AE0D919D3D88527D0D376DA212A1E1653EC5F8181425982DAAA97893FC58982DF75D81526466C8BE6DF59C1C6Eb537N" TargetMode="External"/><Relationship Id="rId708" Type="http://schemas.openxmlformats.org/officeDocument/2006/relationships/hyperlink" Target="consultantplus://offline/ref=1CC0F17665FBD0AB89D431F2326479AE0D919D3D8F5C720C3464FF18A9B8693CC2F7471122892DAAA96692F0459179A4b13BN" TargetMode="External"/><Relationship Id="rId915" Type="http://schemas.openxmlformats.org/officeDocument/2006/relationships/hyperlink" Target="consultantplus://offline/ref=1CC0F17665FBD0AB89D431F2326479AE0D919D3D8852760C3267A212A1E1653EC5F8181425982DAAA97891F95E982DF75D81526466C8BE6DF59C1C6Eb537N" TargetMode="External"/><Relationship Id="rId347" Type="http://schemas.openxmlformats.org/officeDocument/2006/relationships/hyperlink" Target="consultantplus://offline/ref=1CC0F17665FBD0AB89D431F2326479AE0D919D3D8852760C3267A212A1E1653EC5F8181425982DAAA97893FB5D982DF75D81526466C8BE6DF59C1C6Eb537N" TargetMode="External"/><Relationship Id="rId999" Type="http://schemas.openxmlformats.org/officeDocument/2006/relationships/hyperlink" Target="consultantplus://offline/ref=1CC0F17665FBD0AB89D431F2326479AE0D919D3D885C750C3669A212A1E1653EC5F8181425982DAAA97891F05A982DF75D81526466C8BE6DF59C1C6Eb537N" TargetMode="External"/><Relationship Id="rId1100" Type="http://schemas.openxmlformats.org/officeDocument/2006/relationships/hyperlink" Target="consultantplus://offline/ref=1CC0F17665FBD0AB89D431F2326479AE0D919D3D885F70013E6EA212A1E1653EC5F8181425982DAAA97890FB5E982DF75D81526466C8BE6DF59C1C6Eb537N" TargetMode="External"/><Relationship Id="rId1184" Type="http://schemas.openxmlformats.org/officeDocument/2006/relationships/hyperlink" Target="consultantplus://offline/ref=1CC0F17665FBD0AB89D431F2326479AE0D919D3D885E730E3668A212A1E1653EC5F8181425982DAAA97890FC53982DF75D81526466C8BE6DF59C1C6Eb537N" TargetMode="External"/><Relationship Id="rId44" Type="http://schemas.openxmlformats.org/officeDocument/2006/relationships/hyperlink" Target="consultantplus://offline/ref=F39A05544E60CFD531D203C1817F37F172183B93D55B445B45034220A87DBABC7A11C20149B842D1F22607BD1088EC3D61a033N" TargetMode="External"/><Relationship Id="rId554" Type="http://schemas.openxmlformats.org/officeDocument/2006/relationships/hyperlink" Target="consultantplus://offline/ref=1CC0F17665FBD0AB89D431F2326479AE0D919D3D8852760C3267A212A1E1653EC5F8181425982DAAA97893F05E982DF75D81526466C8BE6DF59C1C6Eb537N" TargetMode="External"/><Relationship Id="rId761" Type="http://schemas.openxmlformats.org/officeDocument/2006/relationships/hyperlink" Target="consultantplus://offline/ref=1CC0F17665FBD0AB89D431F2326479AE0D919D3D8852760C3267A212A1E1653EC5F8181425982DAAA97890F059982DF75D81526466C8BE6DF59C1C6Eb537N" TargetMode="External"/><Relationship Id="rId859" Type="http://schemas.openxmlformats.org/officeDocument/2006/relationships/hyperlink" Target="consultantplus://offline/ref=1CC0F17665FBD0AB89D431F2326479AE0D919D3D885D76083F6CA212A1E1653EC5F8181425982DAAA97890FB5C982DF75D81526466C8BE6DF59C1C6Eb537N" TargetMode="External"/><Relationship Id="rId193" Type="http://schemas.openxmlformats.org/officeDocument/2006/relationships/hyperlink" Target="consultantplus://offline/ref=1CC0F17665FBD0AB89D431F2326479AE0D919D3D8852760C3267A212A1E1653EC5F8181425982DAAA97892F053982DF75D81526466C8BE6DF59C1C6Eb537N" TargetMode="External"/><Relationship Id="rId207" Type="http://schemas.openxmlformats.org/officeDocument/2006/relationships/hyperlink" Target="consultantplus://offline/ref=1CC0F17665FBD0AB89D431F2326479AE0D919D3D885C750C3669A212A1E1653EC5F8181425982DAAA97893F95A982DF75D81526466C8BE6DF59C1C6Eb537N" TargetMode="External"/><Relationship Id="rId414" Type="http://schemas.openxmlformats.org/officeDocument/2006/relationships/hyperlink" Target="consultantplus://offline/ref=1CC0F17665FBD0AB89D431F2326479AE0D919D3D885C750C3669A212A1E1653EC5F8181425982DAAA97890F859982DF75D81526466C8BE6DF59C1C6Eb537N" TargetMode="External"/><Relationship Id="rId498" Type="http://schemas.openxmlformats.org/officeDocument/2006/relationships/hyperlink" Target="consultantplus://offline/ref=1CC0F17665FBD0AB89D431F2326479AE0D919D3D8853760F3168A212A1E1653EC5F8181425982DAAA97892FC5F982DF75D81526466C8BE6DF59C1C6Eb537N" TargetMode="External"/><Relationship Id="rId621" Type="http://schemas.openxmlformats.org/officeDocument/2006/relationships/hyperlink" Target="consultantplus://offline/ref=1CC0F17665FBD0AB89D431F2326479AE0D919D3D885E730E3668A212A1E1653EC5F8181425982DAAA97893FE5B982DF75D81526466C8BE6DF59C1C6Eb537N" TargetMode="External"/><Relationship Id="rId1044" Type="http://schemas.openxmlformats.org/officeDocument/2006/relationships/hyperlink" Target="consultantplus://offline/ref=1CC0F17665FBD0AB89D431F2326479AE0D919D3D88527D0D376DA212A1E1653EC5F8181425982DAAA97890FA5E982DF75D81526466C8BE6DF59C1C6Eb537N" TargetMode="External"/><Relationship Id="rId260" Type="http://schemas.openxmlformats.org/officeDocument/2006/relationships/hyperlink" Target="consultantplus://offline/ref=1CC0F17665FBD0AB89D431F2326479AE0D919D3D8852760C3267A212A1E1653EC5F8181425982DAAA97892F15C982DF75D81526466C8BE6DF59C1C6Eb537N" TargetMode="External"/><Relationship Id="rId719" Type="http://schemas.openxmlformats.org/officeDocument/2006/relationships/hyperlink" Target="consultantplus://offline/ref=1CC0F17665FBD0AB89D431F2326479AE0D919D3D8852760C3267A212A1E1653EC5F8181425982DAAA97890FC52982DF75D81526466C8BE6DF59C1C6Eb537N" TargetMode="External"/><Relationship Id="rId926" Type="http://schemas.openxmlformats.org/officeDocument/2006/relationships/hyperlink" Target="consultantplus://offline/ref=1CC0F17665FBD0AB89D431F2326479AE0D919D3D885E730E3668A212A1E1653EC5F8181425982DAAA97890F85B982DF75D81526466C8BE6DF59C1C6Eb537N" TargetMode="External"/><Relationship Id="rId1111" Type="http://schemas.openxmlformats.org/officeDocument/2006/relationships/hyperlink" Target="consultantplus://offline/ref=1CC0F17665FBD0AB89D431E4310827A40E9AC6368E5C7E5E6B3BA445FEB1636B85B81E4467DA2BFFF83CC7F55A9367A611CA5D6564bD34N" TargetMode="External"/><Relationship Id="rId55" Type="http://schemas.openxmlformats.org/officeDocument/2006/relationships/hyperlink" Target="consultantplus://offline/ref=F39A05544E60CFD531D203C1817F37F172183B93D5564B5D4C004220A87DBABC7A11C2015BB81ADDF32619B9109DBA6C2754B9699058A2BEFEDCDBB4a433N" TargetMode="External"/><Relationship Id="rId120" Type="http://schemas.openxmlformats.org/officeDocument/2006/relationships/hyperlink" Target="consultantplus://offline/ref=1CC0F17665FBD0AB89D431F2326479AE0D919D3D885F70013E6EA212A1E1653EC5F8181425982DAAA97892FB5E982DF75D81526466C8BE6DF59C1C6Eb537N" TargetMode="External"/><Relationship Id="rId358" Type="http://schemas.openxmlformats.org/officeDocument/2006/relationships/hyperlink" Target="consultantplus://offline/ref=1CC0F17665FBD0AB89D431F2326479AE0D919D3D88527C0F3E66A212A1E1653EC5F8181425982DAAA97892F95B982DF75D81526466C8BE6DF59C1C6Eb537N" TargetMode="External"/><Relationship Id="rId565" Type="http://schemas.openxmlformats.org/officeDocument/2006/relationships/hyperlink" Target="consultantplus://offline/ref=1CC0F17665FBD0AB89D431F2326479AE0D919D3D885C7001376EA212A1E1653EC5F8181425982DAAA97892FF58982DF75D81526466C8BE6DF59C1C6Eb537N" TargetMode="External"/><Relationship Id="rId772" Type="http://schemas.openxmlformats.org/officeDocument/2006/relationships/hyperlink" Target="consultantplus://offline/ref=1CC0F17665FBD0AB89D431F2326479AE0D919D3D8852760C3267A212A1E1653EC5F8181425982DAAA97890F05D982DF75D81526466C8BE6DF59C1C6Eb537N" TargetMode="External"/><Relationship Id="rId1195" Type="http://schemas.openxmlformats.org/officeDocument/2006/relationships/hyperlink" Target="consultantplus://offline/ref=1CC0F17665FBD0AB89D431F2326479AE0D919D3D885E730E3668A212A1E1653EC5F8181425982DAAA97890FD5C982DF75D81526466C8BE6DF59C1C6Eb537N" TargetMode="External"/><Relationship Id="rId218" Type="http://schemas.openxmlformats.org/officeDocument/2006/relationships/hyperlink" Target="consultantplus://offline/ref=1CC0F17665FBD0AB89D431F2326479AE0D919D3D885C750C3669A212A1E1653EC5F8181425982DAAA97893FA59982DF75D81526466C8BE6DF59C1C6Eb537N" TargetMode="External"/><Relationship Id="rId425" Type="http://schemas.openxmlformats.org/officeDocument/2006/relationships/hyperlink" Target="consultantplus://offline/ref=1CC0F17665FBD0AB89D431F2326479AE0D919D3D885C750C3669A212A1E1653EC5F8181425982DAAA97890F95B982DF75D81526466C8BE6DF59C1C6Eb537N" TargetMode="External"/><Relationship Id="rId632" Type="http://schemas.openxmlformats.org/officeDocument/2006/relationships/hyperlink" Target="consultantplus://offline/ref=1CC0F17665FBD0AB89D431F2326479AE0D919D3D885E730E3668A212A1E1653EC5F8181425982DAAA97893FE58982DF75D81526466C8BE6DF59C1C6Eb537N" TargetMode="External"/><Relationship Id="rId1055" Type="http://schemas.openxmlformats.org/officeDocument/2006/relationships/hyperlink" Target="consultantplus://offline/ref=1CC0F17665FBD0AB89D431F2326479AE0D919D3D88527D0D376DA212A1E1653EC5F8181425982DAAA97890FA5C982DF75D81526466C8BE6DF59C1C6Eb537N" TargetMode="External"/><Relationship Id="rId271" Type="http://schemas.openxmlformats.org/officeDocument/2006/relationships/hyperlink" Target="consultantplus://offline/ref=1CC0F17665FBD0AB89D431F2326479AE0D919D3D8852760C3267A212A1E1653EC5F8181425982DAAA97893F859982DF75D81526466C8BE6DF59C1C6Eb537N" TargetMode="External"/><Relationship Id="rId937" Type="http://schemas.openxmlformats.org/officeDocument/2006/relationships/hyperlink" Target="consultantplus://offline/ref=1CC0F17665FBD0AB89D431F2326479AE0D919D3D885F70013E6EA212A1E1653EC5F8181425982DAAA97896F159982DF75D81526466C8BE6DF59C1C6Eb537N" TargetMode="External"/><Relationship Id="rId1122" Type="http://schemas.openxmlformats.org/officeDocument/2006/relationships/hyperlink" Target="consultantplus://offline/ref=1CC0F17665FBD0AB89D431F2326479AE0D919D3D885C750C3669A212A1E1653EC5F8181425982DAAA97896F95E982DF75D81526466C8BE6DF59C1C6Eb537N" TargetMode="External"/><Relationship Id="rId66" Type="http://schemas.openxmlformats.org/officeDocument/2006/relationships/hyperlink" Target="consultantplus://offline/ref=F39A05544E60CFD531D203C1817F37F172183B93D5564B5D4C004220A87DBABC7A11C2015BB81ADDF32619B81D9DBA6C2754B9699058A2BEFEDCDBB4a433N" TargetMode="External"/><Relationship Id="rId131" Type="http://schemas.openxmlformats.org/officeDocument/2006/relationships/hyperlink" Target="consultantplus://offline/ref=1CC0F17665FBD0AB89D431F2326479AE0D919D3D885F70013E6EA212A1E1653EC5F8181425982DAAA97892FC59982DF75D81526466C8BE6DF59C1C6Eb537N" TargetMode="External"/><Relationship Id="rId369" Type="http://schemas.openxmlformats.org/officeDocument/2006/relationships/hyperlink" Target="consultantplus://offline/ref=1CC0F17665FBD0AB89D431F2326479AE0D919D3D885C750C3669A212A1E1653EC5F8181425982DAAA97893FF58982DF75D81526466C8BE6DF59C1C6Eb537N" TargetMode="External"/><Relationship Id="rId576" Type="http://schemas.openxmlformats.org/officeDocument/2006/relationships/hyperlink" Target="consultantplus://offline/ref=1CC0F17665FBD0AB89D431F2326479AE0D919D3D885E730E3668A212A1E1653EC5F8181425982DAAA97893FC58982DF75D81526466C8BE6DF59C1C6Eb537N" TargetMode="External"/><Relationship Id="rId783" Type="http://schemas.openxmlformats.org/officeDocument/2006/relationships/hyperlink" Target="consultantplus://offline/ref=1CC0F17665FBD0AB89D431F2326479AE0D919D3D8852760C3267A212A1E1653EC5F8181425982DAAA97890F15F982DF75D81526466C8BE6DF59C1C6Eb537N" TargetMode="External"/><Relationship Id="rId990" Type="http://schemas.openxmlformats.org/officeDocument/2006/relationships/hyperlink" Target="consultantplus://offline/ref=1CC0F17665FBD0AB89D431F2326479AE0D919D3D88527D0D376DA212A1E1653EC5F8181425982DAAA97890FF5A982DF75D81526466C8BE6DF59C1C6Eb537N" TargetMode="External"/><Relationship Id="rId229" Type="http://schemas.openxmlformats.org/officeDocument/2006/relationships/hyperlink" Target="consultantplus://offline/ref=1CC0F17665FBD0AB89D431F2326479AE0D919D3D8853760F3168A212A1E1653EC5F8181425982DAAA97892FA5C982DF75D81526466C8BE6DF59C1C6Eb537N" TargetMode="External"/><Relationship Id="rId436" Type="http://schemas.openxmlformats.org/officeDocument/2006/relationships/hyperlink" Target="consultantplus://offline/ref=1CC0F17665FBD0AB89D431F2326479AE0D919D3D885C750C3669A212A1E1653EC5F8181425982DAAA97890F959982DF75D81526466C8BE6DF59C1C6Eb537N" TargetMode="External"/><Relationship Id="rId643" Type="http://schemas.openxmlformats.org/officeDocument/2006/relationships/hyperlink" Target="consultantplus://offline/ref=1CC0F17665FBD0AB89D431F2326479AE0D919D3D885F70013E6EA212A1E1653EC5F8181425982DAAA97893F059982DF75D81526466C8BE6DF59C1C6Eb537N" TargetMode="External"/><Relationship Id="rId1066" Type="http://schemas.openxmlformats.org/officeDocument/2006/relationships/hyperlink" Target="consultantplus://offline/ref=1CC0F17665FBD0AB89D431F2326479AE0D919D3D88527D0D376DA212A1E1653EC5F8181425982DAAA97890FB5B982DF75D81526466C8BE6DF59C1C6Eb537N" TargetMode="External"/><Relationship Id="rId850" Type="http://schemas.openxmlformats.org/officeDocument/2006/relationships/hyperlink" Target="consultantplus://offline/ref=1CC0F17665FBD0AB89D431F2326479AE0D919D3D885C750C3669A212A1E1653EC5F8181425982DAAA97891FD53982DF75D81526466C8BE6DF59C1C6Eb537N" TargetMode="External"/><Relationship Id="rId948" Type="http://schemas.openxmlformats.org/officeDocument/2006/relationships/hyperlink" Target="consultantplus://offline/ref=1CC0F17665FBD0AB89D431F2326479AE0D919D3D8853760F3168A212A1E1653EC5F8181425982DAAA97892FD59982DF75D81526466C8BE6DF59C1C6Eb537N" TargetMode="External"/><Relationship Id="rId1133" Type="http://schemas.openxmlformats.org/officeDocument/2006/relationships/hyperlink" Target="consultantplus://offline/ref=1CC0F17665FBD0AB89D431F2326479AE0D919D3D8852760C3267A212A1E1653EC5F8181425982DAAA97891F05F982DF75D81526466C8BE6DF59C1C6Eb537N" TargetMode="External"/><Relationship Id="rId77" Type="http://schemas.openxmlformats.org/officeDocument/2006/relationships/hyperlink" Target="consultantplus://offline/ref=F39A05544E60CFD531D203C1817F37F172183B93D558435C4D044220A87DBABC7A11C2015BB81ADDF32619B81F9DBA6C2754B9699058A2BEFEDCDBB4a433N" TargetMode="External"/><Relationship Id="rId282" Type="http://schemas.openxmlformats.org/officeDocument/2006/relationships/hyperlink" Target="consultantplus://offline/ref=1CC0F17665FBD0AB89D431F2326479AE0D919D3D885E730E3668A212A1E1653EC5F8181425982DAAA97892FF5C982DF75D81526466C8BE6DF59C1C6Eb537N" TargetMode="External"/><Relationship Id="rId503" Type="http://schemas.openxmlformats.org/officeDocument/2006/relationships/hyperlink" Target="consultantplus://offline/ref=1CC0F17665FBD0AB89D431F2326479AE0D919D3D885D76083F6CA212A1E1653EC5F8181425982DAAA97893FC5D982DF75D81526466C8BE6DF59C1C6Eb537N" TargetMode="External"/><Relationship Id="rId587" Type="http://schemas.openxmlformats.org/officeDocument/2006/relationships/hyperlink" Target="consultantplus://offline/ref=1CC0F17665FBD0AB89D431F2326479AE0D919D3D885F70013E6EA212A1E1653EC5F8181425982DAAA97893FD5F982DF75D81526466C8BE6DF59C1C6Eb537N" TargetMode="External"/><Relationship Id="rId710" Type="http://schemas.openxmlformats.org/officeDocument/2006/relationships/hyperlink" Target="consultantplus://offline/ref=1CC0F17665FBD0AB89D431F2326479AE0D919D3D8F5C720C3464FF18A9B8693CC2F7471122892DAAA96692F0459179A4b13BN" TargetMode="External"/><Relationship Id="rId808" Type="http://schemas.openxmlformats.org/officeDocument/2006/relationships/hyperlink" Target="consultantplus://offline/ref=1CC0F17665FBD0AB89D431E4310827A40992CB3788597E5E6B3BA445FEB1636B97B8464D67DC3EABA16690F859b931N" TargetMode="External"/><Relationship Id="rId8" Type="http://schemas.openxmlformats.org/officeDocument/2006/relationships/hyperlink" Target="consultantplus://offline/ref=F39A05544E60CFD531D203C1817F37F172183B93D559405844014220A87DBABC7A11C2015BB81ADDF32619BD1D9DBA6C2754B9699058A2BEFEDCDBB4a433N" TargetMode="External"/><Relationship Id="rId142" Type="http://schemas.openxmlformats.org/officeDocument/2006/relationships/hyperlink" Target="consultantplus://offline/ref=1CC0F17665FBD0AB89D431F2326479AE0D919D3D8852760C3267A212A1E1653EC5F8181425982DAAA97892FE59982DF75D81526466C8BE6DF59C1C6Eb537N" TargetMode="External"/><Relationship Id="rId447" Type="http://schemas.openxmlformats.org/officeDocument/2006/relationships/hyperlink" Target="consultantplus://offline/ref=1CC0F17665FBD0AB89D431F2326479AE0D919D3D8853760F3168A212A1E1653EC5F8181425982DAAA97892FB5E982DF75D81526466C8BE6DF59C1C6Eb537N" TargetMode="External"/><Relationship Id="rId794" Type="http://schemas.openxmlformats.org/officeDocument/2006/relationships/hyperlink" Target="consultantplus://offline/ref=1CC0F17665FBD0AB89D431E4310827A40992CB3788597E5E6B3BA445FEB1636B97B8464D67DC3EABA16690F859b931N" TargetMode="External"/><Relationship Id="rId1077" Type="http://schemas.openxmlformats.org/officeDocument/2006/relationships/hyperlink" Target="consultantplus://offline/ref=1CC0F17665FBD0AB89D431F2326479AE0D919D3D885C750C3669A212A1E1653EC5F8181425982DAAA97891F152982DF75D81526466C8BE6DF59C1C6Eb537N" TargetMode="External"/><Relationship Id="rId654" Type="http://schemas.openxmlformats.org/officeDocument/2006/relationships/hyperlink" Target="consultantplus://offline/ref=1CC0F17665FBD0AB89D431F2326479AE0D919D3D8852760C3267A212A1E1653EC5F8181425982DAAA97890FA58982DF75D81526466C8BE6DF59C1C6Eb537N" TargetMode="External"/><Relationship Id="rId861" Type="http://schemas.openxmlformats.org/officeDocument/2006/relationships/hyperlink" Target="consultantplus://offline/ref=1CC0F17665FBD0AB89D431F2326479AE0D919D3D885D76083F6CA212A1E1653EC5F8181425982DAAA97890FB53982DF75D81526466C8BE6DF59C1C6Eb537N" TargetMode="External"/><Relationship Id="rId959" Type="http://schemas.openxmlformats.org/officeDocument/2006/relationships/hyperlink" Target="consultantplus://offline/ref=1CC0F17665FBD0AB89D431F2326479AE0D919D3D8852760C3267A212A1E1653EC5F8181425982DAAA97895FC58982DF75D81526466C8BE6DF59C1C6Eb537N" TargetMode="External"/><Relationship Id="rId293" Type="http://schemas.openxmlformats.org/officeDocument/2006/relationships/hyperlink" Target="consultantplus://offline/ref=1CC0F17665FBD0AB89D431F2326479AE0D919D3D8852760C3267A212A1E1653EC5F8181425982DAAA97893F95E982DF75D81526466C8BE6DF59C1C6Eb537N" TargetMode="External"/><Relationship Id="rId307" Type="http://schemas.openxmlformats.org/officeDocument/2006/relationships/hyperlink" Target="consultantplus://offline/ref=1CC0F17665FBD0AB89D431F2326479AE0D919D3D885E730E3668A212A1E1653EC5F8181425982DAAA97892F059982DF75D81526466C8BE6DF59C1C6Eb537N" TargetMode="External"/><Relationship Id="rId514" Type="http://schemas.openxmlformats.org/officeDocument/2006/relationships/hyperlink" Target="consultantplus://offline/ref=1CC0F17665FBD0AB89D431F2326479AE0D919D3D885E730E3668A212A1E1653EC5F8181425982DAAA97893FA5E982DF75D81526466C8BE6DF59C1C6Eb537N" TargetMode="External"/><Relationship Id="rId721" Type="http://schemas.openxmlformats.org/officeDocument/2006/relationships/hyperlink" Target="consultantplus://offline/ref=1CC0F17665FBD0AB89D431F2326479AE0D919D3D885F70013E6EA212A1E1653EC5F8181425982DAAA97893F159982DF75D81526466C8BE6DF59C1C6Eb537N" TargetMode="External"/><Relationship Id="rId1144" Type="http://schemas.openxmlformats.org/officeDocument/2006/relationships/hyperlink" Target="consultantplus://offline/ref=1CC0F17665FBD0AB89D431F2326479AE0D919D3D8852760C3267A212A1E1653EC5F8181425982DAAA97891F05C982DF75D81526466C8BE6DF59C1C6Eb537N" TargetMode="External"/><Relationship Id="rId88" Type="http://schemas.openxmlformats.org/officeDocument/2006/relationships/hyperlink" Target="consultantplus://offline/ref=F39A05544E60CFD531D203C1817F37F172183B93D559405844014220A87DBABC7A11C2015BB81ADDF32619B91E9DBA6C2754B9699058A2BEFEDCDBB4a433N" TargetMode="External"/><Relationship Id="rId153" Type="http://schemas.openxmlformats.org/officeDocument/2006/relationships/hyperlink" Target="consultantplus://offline/ref=1CC0F17665FBD0AB89D431F2326479AE0D919D3D885F70013E6EA212A1E1653EC5F8181425982DAAA97892FD5E982DF75D81526466C8BE6DF59C1C6Eb537N" TargetMode="External"/><Relationship Id="rId360" Type="http://schemas.openxmlformats.org/officeDocument/2006/relationships/hyperlink" Target="consultantplus://offline/ref=1CC0F17665FBD0AB89D431F2326479AE0D919D3D8852760C3267A212A1E1653EC5F8181425982DAAA97893FD5A982DF75D81526466C8BE6DF59C1C6Eb537N" TargetMode="External"/><Relationship Id="rId598" Type="http://schemas.openxmlformats.org/officeDocument/2006/relationships/hyperlink" Target="consultantplus://offline/ref=1CC0F17665FBD0AB89D431F2326479AE0D919D3D8853760F3168A212A1E1653EC5F8181425982DAAA97892FC5E982DF75D81526466C8BE6DF59C1C6Eb537N" TargetMode="External"/><Relationship Id="rId819" Type="http://schemas.openxmlformats.org/officeDocument/2006/relationships/hyperlink" Target="consultantplus://offline/ref=1CC0F17665FBD0AB89D431F2326479AE0D919D3D885C750C3669A212A1E1653EC5F8181425982DAAA97891FC5D982DF75D81526466C8BE6DF59C1C6Eb537N" TargetMode="External"/><Relationship Id="rId1004" Type="http://schemas.openxmlformats.org/officeDocument/2006/relationships/hyperlink" Target="consultantplus://offline/ref=1CC0F17665FBD0AB89D431F2326479AE0D919D3D8852760C3267A212A1E1653EC5F8181425982DAAA9789AFD5E982DF75D81526466C8BE6DF59C1C6Eb537N" TargetMode="External"/><Relationship Id="rId220" Type="http://schemas.openxmlformats.org/officeDocument/2006/relationships/hyperlink" Target="consultantplus://offline/ref=1CC0F17665FBD0AB89D431F2326479AE0D919D3D885C750C3669A212A1E1653EC5F8181425982DAAA97893FA58982DF75D81526466C8BE6DF59C1C6Eb537N" TargetMode="External"/><Relationship Id="rId458" Type="http://schemas.openxmlformats.org/officeDocument/2006/relationships/hyperlink" Target="consultantplus://offline/ref=1CC0F17665FBD0AB89D431F2326479AE0D919D3D885D76083F6CA212A1E1653EC5F8181425982DAAA97893FA5C982DF75D81526466C8BE6DF59C1C6Eb537N" TargetMode="External"/><Relationship Id="rId665" Type="http://schemas.openxmlformats.org/officeDocument/2006/relationships/hyperlink" Target="consultantplus://offline/ref=1CC0F17665FBD0AB89D431E4310827A40E9AC1328F527E5E6B3BA445FEB1636B85B81E4166DD21AEA073C6A91FC674A719CA5F6D78D4BE67bE39N" TargetMode="External"/><Relationship Id="rId872" Type="http://schemas.openxmlformats.org/officeDocument/2006/relationships/hyperlink" Target="consultantplus://offline/ref=1CC0F17665FBD0AB89D431F2326479AE0D919D3D885E730E3668A212A1E1653EC5F8181425982DAAA97893F159982DF75D81526466C8BE6DF59C1C6Eb537N" TargetMode="External"/><Relationship Id="rId1088" Type="http://schemas.openxmlformats.org/officeDocument/2006/relationships/hyperlink" Target="consultantplus://offline/ref=1CC0F17665FBD0AB89D431F2326479AE0D919D3D885D76083F6CA212A1E1653EC5F8181425982DAAA97890FE5A982DF75D81526466C8BE6DF59C1C6Eb537N" TargetMode="External"/><Relationship Id="rId15" Type="http://schemas.openxmlformats.org/officeDocument/2006/relationships/hyperlink" Target="consultantplus://offline/ref=F39A05544E60CFD531D203C1817F37F172183B93D558435C4D044220A87DBABC7A11C2015BB81ADDF32619BC1A9DBA6C2754B9699058A2BEFEDCDBB4a433N" TargetMode="External"/><Relationship Id="rId318" Type="http://schemas.openxmlformats.org/officeDocument/2006/relationships/hyperlink" Target="consultantplus://offline/ref=1CC0F17665FBD0AB89D431F2326479AE0D919D3D8852760C3267A212A1E1653EC5F8181425982DAAA97893FA5C982DF75D81526466C8BE6DF59C1C6Eb537N" TargetMode="External"/><Relationship Id="rId525" Type="http://schemas.openxmlformats.org/officeDocument/2006/relationships/hyperlink" Target="consultantplus://offline/ref=1CC0F17665FBD0AB89D431F2326479AE0D919D3D885C750C3669A212A1E1653EC5F8181425982DAAA97890FB5B982DF75D81526466C8BE6DF59C1C6Eb537N" TargetMode="External"/><Relationship Id="rId732" Type="http://schemas.openxmlformats.org/officeDocument/2006/relationships/hyperlink" Target="consultantplus://offline/ref=1CC0F17665FBD0AB89D431F2326479AE0D919D3D8852760C3267A212A1E1653EC5F8181425982DAAA97890FD5D982DF75D81526466C8BE6DF59C1C6Eb537N" TargetMode="External"/><Relationship Id="rId1155" Type="http://schemas.openxmlformats.org/officeDocument/2006/relationships/hyperlink" Target="consultantplus://offline/ref=1CC0F17665FBD0AB89D431F2326479AE0D919D3D885C750C3669A212A1E1653EC5F8181425982DAAA97896FA5E982DF75D81526466C8BE6DF59C1C6Eb537N" TargetMode="External"/><Relationship Id="rId99" Type="http://schemas.openxmlformats.org/officeDocument/2006/relationships/hyperlink" Target="consultantplus://offline/ref=1CC0F17665FBD0AB89D431F2326479AE0D919D3D885E730E3668A212A1E1653EC5F8181425982DAAA97892FC52982DF75D81526466C8BE6DF59C1C6Eb537N" TargetMode="External"/><Relationship Id="rId164" Type="http://schemas.openxmlformats.org/officeDocument/2006/relationships/hyperlink" Target="consultantplus://offline/ref=1CC0F17665FBD0AB89D431E4310827A40E9AC1328F527E5E6B3BA445FEB1636B85B81E4166DD21AEA073C6A91FC674A719CA5F6D78D4BE67bE39N" TargetMode="External"/><Relationship Id="rId371" Type="http://schemas.openxmlformats.org/officeDocument/2006/relationships/hyperlink" Target="consultantplus://offline/ref=1CC0F17665FBD0AB89D431F2326479AE0D919D3D8852760C3267A212A1E1653EC5F8181425982DAAA97893FD5D982DF75D81526466C8BE6DF59C1C6Eb537N" TargetMode="External"/><Relationship Id="rId1015" Type="http://schemas.openxmlformats.org/officeDocument/2006/relationships/hyperlink" Target="consultantplus://offline/ref=1CC0F17665FBD0AB89D431F2326479AE0D919D3D885F70013E6EA212A1E1653EC5F8181425982DAAA97895F95B982DF75D81526466C8BE6DF59C1C6Eb537N" TargetMode="External"/><Relationship Id="rId469" Type="http://schemas.openxmlformats.org/officeDocument/2006/relationships/hyperlink" Target="consultantplus://offline/ref=1CC0F17665FBD0AB89D431F2326479AE0D919D3D885C750C3669A212A1E1653EC5F8181425982DAAA97890F95C982DF75D81526466C8BE6DF59C1C6Eb537N" TargetMode="External"/><Relationship Id="rId676" Type="http://schemas.openxmlformats.org/officeDocument/2006/relationships/hyperlink" Target="consultantplus://offline/ref=1CC0F17665FBD0AB89D431F2326479AE0D919D3D885E730E3668A212A1E1653EC5F8181425982DAAA97893FF59982DF75D81526466C8BE6DF59C1C6Eb537N" TargetMode="External"/><Relationship Id="rId883" Type="http://schemas.openxmlformats.org/officeDocument/2006/relationships/hyperlink" Target="consultantplus://offline/ref=1CC0F17665FBD0AB89D431F2326479AE0D919D3D885C750C3669A212A1E1653EC5F8181425982DAAA97891FF58982DF75D81526466C8BE6DF59C1C6Eb537N" TargetMode="External"/><Relationship Id="rId1099" Type="http://schemas.openxmlformats.org/officeDocument/2006/relationships/hyperlink" Target="consultantplus://offline/ref=1CC0F17665FBD0AB89D431F2326479AE0D919D3D8852760C3267A212A1E1653EC5F8181425982DAAA97891FF59982DF75D81526466C8BE6DF59C1C6Eb537N" TargetMode="External"/><Relationship Id="rId26" Type="http://schemas.openxmlformats.org/officeDocument/2006/relationships/hyperlink" Target="consultantplus://offline/ref=F39A05544E60CFD531D203C1817F37F172183B93D556405C490A4220A87DBABC7A11C2015BB81ADDF32619BE199DBA6C2754B9699058A2BEFEDCDBB4a433N" TargetMode="External"/><Relationship Id="rId231" Type="http://schemas.openxmlformats.org/officeDocument/2006/relationships/hyperlink" Target="consultantplus://offline/ref=1CC0F17665FBD0AB89D431F2326479AE0D919D3D885C750C3669A212A1E1653EC5F8181425982DAAA97893FA5D982DF75D81526466C8BE6DF59C1C6Eb537N" TargetMode="External"/><Relationship Id="rId329" Type="http://schemas.openxmlformats.org/officeDocument/2006/relationships/hyperlink" Target="consultantplus://offline/ref=1CC0F17665FBD0AB89D431F2326479AE0D919D3D88527D0D376DA212A1E1653EC5F8181425982DAAA97892F15B982DF75D81526466C8BE6DF59C1C6Eb537N" TargetMode="External"/><Relationship Id="rId536" Type="http://schemas.openxmlformats.org/officeDocument/2006/relationships/hyperlink" Target="consultantplus://offline/ref=1CC0F17665FBD0AB89D431F2326479AE0D919D3D885C7001376EA212A1E1653EC5F8181425982DAAA97892FE5C982DF75D81526466C8BE6DF59C1C6Eb537N" TargetMode="External"/><Relationship Id="rId1166" Type="http://schemas.openxmlformats.org/officeDocument/2006/relationships/hyperlink" Target="consultantplus://offline/ref=1CC0F17665FBD0AB89D431F2326479AE0D919D3D8853760F3168A212A1E1653EC5F8181425982DAAA97892FE5B982DF75D81526466C8BE6DF59C1C6Eb537N" TargetMode="External"/><Relationship Id="rId175" Type="http://schemas.openxmlformats.org/officeDocument/2006/relationships/hyperlink" Target="consultantplus://offline/ref=1CC0F17665FBD0AB89D431F2326479AE0D919D3D885C750C3669A212A1E1653EC5F8181425982DAAA97892FF52982DF75D81526466C8BE6DF59C1C6Eb537N" TargetMode="External"/><Relationship Id="rId743" Type="http://schemas.openxmlformats.org/officeDocument/2006/relationships/hyperlink" Target="consultantplus://offline/ref=1CC0F17665FBD0AB89D431F2326479AE0D919D3D885C7001376EA212A1E1653EC5F8181425982DAAA97892F15C982DF75D81526466C8BE6DF59C1C6Eb537N" TargetMode="External"/><Relationship Id="rId950" Type="http://schemas.openxmlformats.org/officeDocument/2006/relationships/hyperlink" Target="consultantplus://offline/ref=1CC0F17665FBD0AB89D431F2326479AE0D919D3D885E730E3668A212A1E1653EC5F8181425982DAAA97890F85F982DF75D81526466C8BE6DF59C1C6Eb537N" TargetMode="External"/><Relationship Id="rId1026" Type="http://schemas.openxmlformats.org/officeDocument/2006/relationships/hyperlink" Target="consultantplus://offline/ref=1CC0F17665FBD0AB89D431F2326479AE0D919D3D8852760C3267A212A1E1653EC5F8181425982DAAA9789BFB58982DF75D81526466C8BE6DF59C1C6Eb537N" TargetMode="External"/><Relationship Id="rId382" Type="http://schemas.openxmlformats.org/officeDocument/2006/relationships/hyperlink" Target="consultantplus://offline/ref=1CC0F17665FBD0AB89D431F2326479AE0D919D3D885C750C3669A212A1E1653EC5F8181425982DAAA97893FF52982DF75D81526466C8BE6DF59C1C6Eb537N" TargetMode="External"/><Relationship Id="rId603" Type="http://schemas.openxmlformats.org/officeDocument/2006/relationships/hyperlink" Target="consultantplus://offline/ref=1CC0F17665FBD0AB89D431F2326479AE0D919D3D885F70013E6EA212A1E1653EC5F8181425982DAAA97893FE5A982DF75D81526466C8BE6DF59C1C6Eb537N" TargetMode="External"/><Relationship Id="rId687" Type="http://schemas.openxmlformats.org/officeDocument/2006/relationships/hyperlink" Target="consultantplus://offline/ref=1CC0F17665FBD0AB89D431F2326479AE0D919D3D8852760C3267A212A1E1653EC5F8181425982DAAA97890FC5A982DF75D81526466C8BE6DF59C1C6Eb537N" TargetMode="External"/><Relationship Id="rId810" Type="http://schemas.openxmlformats.org/officeDocument/2006/relationships/hyperlink" Target="consultantplus://offline/ref=1CC0F17665FBD0AB89D431F2326479AE0D919D3D885E730E3668A212A1E1653EC5F8181425982DAAA97893F05C982DF75D81526466C8BE6DF59C1C6Eb537N" TargetMode="External"/><Relationship Id="rId908" Type="http://schemas.openxmlformats.org/officeDocument/2006/relationships/hyperlink" Target="consultantplus://offline/ref=1CC0F17665FBD0AB89D431F2326479AE0D919D3D8852760C3267A212A1E1653EC5F8181425982DAAA97891F959982DF75D81526466C8BE6DF59C1C6Eb537N" TargetMode="External"/><Relationship Id="rId242" Type="http://schemas.openxmlformats.org/officeDocument/2006/relationships/hyperlink" Target="consultantplus://offline/ref=1CC0F17665FBD0AB89D431F2326479AE0D919D3D885C750C3669A212A1E1653EC5F8181425982DAAA97893FB5A982DF75D81526466C8BE6DF59C1C6Eb537N" TargetMode="External"/><Relationship Id="rId894" Type="http://schemas.openxmlformats.org/officeDocument/2006/relationships/hyperlink" Target="consultantplus://offline/ref=1CC0F17665FBD0AB89D431F2326479AE0D919D3D88527D0D376DA212A1E1653EC5F8181425982DAAA97890F95F982DF75D81526466C8BE6DF59C1C6Eb537N" TargetMode="External"/><Relationship Id="rId1177" Type="http://schemas.openxmlformats.org/officeDocument/2006/relationships/hyperlink" Target="consultantplus://offline/ref=1CC0F17665FBD0AB89D431F2326479AE0D919D3D8853760F3168A212A1E1653EC5F8181425982DAAA97892FF5F982DF75D81526466C8BE6DF59C1C6Eb537N" TargetMode="External"/><Relationship Id="rId37" Type="http://schemas.openxmlformats.org/officeDocument/2006/relationships/hyperlink" Target="consultantplus://offline/ref=F39A05544E60CFD531D203C1817F37F172183B93D558435C4D044220A87DBABC7A11C2015BB81ADDF32619B91C9DBA6C2754B9699058A2BEFEDCDBB4a433N" TargetMode="External"/><Relationship Id="rId102" Type="http://schemas.openxmlformats.org/officeDocument/2006/relationships/hyperlink" Target="consultantplus://offline/ref=1CC0F17665FBD0AB89D431F2326479AE0D919D3D885F70013E6EA212A1E1653EC5F8181425982DAAA97892FA53982DF75D81526466C8BE6DF59C1C6Eb537N" TargetMode="External"/><Relationship Id="rId547" Type="http://schemas.openxmlformats.org/officeDocument/2006/relationships/hyperlink" Target="consultantplus://offline/ref=1CC0F17665FBD0AB89D431F2326479AE0D919D3D8852760C3267A212A1E1653EC5F8181425982DAAA97893F059982DF75D81526466C8BE6DF59C1C6Eb537N" TargetMode="External"/><Relationship Id="rId754" Type="http://schemas.openxmlformats.org/officeDocument/2006/relationships/hyperlink" Target="consultantplus://offline/ref=1CC0F17665FBD0AB89D431F2326479AE0D919D3D885E730E3668A212A1E1653EC5F8181425982DAAA97893F05B982DF75D81526466C8BE6DF59C1C6Eb537N" TargetMode="External"/><Relationship Id="rId961" Type="http://schemas.openxmlformats.org/officeDocument/2006/relationships/hyperlink" Target="consultantplus://offline/ref=1CC0F17665FBD0AB89D431F2326479AE0D919D3D885E730E3668A212A1E1653EC5F8181425982DAAA97890F85E982DF75D81526466C8BE6DF59C1C6Eb537N" TargetMode="External"/><Relationship Id="rId90" Type="http://schemas.openxmlformats.org/officeDocument/2006/relationships/hyperlink" Target="consultantplus://offline/ref=1CC0F17665FBD0AB89D431F2326479AE0D919D3D885D76083F6CA212A1E1653EC5F8181425982DAAA97892FD5B982DF75D81526466C8BE6DF59C1C6Eb537N" TargetMode="External"/><Relationship Id="rId186" Type="http://schemas.openxmlformats.org/officeDocument/2006/relationships/hyperlink" Target="consultantplus://offline/ref=1CC0F17665FBD0AB89D431F2326479AE0D919D3D885F70013E6EA212A1E1653EC5F8181425982DAAA97892FD52982DF75D81526466C8BE6DF59C1C6Eb537N" TargetMode="External"/><Relationship Id="rId393" Type="http://schemas.openxmlformats.org/officeDocument/2006/relationships/hyperlink" Target="consultantplus://offline/ref=1CC0F17665FBD0AB89D431F2326479AE0D919D3D885C750C3669A212A1E1653EC5F8181425982DAAA97893F05C982DF75D81526466C8BE6DF59C1C6Eb537N" TargetMode="External"/><Relationship Id="rId407" Type="http://schemas.openxmlformats.org/officeDocument/2006/relationships/hyperlink" Target="consultantplus://offline/ref=1CC0F17665FBD0AB89D431F2326479AE0D919D3D885C750C3669A212A1E1653EC5F8181425982DAAA97893F15E982DF75D81526466C8BE6DF59C1C6Eb537N" TargetMode="External"/><Relationship Id="rId614" Type="http://schemas.openxmlformats.org/officeDocument/2006/relationships/hyperlink" Target="consultantplus://offline/ref=1CC0F17665FBD0AB89D431F2326479AE0D919D3D8852760C3267A212A1E1653EC5F8181425982DAAA97890F959982DF75D81526466C8BE6DF59C1C6Eb537N" TargetMode="External"/><Relationship Id="rId821" Type="http://schemas.openxmlformats.org/officeDocument/2006/relationships/hyperlink" Target="consultantplus://offline/ref=1CC0F17665FBD0AB89D431F2326479AE0D919D3D885C750C3669A212A1E1653EC5F8181425982DAAA97891FC5D982DF75D81526466C8BE6DF59C1C6Eb537N" TargetMode="External"/><Relationship Id="rId1037" Type="http://schemas.openxmlformats.org/officeDocument/2006/relationships/hyperlink" Target="consultantplus://offline/ref=1CC0F17665FBD0AB89D431F2326479AE0D919D3D885C7001376EA212A1E1653EC5F8181425982DAAA97893FA53982DF75D81526466C8BE6DF59C1C6Eb537N" TargetMode="External"/><Relationship Id="rId253" Type="http://schemas.openxmlformats.org/officeDocument/2006/relationships/hyperlink" Target="consultantplus://offline/ref=1CC0F17665FBD0AB89D431F2326479AE0D919D3D885D76083F6CA212A1E1653EC5F8181425982DAAA97892F15D982DF75D81526466C8BE6DF59C1C6Eb537N" TargetMode="External"/><Relationship Id="rId460" Type="http://schemas.openxmlformats.org/officeDocument/2006/relationships/hyperlink" Target="consultantplus://offline/ref=1CC0F17665FBD0AB89D431F2326479AE0D919D3D885D76083F6CA212A1E1653EC5F8181425982DAAA97893FB5B982DF75D81526466C8BE6DF59C1C6Eb537N" TargetMode="External"/><Relationship Id="rId698" Type="http://schemas.openxmlformats.org/officeDocument/2006/relationships/hyperlink" Target="consultantplus://offline/ref=1CC0F17665FBD0AB89D431F2326479AE0D919D3D88527D0D376DA212A1E1653EC5F8181425982DAAA97893FE5F982DF75D81526466C8BE6DF59C1C6Eb537N" TargetMode="External"/><Relationship Id="rId919" Type="http://schemas.openxmlformats.org/officeDocument/2006/relationships/hyperlink" Target="consultantplus://offline/ref=1CC0F17665FBD0AB89D431F2326479AE0D919D3D8852760C3267A212A1E1653EC5F8181425982DAAA97891F952982DF75D81526466C8BE6DF59C1C6Eb537N" TargetMode="External"/><Relationship Id="rId1090" Type="http://schemas.openxmlformats.org/officeDocument/2006/relationships/hyperlink" Target="consultantplus://offline/ref=1CC0F17665FBD0AB89D431F2326479AE0D919D3D88527D0D376DA212A1E1653EC5F8181425982DAAA97890FB5F982DF75D81526466C8BE6DF59C1C6Eb537N" TargetMode="External"/><Relationship Id="rId1104" Type="http://schemas.openxmlformats.org/officeDocument/2006/relationships/hyperlink" Target="consultantplus://offline/ref=1CC0F17665FBD0AB89D431F2326479AE0D919D3D885E730E3668A212A1E1653EC5F8181425982DAAA97890F95E982DF75D81526466C8BE6DF59C1C6Eb537N" TargetMode="External"/><Relationship Id="rId48" Type="http://schemas.openxmlformats.org/officeDocument/2006/relationships/hyperlink" Target="consultantplus://offline/ref=F39A05544E60CFD531D203C1817F37F172183B93D55B465145034220A87DBABC7A11C2015BB81ADDF32619BC1A9DBA6C2754B9699058A2BEFEDCDBB4a433N" TargetMode="External"/><Relationship Id="rId113" Type="http://schemas.openxmlformats.org/officeDocument/2006/relationships/hyperlink" Target="consultantplus://offline/ref=1CC0F17665FBD0AB89D431F2326479AE0D919D3D8852760C3267A212A1E1653EC5F8181425982DAAA97892FD5F982DF75D81526466C8BE6DF59C1C6Eb537N" TargetMode="External"/><Relationship Id="rId320" Type="http://schemas.openxmlformats.org/officeDocument/2006/relationships/hyperlink" Target="consultantplus://offline/ref=1CC0F17665FBD0AB89D431F2326479AE0D919D3D8852760C3267A212A1E1653EC5F8181425982DAAA97893FA53982DF75D81526466C8BE6DF59C1C6Eb537N" TargetMode="External"/><Relationship Id="rId558" Type="http://schemas.openxmlformats.org/officeDocument/2006/relationships/hyperlink" Target="consultantplus://offline/ref=1CC0F17665FBD0AB89D431F2326479AE0D919D3D8852760C3267A212A1E1653EC5F8181425982DAAA97893F053982DF75D81526466C8BE6DF59C1C6Eb537N" TargetMode="External"/><Relationship Id="rId765" Type="http://schemas.openxmlformats.org/officeDocument/2006/relationships/hyperlink" Target="consultantplus://offline/ref=1CC0F17665FBD0AB89D431F2326479AE0D919D3D885C7001376EA212A1E1653EC5F8181425982DAAA97892F152982DF75D81526466C8BE6DF59C1C6Eb537N" TargetMode="External"/><Relationship Id="rId972" Type="http://schemas.openxmlformats.org/officeDocument/2006/relationships/hyperlink" Target="consultantplus://offline/ref=1CC0F17665FBD0AB89D431F2326479AE0D919D3D8852760C3267A212A1E1653EC5F8181425982DAAA97891FB5F982DF75D81526466C8BE6DF59C1C6Eb537N" TargetMode="External"/><Relationship Id="rId1188" Type="http://schemas.openxmlformats.org/officeDocument/2006/relationships/hyperlink" Target="consultantplus://offline/ref=1CC0F17665FBD0AB89D431F2326479AE0D919D3D885E730E3668A212A1E1653EC5F8181425982DAAA97890FD5A982DF75D81526466C8BE6DF59C1C6Eb537N" TargetMode="External"/><Relationship Id="rId197" Type="http://schemas.openxmlformats.org/officeDocument/2006/relationships/hyperlink" Target="consultantplus://offline/ref=1CC0F17665FBD0AB89D431F2326479AE0D919D3D8852760C3267A212A1E1653EC5F8181425982DAAA97892F158982DF75D81526466C8BE6DF59C1C6Eb537N" TargetMode="External"/><Relationship Id="rId418" Type="http://schemas.openxmlformats.org/officeDocument/2006/relationships/hyperlink" Target="consultantplus://offline/ref=1CC0F17665FBD0AB89D431F2326479AE0D919D3D885C750C3669A212A1E1653EC5F8181425982DAAA97890F85D982DF75D81526466C8BE6DF59C1C6Eb537N" TargetMode="External"/><Relationship Id="rId625" Type="http://schemas.openxmlformats.org/officeDocument/2006/relationships/hyperlink" Target="consultantplus://offline/ref=1CC0F17665FBD0AB89D431F2326479AE0D919D3D885F70013E6EA212A1E1653EC5F8181425982DAAA97893FF59982DF75D81526466C8BE6DF59C1C6Eb537N" TargetMode="External"/><Relationship Id="rId832" Type="http://schemas.openxmlformats.org/officeDocument/2006/relationships/hyperlink" Target="consultantplus://offline/ref=1CC0F17665FBD0AB89D431F2326479AE0D919D3D8852760C3267A212A1E1653EC5F8181425982DAAA97891F85A982DF75D81526466C8BE6DF59C1C6Eb537N" TargetMode="External"/><Relationship Id="rId1048" Type="http://schemas.openxmlformats.org/officeDocument/2006/relationships/hyperlink" Target="consultantplus://offline/ref=1CC0F17665FBD0AB89D431F2326479AE0D919D3D8852760C3267A212A1E1653EC5F8181425982DAAA97891FD52982DF75D81526466C8BE6DF59C1C6Eb537N" TargetMode="External"/><Relationship Id="rId264" Type="http://schemas.openxmlformats.org/officeDocument/2006/relationships/hyperlink" Target="consultantplus://offline/ref=1CC0F17665FBD0AB89D431F2326479AE0D919D3D8852760C3267A212A1E1653EC5F8181425982DAAA97892F152982DF75D81526466C8BE6DF59C1C6Eb537N" TargetMode="External"/><Relationship Id="rId471" Type="http://schemas.openxmlformats.org/officeDocument/2006/relationships/hyperlink" Target="consultantplus://offline/ref=1CC0F17665FBD0AB89D431F2326479AE0D919D3D885C750C3669A212A1E1653EC5F8181425982DAAA97890F953982DF75D81526466C8BE6DF59C1C6Eb537N" TargetMode="External"/><Relationship Id="rId1115" Type="http://schemas.openxmlformats.org/officeDocument/2006/relationships/hyperlink" Target="consultantplus://offline/ref=1CC0F17665FBD0AB89D431F2326479AE0D919D3D885C7001376EA212A1E1653EC5F8181425982DAAA97893FB5A982DF75D81526466C8BE6DF59C1C6Eb537N" TargetMode="External"/><Relationship Id="rId59" Type="http://schemas.openxmlformats.org/officeDocument/2006/relationships/hyperlink" Target="consultantplus://offline/ref=F39A05544E60CFD531D203C1817F37F172183B93D55B465145034220A87DBABC7A11C2015BB81ADDF32619BC1D9DBA6C2754B9699058A2BEFEDCDBB4a433N" TargetMode="External"/><Relationship Id="rId124" Type="http://schemas.openxmlformats.org/officeDocument/2006/relationships/hyperlink" Target="consultantplus://offline/ref=1CC0F17665FBD0AB89D431F2326479AE0D919D3D885C750C3669A212A1E1653EC5F8181425982DAAA97892FE52982DF75D81526466C8BE6DF59C1C6Eb537N" TargetMode="External"/><Relationship Id="rId569" Type="http://schemas.openxmlformats.org/officeDocument/2006/relationships/hyperlink" Target="consultantplus://offline/ref=1CC0F17665FBD0AB89D431F2326479AE0D919D3D885E730E3668A212A1E1653EC5F8181425982DAAA97893FB5E982DF75D81526466C8BE6DF59C1C6Eb537N" TargetMode="External"/><Relationship Id="rId776" Type="http://schemas.openxmlformats.org/officeDocument/2006/relationships/hyperlink" Target="consultantplus://offline/ref=1CC0F17665FBD0AB89D431F2326479AE0D919D3D8852760C3267A212A1E1653EC5F8181425982DAAA97890F053982DF75D81526466C8BE6DF59C1C6Eb537N" TargetMode="External"/><Relationship Id="rId983" Type="http://schemas.openxmlformats.org/officeDocument/2006/relationships/hyperlink" Target="consultantplus://offline/ref=1CC0F17665FBD0AB89D431F2326479AE0D919D3D88527D0D376DA212A1E1653EC5F8181425982DAAA97890F95C982DF75D81526466C8BE6DF59C1C6Eb537N" TargetMode="External"/><Relationship Id="rId331" Type="http://schemas.openxmlformats.org/officeDocument/2006/relationships/hyperlink" Target="consultantplus://offline/ref=1CC0F17665FBD0AB89D431F2326479AE0D919D3D8852760C3267A212A1E1653EC5F8181425982DAAA97893FB59982DF75D81526466C8BE6DF59C1C6Eb537N" TargetMode="External"/><Relationship Id="rId429" Type="http://schemas.openxmlformats.org/officeDocument/2006/relationships/hyperlink" Target="consultantplus://offline/ref=1CC0F17665FBD0AB89D431F2326479AE0D919D3D885C7001376EA212A1E1653EC5F8181425982DAAA97892FC5C982DF75D81526466C8BE6DF59C1C6Eb537N" TargetMode="External"/><Relationship Id="rId636" Type="http://schemas.openxmlformats.org/officeDocument/2006/relationships/hyperlink" Target="consultantplus://offline/ref=1CC0F17665FBD0AB89D431E4310827A40893C53188527E5E6B3BA445FEB1636B97B8464D67DC3EABA16690F859b931N" TargetMode="External"/><Relationship Id="rId1059" Type="http://schemas.openxmlformats.org/officeDocument/2006/relationships/hyperlink" Target="consultantplus://offline/ref=1CC0F17665FBD0AB89D431F2326479AE0D919D3D88527D0D376DA212A1E1653EC5F8181425982DAAA97890FA53982DF75D81526466C8BE6DF59C1C6Eb537N" TargetMode="External"/><Relationship Id="rId843" Type="http://schemas.openxmlformats.org/officeDocument/2006/relationships/hyperlink" Target="consultantplus://offline/ref=1CC0F17665FBD0AB89D431F2326479AE0D919D3D885D76083F6CA212A1E1653EC5F8181425982DAAA97890FB58982DF75D81526466C8BE6DF59C1C6Eb537N" TargetMode="External"/><Relationship Id="rId1126" Type="http://schemas.openxmlformats.org/officeDocument/2006/relationships/hyperlink" Target="consultantplus://offline/ref=1CC0F17665FBD0AB89D431F2326479AE0D919D3D885F70013E6EA212A1E1653EC5F8181425982DAAA97890FB52982DF75D81526466C8BE6DF59C1C6Eb537N" TargetMode="External"/><Relationship Id="rId275" Type="http://schemas.openxmlformats.org/officeDocument/2006/relationships/hyperlink" Target="consultantplus://offline/ref=1CC0F17665FBD0AB89D431F2326479AE0D919D3D8852760C3267A212A1E1653EC5F8181425982DAAA97893F85E982DF75D81526466C8BE6DF59C1C6Eb537N" TargetMode="External"/><Relationship Id="rId482" Type="http://schemas.openxmlformats.org/officeDocument/2006/relationships/hyperlink" Target="consultantplus://offline/ref=1CC0F17665FBD0AB89D431E4310827A40992CA31895E7E5E6B3BA445FEB1636B97B8464D67DC3EABA16690F859b931N" TargetMode="External"/><Relationship Id="rId703" Type="http://schemas.openxmlformats.org/officeDocument/2006/relationships/hyperlink" Target="consultantplus://offline/ref=1CC0F17665FBD0AB89D431E4310827A40B9BC3348C5B7E5E6B3BA445FEB1636B85B81E4166DC20AAA873C6A91FC674A719CA5F6D78D4BE67bE39N" TargetMode="External"/><Relationship Id="rId910" Type="http://schemas.openxmlformats.org/officeDocument/2006/relationships/hyperlink" Target="consultantplus://offline/ref=1CC0F17665FBD0AB89D431F2326479AE0D919D3D8852760C3267A212A1E1653EC5F8181425982DAAA97891F958982DF75D81526466C8BE6DF59C1C6Eb537N" TargetMode="External"/><Relationship Id="rId135" Type="http://schemas.openxmlformats.org/officeDocument/2006/relationships/hyperlink" Target="consultantplus://offline/ref=1CC0F17665FBD0AB89D431F2326479AE0D919D3D8852760C3267A212A1E1653EC5F8181425982DAAA97892FD53982DF75D81526466C8BE6DF59C1C6Eb537N" TargetMode="External"/><Relationship Id="rId342" Type="http://schemas.openxmlformats.org/officeDocument/2006/relationships/hyperlink" Target="consultantplus://offline/ref=1CC0F17665FBD0AB89D431F2326479AE0D919D3D885E730E3668A212A1E1653EC5F8181425982DAAA97892F058982DF75D81526466C8BE6DF59C1C6Eb537N" TargetMode="External"/><Relationship Id="rId787" Type="http://schemas.openxmlformats.org/officeDocument/2006/relationships/hyperlink" Target="consultantplus://offline/ref=1CC0F17665FBD0AB89D431F2326479AE0D919D3D885F70013E6EA212A1E1653EC5F8181425982DAAA97890F95B982DF75D81526466C8BE6DF59C1C6Eb537N" TargetMode="External"/><Relationship Id="rId994" Type="http://schemas.openxmlformats.org/officeDocument/2006/relationships/hyperlink" Target="consultantplus://offline/ref=1CC0F17665FBD0AB89D431F2326479AE0D919D3D88527D0D376DA212A1E1653EC5F8181425982DAAA97891F95E982DF75D81526466C8BE6DF59C1C6Eb537N" TargetMode="External"/><Relationship Id="rId202" Type="http://schemas.openxmlformats.org/officeDocument/2006/relationships/hyperlink" Target="consultantplus://offline/ref=1CC0F17665FBD0AB89D431F2326479AE0D919D3D885C750C3669A212A1E1653EC5F8181425982DAAA97893F853982DF75D81526466C8BE6DF59C1C6Eb537N" TargetMode="External"/><Relationship Id="rId647" Type="http://schemas.openxmlformats.org/officeDocument/2006/relationships/hyperlink" Target="consultantplus://offline/ref=1CC0F17665FBD0AB89D431F2326479AE0D919D3D885C750C3669A212A1E1653EC5F8181425982DAAA97890FC52982DF75D81526466C8BE6DF59C1C6Eb537N" TargetMode="External"/><Relationship Id="rId854" Type="http://schemas.openxmlformats.org/officeDocument/2006/relationships/hyperlink" Target="consultantplus://offline/ref=1CC0F17665FBD0AB89D431F2326479AE0D919D3D885C750C3669A212A1E1653EC5F8181425982DAAA97891FE5B982DF75D81526466C8BE6DF59C1C6Eb537N" TargetMode="External"/><Relationship Id="rId286" Type="http://schemas.openxmlformats.org/officeDocument/2006/relationships/hyperlink" Target="consultantplus://offline/ref=1CC0F17665FBD0AB89D431F2326479AE0D919D3D8852760C3267A212A1E1653EC5F8181425982DAAA97893F959982DF75D81526466C8BE6DF59C1C6Eb537N" TargetMode="External"/><Relationship Id="rId493" Type="http://schemas.openxmlformats.org/officeDocument/2006/relationships/hyperlink" Target="consultantplus://offline/ref=1CC0F17665FBD0AB89D431E4310827A4099BCA3289537E5E6B3BA445FEB1636B97B8464D67DC3EABA16690F859b931N" TargetMode="External"/><Relationship Id="rId507" Type="http://schemas.openxmlformats.org/officeDocument/2006/relationships/hyperlink" Target="consultantplus://offline/ref=1CC0F17665FBD0AB89D431F2326479AE0D919D3D885D76083F6CA212A1E1653EC5F8181425982DAAA97893FD5A982DF75D81526466C8BE6DF59C1C6Eb537N" TargetMode="External"/><Relationship Id="rId714" Type="http://schemas.openxmlformats.org/officeDocument/2006/relationships/hyperlink" Target="consultantplus://offline/ref=1CC0F17665FBD0AB89D431F2326479AE0D919D3D885C7001376EA212A1E1653EC5F8181425982DAAA97892F15B982DF75D81526466C8BE6DF59C1C6Eb537N" TargetMode="External"/><Relationship Id="rId921" Type="http://schemas.openxmlformats.org/officeDocument/2006/relationships/hyperlink" Target="consultantplus://offline/ref=1CC0F17665FBD0AB89D431F2326479AE0D919D3D8852760C3267A212A1E1653EC5F8181425982DAAA97894FA5B982DF75D81526466C8BE6DF59C1C6Eb537N" TargetMode="External"/><Relationship Id="rId1137" Type="http://schemas.openxmlformats.org/officeDocument/2006/relationships/hyperlink" Target="consultantplus://offline/ref=1CC0F17665FBD0AB89D431F2326479AE0D919D3D885D76083F6CA212A1E1653EC5F8181425982DAAA97890FE53982DF75D81526466C8BE6DF59C1C6Eb537N" TargetMode="External"/><Relationship Id="rId50" Type="http://schemas.openxmlformats.org/officeDocument/2006/relationships/hyperlink" Target="consultantplus://offline/ref=F39A05544E60CFD531D203C1817F37F172183B93D55B465145034220A87DBABC7A11C2015BB81ADDF32619BC1C9DBA6C2754B9699058A2BEFEDCDBB4a433N" TargetMode="External"/><Relationship Id="rId146" Type="http://schemas.openxmlformats.org/officeDocument/2006/relationships/hyperlink" Target="consultantplus://offline/ref=1CC0F17665FBD0AB89D431E4310827A40893C53188527E5E6B3BA445FEB1636B97B8464D67DC3EABA16690F859b931N" TargetMode="External"/><Relationship Id="rId353" Type="http://schemas.openxmlformats.org/officeDocument/2006/relationships/hyperlink" Target="consultantplus://offline/ref=1CC0F17665FBD0AB89D431E4310827A40E9AC439885D7E5E6B3BA445FEB1636B85B81E4166DC20AAAB73C6A91FC674A719CA5F6D78D4BE67bE39N" TargetMode="External"/><Relationship Id="rId560" Type="http://schemas.openxmlformats.org/officeDocument/2006/relationships/hyperlink" Target="consultantplus://offline/ref=1CC0F17665FBD0AB89D431F2326479AE0D919D3D8852760C3267A212A1E1653EC5F8181425982DAAA97893F15B982DF75D81526466C8BE6DF59C1C6Eb537N" TargetMode="External"/><Relationship Id="rId798" Type="http://schemas.openxmlformats.org/officeDocument/2006/relationships/hyperlink" Target="consultantplus://offline/ref=1CC0F17665FBD0AB89D42FFF240827A40E9AC2308A5F7E5E6B3BA445FEB1636B97B8464D67DC3EABA16690F859b931N" TargetMode="External"/><Relationship Id="rId1190" Type="http://schemas.openxmlformats.org/officeDocument/2006/relationships/hyperlink" Target="consultantplus://offline/ref=1CC0F17665FBD0AB89D431F2326479AE0D919D3D885D76083F6CA212A1E1653EC5F8181425982DAAA97890FF58982DF75D81526466C8BE6DF59C1C6Eb537N" TargetMode="External"/><Relationship Id="rId213" Type="http://schemas.openxmlformats.org/officeDocument/2006/relationships/hyperlink" Target="consultantplus://offline/ref=1CC0F17665FBD0AB89D431F2326479AE0D919D3D885C750C3669A212A1E1653EC5F8181425982DAAA97893F953982DF75D81526466C8BE6DF59C1C6Eb537N" TargetMode="External"/><Relationship Id="rId420" Type="http://schemas.openxmlformats.org/officeDocument/2006/relationships/hyperlink" Target="consultantplus://offline/ref=1CC0F17665FBD0AB89D431F2326479AE0D919D3D885D76083F6CA212A1E1653EC5F8181425982DAAA97893F959982DF75D81526466C8BE6DF59C1C6Eb537N" TargetMode="External"/><Relationship Id="rId658" Type="http://schemas.openxmlformats.org/officeDocument/2006/relationships/hyperlink" Target="consultantplus://offline/ref=1CC0F17665FBD0AB89D431F2326479AE0D919D3D88527D0D376DA212A1E1653EC5F8181425982DAAA97893F958982DF75D81526466C8BE6DF59C1C6Eb537N" TargetMode="External"/><Relationship Id="rId865" Type="http://schemas.openxmlformats.org/officeDocument/2006/relationships/hyperlink" Target="consultantplus://offline/ref=1CC0F17665FBD0AB89D431F2326479AE0D919D3D885C750C3669A212A1E1653EC5F8181425982DAAA97891FE5C982DF75D81526466C8BE6DF59C1C6Eb537N" TargetMode="External"/><Relationship Id="rId1050" Type="http://schemas.openxmlformats.org/officeDocument/2006/relationships/hyperlink" Target="consultantplus://offline/ref=1CC0F17665FBD0AB89D431F2326479AE0D919D3D885C750C3669A212A1E1653EC5F8181425982DAAA97891F158982DF75D81526466C8BE6DF59C1C6Eb537N" TargetMode="External"/><Relationship Id="rId297" Type="http://schemas.openxmlformats.org/officeDocument/2006/relationships/hyperlink" Target="consultantplus://offline/ref=1CC0F17665FBD0AB89D431F2326479AE0D919D3D885E730E3668A212A1E1653EC5F8181425982DAAA97892FF52982DF75D81526466C8BE6DF59C1C6Eb537N" TargetMode="External"/><Relationship Id="rId518" Type="http://schemas.openxmlformats.org/officeDocument/2006/relationships/hyperlink" Target="consultantplus://offline/ref=1CC0F17665FBD0AB89D431F2326479AE0D919D3D885C7001376EA212A1E1653EC5F8181425982DAAA97892FD52982DF75D81526466C8BE6DF59C1C6Eb537N" TargetMode="External"/><Relationship Id="rId725" Type="http://schemas.openxmlformats.org/officeDocument/2006/relationships/hyperlink" Target="consultantplus://offline/ref=1CC0F17665FBD0AB89D431F2326479AE0D919D3D885C7001376EA212A1E1653EC5F8181425982DAAA97892F159982DF75D81526466C8BE6DF59C1C6Eb537N" TargetMode="External"/><Relationship Id="rId932" Type="http://schemas.openxmlformats.org/officeDocument/2006/relationships/hyperlink" Target="consultantplus://offline/ref=1CC0F17665FBD0AB89D431F2326479AE0D919D3D8852760C3267A212A1E1653EC5F8181425982DAAA97891FA5A982DF75D81526466C8BE6DF59C1C6Eb537N" TargetMode="External"/><Relationship Id="rId1148" Type="http://schemas.openxmlformats.org/officeDocument/2006/relationships/hyperlink" Target="consultantplus://offline/ref=1CC0F17665FBD0AB89D431F2326479AE0D919D3D88527D0D376DA212A1E1653EC5F8181425982DAAA97890FC5F982DF75D81526466C8BE6DF59C1C6Eb537N" TargetMode="External"/><Relationship Id="rId157" Type="http://schemas.openxmlformats.org/officeDocument/2006/relationships/hyperlink" Target="consultantplus://offline/ref=1CC0F17665FBD0AB89D431F2326479AE0D919D3D885C750C3669A212A1E1653EC5F8181425982DAAA97892FF53982DF75D81526466C8BE6DF59C1C6Eb537N" TargetMode="External"/><Relationship Id="rId364" Type="http://schemas.openxmlformats.org/officeDocument/2006/relationships/hyperlink" Target="consultantplus://offline/ref=1CC0F17665FBD0AB89D42FFF240827A40992C7388C5D7E5E6B3BA445FEB1636B97B8464D67DC3EABA16690F859b931N" TargetMode="External"/><Relationship Id="rId1008" Type="http://schemas.openxmlformats.org/officeDocument/2006/relationships/hyperlink" Target="consultantplus://offline/ref=1CC0F17665FBD0AB89D431F2326479AE0D919D3D885C750C3669A212A1E1653EC5F8181425982DAAA97891F05F982DF75D81526466C8BE6DF59C1C6Eb537N" TargetMode="External"/><Relationship Id="rId61" Type="http://schemas.openxmlformats.org/officeDocument/2006/relationships/hyperlink" Target="consultantplus://offline/ref=F39A05544E60CFD531D203C1817F37F172183B93D55846514C034220A87DBABC7A11C2015BB81ADDF32619BC1A9DBA6C2754B9699058A2BEFEDCDBB4a433N" TargetMode="External"/><Relationship Id="rId571" Type="http://schemas.openxmlformats.org/officeDocument/2006/relationships/hyperlink" Target="consultantplus://offline/ref=1CC0F17665FBD0AB89D431F2326479AE0D919D3D885E730E3668A212A1E1653EC5F8181425982DAAA97893FB53982DF75D81526466C8BE6DF59C1C6Eb537N" TargetMode="External"/><Relationship Id="rId669" Type="http://schemas.openxmlformats.org/officeDocument/2006/relationships/hyperlink" Target="consultantplus://offline/ref=1CC0F17665FBD0AB89D431F2326479AE0D919D3D88527D0D376DA212A1E1653EC5F8181425982DAAA97893F95E982DF75D81526466C8BE6DF59C1C6Eb537N" TargetMode="External"/><Relationship Id="rId876" Type="http://schemas.openxmlformats.org/officeDocument/2006/relationships/hyperlink" Target="consultantplus://offline/ref=1CC0F17665FBD0AB89D431F2326479AE0D919D3D885E730E3668A212A1E1653EC5F8181425982DAAA97893F158982DF75D81526466C8BE6DF59C1C6Eb537N" TargetMode="External"/><Relationship Id="rId19" Type="http://schemas.openxmlformats.org/officeDocument/2006/relationships/hyperlink" Target="consultantplus://offline/ref=F39A05544E60CFD531D203C1817F37F172183B93D558435C4D044220A87DBABC7A11C2015BB81ADDF32619BC1A9DBA6C2754B9699058A2BEFEDCDBB4a433N" TargetMode="External"/><Relationship Id="rId224" Type="http://schemas.openxmlformats.org/officeDocument/2006/relationships/hyperlink" Target="consultantplus://offline/ref=1CC0F17665FBD0AB89D431F2326479AE0D919D3D885D76083F6CA212A1E1653EC5F8181425982DAAA97892F05C982DF75D81526466C8BE6DF59C1C6Eb537N" TargetMode="External"/><Relationship Id="rId431" Type="http://schemas.openxmlformats.org/officeDocument/2006/relationships/hyperlink" Target="consultantplus://offline/ref=1CC0F17665FBD0AB89D431F2326479AE0D919D3D885C750C3669A212A1E1653EC5F8181425982DAAA97890F95A982DF75D81526466C8BE6DF59C1C6Eb537N" TargetMode="External"/><Relationship Id="rId529" Type="http://schemas.openxmlformats.org/officeDocument/2006/relationships/hyperlink" Target="consultantplus://offline/ref=1CC0F17665FBD0AB89D431F2326479AE0D919D3D885C7001376EA212A1E1653EC5F8181425982DAAA97892FE59982DF75D81526466C8BE6DF59C1C6Eb537N" TargetMode="External"/><Relationship Id="rId736" Type="http://schemas.openxmlformats.org/officeDocument/2006/relationships/hyperlink" Target="consultantplus://offline/ref=1CC0F17665FBD0AB89D431F2326479AE0D919D3D8852760C3267A212A1E1653EC5F8181425982DAAA97890FE5E982DF75D81526466C8BE6DF59C1C6Eb537N" TargetMode="External"/><Relationship Id="rId1061" Type="http://schemas.openxmlformats.org/officeDocument/2006/relationships/hyperlink" Target="consultantplus://offline/ref=1CC0F17665FBD0AB89D431F2326479AE0D919D3D885D76083F6CA212A1E1653EC5F8181425982DAAA97890FD5E982DF75D81526466C8BE6DF59C1C6Eb537N" TargetMode="External"/><Relationship Id="rId1159" Type="http://schemas.openxmlformats.org/officeDocument/2006/relationships/hyperlink" Target="consultantplus://offline/ref=1CC0F17665FBD0AB89D431E4310827A40992CB3788597E5E6B3BA445FEB1636B97B8464D67DC3EABA16690F859b931N" TargetMode="External"/><Relationship Id="rId168" Type="http://schemas.openxmlformats.org/officeDocument/2006/relationships/hyperlink" Target="consultantplus://offline/ref=1CC0F17665FBD0AB89D431F2326479AE0D919D3D88527D0D376DA212A1E1653EC5F8181425982DAAA97892FE5F982DF75D81526466C8BE6DF59C1C6Eb537N" TargetMode="External"/><Relationship Id="rId943" Type="http://schemas.openxmlformats.org/officeDocument/2006/relationships/hyperlink" Target="consultantplus://offline/ref=1CC0F17665FBD0AB89D431F2326479AE0D919D3D8852760C3267A212A1E1653EC5F8181425982DAAA97891FA5D982DF75D81526466C8BE6DF59C1C6Eb537N" TargetMode="External"/><Relationship Id="rId1019" Type="http://schemas.openxmlformats.org/officeDocument/2006/relationships/hyperlink" Target="consultantplus://offline/ref=1CC0F17665FBD0AB89D431F2326479AE0D919D3D885C7001376EA212A1E1653EC5F8181425982DAAA97893FA5D982DF75D81526466C8BE6DF59C1C6Eb537N" TargetMode="External"/><Relationship Id="rId72" Type="http://schemas.openxmlformats.org/officeDocument/2006/relationships/hyperlink" Target="consultantplus://offline/ref=F39A05544E60CFD531D203C1817F37F172183B93D55846514C034220A87DBABC7A11C2015BB81ADDF32619BC1C9DBA6C2754B9699058A2BEFEDCDBB4a433N" TargetMode="External"/><Relationship Id="rId375" Type="http://schemas.openxmlformats.org/officeDocument/2006/relationships/hyperlink" Target="consultantplus://offline/ref=1CC0F17665FBD0AB89D431F2326479AE0D919D3D885C750C3669A212A1E1653EC5F8181425982DAAA97893FF53982DF75D81526466C8BE6DF59C1C6Eb537N" TargetMode="External"/><Relationship Id="rId582" Type="http://schemas.openxmlformats.org/officeDocument/2006/relationships/hyperlink" Target="consultantplus://offline/ref=1CC0F17665FBD0AB89D431F2326479AE0D919D3D885E730E3668A212A1E1653EC5F8181425982DAAA97893FC53982DF75D81526466C8BE6DF59C1C6Eb537N" TargetMode="External"/><Relationship Id="rId803" Type="http://schemas.openxmlformats.org/officeDocument/2006/relationships/hyperlink" Target="consultantplus://offline/ref=1CC0F17665FBD0AB89D431F2326479AE0D919D3D885D76083F6CA212A1E1653EC5F8181425982DAAA97890FA52982DF75D81526466C8BE6DF59C1C6Eb537N" TargetMode="External"/><Relationship Id="rId3" Type="http://schemas.openxmlformats.org/officeDocument/2006/relationships/webSettings" Target="webSettings.xml"/><Relationship Id="rId235" Type="http://schemas.openxmlformats.org/officeDocument/2006/relationships/hyperlink" Target="consultantplus://offline/ref=1CC0F17665FBD0AB89D431F2326479AE0D919D3D885E730E3668A212A1E1653EC5F8181425982DAAA97892FE5F982DF75D81526466C8BE6DF59C1C6Eb537N" TargetMode="External"/><Relationship Id="rId442" Type="http://schemas.openxmlformats.org/officeDocument/2006/relationships/hyperlink" Target="consultantplus://offline/ref=1CC0F17665FBD0AB89D431F2326479AE0D919D3D885D76083F6CA212A1E1653EC5F8181425982DAAA97893FA58982DF75D81526466C8BE6DF59C1C6Eb537N" TargetMode="External"/><Relationship Id="rId887" Type="http://schemas.openxmlformats.org/officeDocument/2006/relationships/hyperlink" Target="consultantplus://offline/ref=1CC0F17665FBD0AB89D431F2326479AE0D919D3D8852760C3267A212A1E1653EC5F8181425982DAAA97891F85F982DF75D81526466C8BE6DF59C1C6Eb537N" TargetMode="External"/><Relationship Id="rId1072" Type="http://schemas.openxmlformats.org/officeDocument/2006/relationships/hyperlink" Target="consultantplus://offline/ref=1CC0F17665FBD0AB89D431F2326479AE0D919D3D88527D0D376DA212A1E1653EC5F8181425982DAAA97890FB5A982DF75D81526466C8BE6DF59C1C6Eb537N" TargetMode="External"/><Relationship Id="rId302" Type="http://schemas.openxmlformats.org/officeDocument/2006/relationships/hyperlink" Target="consultantplus://offline/ref=1CC0F17665FBD0AB89D431F2326479AE0D919D3D8852760C3267A212A1E1653EC5F8181425982DAAA97893FA5B982DF75D81526466C8BE6DF59C1C6Eb537N" TargetMode="External"/><Relationship Id="rId747" Type="http://schemas.openxmlformats.org/officeDocument/2006/relationships/hyperlink" Target="consultantplus://offline/ref=1CC0F17665FBD0AB89D431F2326479AE0D919D3D8852760C3267A212A1E1653EC5F8181425982DAAA97890FF59982DF75D81526466C8BE6DF59C1C6Eb537N" TargetMode="External"/><Relationship Id="rId954" Type="http://schemas.openxmlformats.org/officeDocument/2006/relationships/hyperlink" Target="consultantplus://offline/ref=1CC0F17665FBD0AB89D431F2326479AE0D919D3D885C750C3669A212A1E1653EC5F8181425982DAAA97891FF52982DF75D81526466C8BE6DF59C1C6Eb537N" TargetMode="External"/><Relationship Id="rId83" Type="http://schemas.openxmlformats.org/officeDocument/2006/relationships/hyperlink" Target="consultantplus://offline/ref=F39A05544E60CFD531D203C1817F37F172183B93D558435C4D044220A87DBABC7A11C2015BB81ADDF32619B8119DBA6C2754B9699058A2BEFEDCDBB4a433N" TargetMode="External"/><Relationship Id="rId179" Type="http://schemas.openxmlformats.org/officeDocument/2006/relationships/hyperlink" Target="consultantplus://offline/ref=1CC0F17665FBD0AB89D431F2326479AE0D919D3D8852760C3267A212A1E1653EC5F8181425982DAAA97892FF5F982DF75D81526466C8BE6DF59C1C6Eb537N" TargetMode="External"/><Relationship Id="rId386" Type="http://schemas.openxmlformats.org/officeDocument/2006/relationships/hyperlink" Target="consultantplus://offline/ref=1CC0F17665FBD0AB89D431F2326479AE0D919D3D8852760C3267A212A1E1653EC5F8181425982DAAA97893FE5E982DF75D81526466C8BE6DF59C1C6Eb537N" TargetMode="External"/><Relationship Id="rId593" Type="http://schemas.openxmlformats.org/officeDocument/2006/relationships/hyperlink" Target="consultantplus://offline/ref=1CC0F17665FBD0AB89D431F2326479AE0D919D3D885F70013E6EA212A1E1653EC5F8181425982DAAA97893FD53982DF75D81526466C8BE6DF59C1C6Eb537N" TargetMode="External"/><Relationship Id="rId607" Type="http://schemas.openxmlformats.org/officeDocument/2006/relationships/hyperlink" Target="consultantplus://offline/ref=1CC0F17665FBD0AB89D431F2326479AE0D919D3D885E730E3668A212A1E1653EC5F8181425982DAAA97893FD5F982DF75D81526466C8BE6DF59C1C6Eb537N" TargetMode="External"/><Relationship Id="rId814" Type="http://schemas.openxmlformats.org/officeDocument/2006/relationships/hyperlink" Target="consultantplus://offline/ref=1CC0F17665FBD0AB89D431F2326479AE0D919D3D885D76083F6CA212A1E1653EC5F8181425982DAAA97890FB5B982DF75D81526466C8BE6DF59C1C6Eb537N" TargetMode="External"/><Relationship Id="rId246" Type="http://schemas.openxmlformats.org/officeDocument/2006/relationships/hyperlink" Target="consultantplus://offline/ref=1CC0F17665FBD0AB89D431F2326479AE0D919D3D885F70013E6EA212A1E1653EC5F8181425982DAAA97892FE5E982DF75D81526466C8BE6DF59C1C6Eb537N" TargetMode="External"/><Relationship Id="rId453" Type="http://schemas.openxmlformats.org/officeDocument/2006/relationships/hyperlink" Target="consultantplus://offline/ref=1CC0F17665FBD0AB89D431E4310827A4099CC03189587E5E6B3BA445FEB1636B85B81E4166D826A8A873C6A91FC674A719CA5F6D78D4BE67bE39N" TargetMode="External"/><Relationship Id="rId660" Type="http://schemas.openxmlformats.org/officeDocument/2006/relationships/hyperlink" Target="consultantplus://offline/ref=1CC0F17665FBD0AB89D431F2326479AE0D919D3D885D76083F6CA212A1E1653EC5F8181425982DAAA97893FE5A982DF75D81526466C8BE6DF59C1C6Eb537N" TargetMode="External"/><Relationship Id="rId898" Type="http://schemas.openxmlformats.org/officeDocument/2006/relationships/hyperlink" Target="consultantplus://offline/ref=1CC0F17665FBD0AB89D431F2326479AE0D919D3D885E730E3668A212A1E1653EC5F8181425982DAAA97893F15D982DF75D81526466C8BE6DF59C1C6Eb537N" TargetMode="External"/><Relationship Id="rId1083" Type="http://schemas.openxmlformats.org/officeDocument/2006/relationships/hyperlink" Target="consultantplus://offline/ref=1CC0F17665FBD0AB89D431F2326479AE0D919D3D8852760C3267A212A1E1653EC5F8181425982DAAA97891FE5C982DF75D81526466C8BE6DF59C1C6Eb537N" TargetMode="External"/><Relationship Id="rId106" Type="http://schemas.openxmlformats.org/officeDocument/2006/relationships/hyperlink" Target="consultantplus://offline/ref=1CC0F17665FBD0AB89D431F2326479AE0D919D3D885D76083F6CA212A1E1653EC5F8181425982DAAA97892FD58982DF75D81526466C8BE6DF59C1C6Eb537N" TargetMode="External"/><Relationship Id="rId313" Type="http://schemas.openxmlformats.org/officeDocument/2006/relationships/hyperlink" Target="consultantplus://offline/ref=1CC0F17665FBD0AB89D431F2326479AE0D919D3D885F70013E6EA212A1E1653EC5F8181425982DAAA97892F052982DF75D81526466C8BE6DF59C1C6Eb537N" TargetMode="External"/><Relationship Id="rId758" Type="http://schemas.openxmlformats.org/officeDocument/2006/relationships/hyperlink" Target="consultantplus://offline/ref=1CC0F17665FBD0AB89D431F2326479AE0D919D3D8852760C3267A212A1E1653EC5F8181425982DAAA97890FF52982DF75D81526466C8BE6DF59C1C6Eb537N" TargetMode="External"/><Relationship Id="rId965" Type="http://schemas.openxmlformats.org/officeDocument/2006/relationships/hyperlink" Target="consultantplus://offline/ref=1CC0F17665FBD0AB89D431F2326479AE0D919D3D885F70013E6EA212A1E1653EC5F8181425982DAAA97897F059982DF75D81526466C8BE6DF59C1C6Eb537N" TargetMode="External"/><Relationship Id="rId1150" Type="http://schemas.openxmlformats.org/officeDocument/2006/relationships/hyperlink" Target="consultantplus://offline/ref=1CC0F17665FBD0AB89D431F2326479AE0D919D3D885E730E3668A212A1E1653EC5F8181425982DAAA97890FA5C982DF75D81526466C8BE6DF59C1C6Eb537N" TargetMode="External"/><Relationship Id="rId10" Type="http://schemas.openxmlformats.org/officeDocument/2006/relationships/hyperlink" Target="consultantplus://offline/ref=F39A05544E60CFD531D203C1817F37F172183B93D5564B5D4C004220A87DBABC7A11C2015BB81ADDF32619BD1D9DBA6C2754B9699058A2BEFEDCDBB4a433N" TargetMode="External"/><Relationship Id="rId94" Type="http://schemas.openxmlformats.org/officeDocument/2006/relationships/hyperlink" Target="consultantplus://offline/ref=1CC0F17665FBD0AB89D431F2326479AE0D919D3D885E730E3668A212A1E1653EC5F8181425982DAAA97892FC58982DF75D81526466C8BE6DF59C1C6Eb537N" TargetMode="External"/><Relationship Id="rId397" Type="http://schemas.openxmlformats.org/officeDocument/2006/relationships/hyperlink" Target="consultantplus://offline/ref=1CC0F17665FBD0AB89D431E4310827A4099FCB3788587E5E6B3BA445FEB1636B97B8464D67DC3EABA16690F859b931N" TargetMode="External"/><Relationship Id="rId520" Type="http://schemas.openxmlformats.org/officeDocument/2006/relationships/hyperlink" Target="consultantplus://offline/ref=1CC0F17665FBD0AB89D431F2326479AE0D919D3D88527D0D376DA212A1E1653EC5F8181425982DAAA97893F852982DF75D81526466C8BE6DF59C1C6Eb537N" TargetMode="External"/><Relationship Id="rId618" Type="http://schemas.openxmlformats.org/officeDocument/2006/relationships/hyperlink" Target="consultantplus://offline/ref=1CC0F17665FBD0AB89D431F2326479AE0D919D3D885C7001376EA212A1E1653EC5F8181425982DAAA97892F05E982DF75D81526466C8BE6DF59C1C6Eb537N" TargetMode="External"/><Relationship Id="rId825" Type="http://schemas.openxmlformats.org/officeDocument/2006/relationships/hyperlink" Target="consultantplus://offline/ref=1CC0F17665FBD0AB89D431F2326479AE0D919D3D88527D0D376DA212A1E1653EC5F8181425982DAAA97890F959982DF75D81526466C8BE6DF59C1C6Eb537N" TargetMode="External"/><Relationship Id="rId257" Type="http://schemas.openxmlformats.org/officeDocument/2006/relationships/hyperlink" Target="consultantplus://offline/ref=1CC0F17665FBD0AB89D431F2326479AE0D919D3D885F70013E6EA212A1E1653EC5F8181425982DAAA97892FE5C982DF75D81526466C8BE6DF59C1C6Eb537N" TargetMode="External"/><Relationship Id="rId464" Type="http://schemas.openxmlformats.org/officeDocument/2006/relationships/hyperlink" Target="consultantplus://offline/ref=1CC0F17665FBD0AB89D431F2326479AE0D919D3D885E730E3668A212A1E1653EC5F8181425982DAAA97892F158982DF75D81526466C8BE6DF59C1C6Eb537N" TargetMode="External"/><Relationship Id="rId1010" Type="http://schemas.openxmlformats.org/officeDocument/2006/relationships/hyperlink" Target="consultantplus://offline/ref=1CC0F17665FBD0AB89D431F2326479AE0D919D3D8852760C3267A212A1E1653EC5F8181425982DAAA97891FC5E982DF75D81526466C8BE6DF59C1C6Eb537N" TargetMode="External"/><Relationship Id="rId1094" Type="http://schemas.openxmlformats.org/officeDocument/2006/relationships/hyperlink" Target="consultantplus://offline/ref=1CC0F17665FBD0AB89D431F2326479AE0D919D3D885C750C3669A212A1E1653EC5F8181425982DAAA97896F858982DF75D81526466C8BE6DF59C1C6Eb537N" TargetMode="External"/><Relationship Id="rId1108" Type="http://schemas.openxmlformats.org/officeDocument/2006/relationships/hyperlink" Target="consultantplus://offline/ref=1CC0F17665FBD0AB89D431F2326479AE0D919D3D885D76083F6CA212A1E1653EC5F8181425982DAAA97890FE5D982DF75D81526466C8BE6DF59C1C6Eb537N" TargetMode="External"/><Relationship Id="rId117" Type="http://schemas.openxmlformats.org/officeDocument/2006/relationships/hyperlink" Target="consultantplus://offline/ref=1CC0F17665FBD0AB89D431F2326479AE0D919D3D885F70013E6EA212A1E1653EC5F8181425982DAAA97892FB59982DF75D81526466C8BE6DF59C1C6Eb537N" TargetMode="External"/><Relationship Id="rId671" Type="http://schemas.openxmlformats.org/officeDocument/2006/relationships/hyperlink" Target="consultantplus://offline/ref=1CC0F17665FBD0AB89D431F2326479AE0D919D3D885D76083F6CA212A1E1653EC5F8181425982DAAA97893FF52982DF75D81526466C8BE6DF59C1C6Eb537N" TargetMode="External"/><Relationship Id="rId769" Type="http://schemas.openxmlformats.org/officeDocument/2006/relationships/hyperlink" Target="consultantplus://offline/ref=1CC0F17665FBD0AB89D431F2326479AE0D919D3D885C7001376EA212A1E1653EC5F8181425982DAAA97893F85D982DF75D81526466C8BE6DF59C1C6Eb537N" TargetMode="External"/><Relationship Id="rId976" Type="http://schemas.openxmlformats.org/officeDocument/2006/relationships/hyperlink" Target="consultantplus://offline/ref=1CC0F17665FBD0AB89D431F2326479AE0D919D3D8852760C3267A212A1E1653EC5F8181425982DAAA97891FB5D982DF75D81526466C8BE6DF59C1C6Eb537N" TargetMode="External"/><Relationship Id="rId324" Type="http://schemas.openxmlformats.org/officeDocument/2006/relationships/hyperlink" Target="consultantplus://offline/ref=1CC0F17665FBD0AB89D431F2326479AE0D919D3D885D76083F6CA212A1E1653EC5F8181425982DAAA97892F153982DF75D81526466C8BE6DF59C1C6Eb537N" TargetMode="External"/><Relationship Id="rId531" Type="http://schemas.openxmlformats.org/officeDocument/2006/relationships/hyperlink" Target="consultantplus://offline/ref=1CC0F17665FBD0AB89D431F2326479AE0D919D3D885C7001376EA212A1E1653EC5F8181425982DAAA97892FE58982DF75D81526466C8BE6DF59C1C6Eb537N" TargetMode="External"/><Relationship Id="rId629" Type="http://schemas.openxmlformats.org/officeDocument/2006/relationships/hyperlink" Target="consultantplus://offline/ref=1CC0F17665FBD0AB89D431F2326479AE0D919D3D885E730E3668A212A1E1653EC5F8181425982DAAA97893FE5A982DF75D81526466C8BE6DF59C1C6Eb537N" TargetMode="External"/><Relationship Id="rId1161" Type="http://schemas.openxmlformats.org/officeDocument/2006/relationships/hyperlink" Target="consultantplus://offline/ref=1CC0F17665FBD0AB89D431F2326479AE0D919D3D885D76083F6CA212A1E1653EC5F8181425982DAAA97890FF5B982DF75D81526466C8BE6DF59C1C6Eb537N" TargetMode="External"/><Relationship Id="rId836" Type="http://schemas.openxmlformats.org/officeDocument/2006/relationships/hyperlink" Target="consultantplus://offline/ref=1CC0F17665FBD0AB89D431F2326479AE0D919D3D8852760C3267A212A1E1653EC5F8181425982DAAA97897F952982DF75D81526466C8BE6DF59C1C6Eb537N" TargetMode="External"/><Relationship Id="rId1021" Type="http://schemas.openxmlformats.org/officeDocument/2006/relationships/hyperlink" Target="consultantplus://offline/ref=1CC0F17665FBD0AB89D431F2326479AE0D919D3D8852760C3267A212A1E1653EC5F8181425982DAAA97891FD5B982DF75D81526466C8BE6DF59C1C6Eb537N" TargetMode="External"/><Relationship Id="rId1119" Type="http://schemas.openxmlformats.org/officeDocument/2006/relationships/hyperlink" Target="consultantplus://offline/ref=1CC0F17665FBD0AB89D431F2326479AE0D919D3D885C7001376EA212A1E1653EC5F8181425982DAAA97893FB58982DF75D81526466C8BE6DF59C1C6Eb537N" TargetMode="External"/><Relationship Id="rId903" Type="http://schemas.openxmlformats.org/officeDocument/2006/relationships/hyperlink" Target="consultantplus://offline/ref=1CC0F17665FBD0AB89D431F2326479AE0D919D3D885F70013E6EA212A1E1653EC5F8181425982DAAA97890FA59982DF75D81526466C8BE6DF59C1C6Eb537N" TargetMode="External"/><Relationship Id="rId32" Type="http://schemas.openxmlformats.org/officeDocument/2006/relationships/hyperlink" Target="consultantplus://offline/ref=F39A05544E60CFD531D203C1817F37F172183B93D559405844014220A87DBABC7A11C2015BB81ADDF32619BE119DBA6C2754B9699058A2BEFEDCDBB4a433N" TargetMode="External"/><Relationship Id="rId181" Type="http://schemas.openxmlformats.org/officeDocument/2006/relationships/hyperlink" Target="consultantplus://offline/ref=1CC0F17665FBD0AB89D431F2326479AE0D919D3D8853760F3168A212A1E1653EC5F8181425982DAAA97892FA58982DF75D81526466C8BE6DF59C1C6Eb537N" TargetMode="External"/><Relationship Id="rId279" Type="http://schemas.openxmlformats.org/officeDocument/2006/relationships/hyperlink" Target="consultantplus://offline/ref=1CC0F17665FBD0AB89D431F2326479AE0D919D3D8852760C3267A212A1E1653EC5F8181425982DAAA97893F852982DF75D81526466C8BE6DF59C1C6Eb537N" TargetMode="External"/><Relationship Id="rId486" Type="http://schemas.openxmlformats.org/officeDocument/2006/relationships/hyperlink" Target="consultantplus://offline/ref=1CC0F17665FBD0AB89D431F2326479AE0D919D3D885F70013E6EA212A1E1653EC5F8181425982DAAA97893F95D982DF75D81526466C8BE6DF59C1C6Eb537N" TargetMode="External"/><Relationship Id="rId693" Type="http://schemas.openxmlformats.org/officeDocument/2006/relationships/hyperlink" Target="consultantplus://offline/ref=1CC0F17665FBD0AB89D431F2326479AE0D919D3D885D76083F6CA212A1E1653EC5F8181425982DAAA97893F05B982DF75D81526466C8BE6DF59C1C6Eb537N" TargetMode="External"/><Relationship Id="rId139" Type="http://schemas.openxmlformats.org/officeDocument/2006/relationships/hyperlink" Target="consultantplus://offline/ref=1CC0F17665FBD0AB89D431F2326479AE0D919D3D885F70013E6EA212A1E1653EC5F8181425982DAAA97892FC5C982DF75D81526466C8BE6DF59C1C6Eb537N" TargetMode="External"/><Relationship Id="rId346" Type="http://schemas.openxmlformats.org/officeDocument/2006/relationships/hyperlink" Target="consultantplus://offline/ref=1CC0F17665FBD0AB89D431F2326479AE0D919D3D885C750C3669A212A1E1653EC5F8181425982DAAA97893FD5B982DF75D81526466C8BE6DF59C1C6Eb537N" TargetMode="External"/><Relationship Id="rId553" Type="http://schemas.openxmlformats.org/officeDocument/2006/relationships/hyperlink" Target="consultantplus://offline/ref=1CC0F17665FBD0AB89D431F2326479AE0D919D3D885C750C3669A212A1E1653EC5F8181425982DAAA97890FB53982DF75D81526466C8BE6DF59C1C6Eb537N" TargetMode="External"/><Relationship Id="rId760" Type="http://schemas.openxmlformats.org/officeDocument/2006/relationships/hyperlink" Target="consultantplus://offline/ref=1CC0F17665FBD0AB89D431F2326479AE0D919D3D8852760C3267A212A1E1653EC5F8181425982DAAA97890F05B982DF75D81526466C8BE6DF59C1C6Eb537N" TargetMode="External"/><Relationship Id="rId998" Type="http://schemas.openxmlformats.org/officeDocument/2006/relationships/hyperlink" Target="consultantplus://offline/ref=1CC0F17665FBD0AB89D431F2326479AE0D919D3D885F70013E6EA212A1E1653EC5F8181425982DAAA97890FA5D982DF75D81526466C8BE6DF59C1C6Eb537N" TargetMode="External"/><Relationship Id="rId1183" Type="http://schemas.openxmlformats.org/officeDocument/2006/relationships/hyperlink" Target="consultantplus://offline/ref=1CC0F17665FBD0AB89D431F2326479AE0D919D3D8853760F3469A212A1E1653EC5F8181425982DA9AA7F91FE5A982DF75D81526466C8BE6DF59C1C6Eb537N" TargetMode="External"/><Relationship Id="rId206" Type="http://schemas.openxmlformats.org/officeDocument/2006/relationships/hyperlink" Target="consultantplus://offline/ref=1CC0F17665FBD0AB89D431F2326479AE0D919D3D885D76083F6CA212A1E1653EC5F8181425982DAAA97892F05A982DF75D81526466C8BE6DF59C1C6Eb537N" TargetMode="External"/><Relationship Id="rId413" Type="http://schemas.openxmlformats.org/officeDocument/2006/relationships/hyperlink" Target="consultantplus://offline/ref=1CC0F17665FBD0AB89D431F2326479AE0D919D3D885C750C3669A212A1E1653EC5F8181425982DAAA97890F85A982DF75D81526466C8BE6DF59C1C6Eb537N" TargetMode="External"/><Relationship Id="rId858" Type="http://schemas.openxmlformats.org/officeDocument/2006/relationships/hyperlink" Target="consultantplus://offline/ref=1CC0F17665FBD0AB89D431F2326479AE0D919D3D885D76083F6CA212A1E1653EC5F8181425982DAAA97890FB5D982DF75D81526466C8BE6DF59C1C6Eb537N" TargetMode="External"/><Relationship Id="rId1043" Type="http://schemas.openxmlformats.org/officeDocument/2006/relationships/hyperlink" Target="consultantplus://offline/ref=1CC0F17665FBD0AB89D431F2326479AE0D919D3D8852760C3267A212A1E1653EC5F8181425982DAAA97891FD53982DF75D81526466C8BE6DF59C1C6Eb537N" TargetMode="External"/><Relationship Id="rId620" Type="http://schemas.openxmlformats.org/officeDocument/2006/relationships/hyperlink" Target="consultantplus://offline/ref=1CC0F17665FBD0AB89D431F2326479AE0D919D3D885E730E3668A212A1E1653EC5F8181425982DAAA97893FD53982DF75D81526466C8BE6DF59C1C6Eb537N" TargetMode="External"/><Relationship Id="rId718" Type="http://schemas.openxmlformats.org/officeDocument/2006/relationships/hyperlink" Target="consultantplus://offline/ref=1CC0F17665FBD0AB89D431F2326479AE0D919D3D885C750C3669A212A1E1653EC5F8181425982DAAA97890F05F982DF75D81526466C8BE6DF59C1C6Eb537N" TargetMode="External"/><Relationship Id="rId925" Type="http://schemas.openxmlformats.org/officeDocument/2006/relationships/hyperlink" Target="consultantplus://offline/ref=1CC0F17665FBD0AB89D431F2326479AE0D919D3D8852760C3267A212A1E1653EC5F8181425982DAAA97894FE5F982DF75D81526466C8BE6DF59C1C6Eb537N" TargetMode="External"/><Relationship Id="rId1110" Type="http://schemas.openxmlformats.org/officeDocument/2006/relationships/hyperlink" Target="consultantplus://offline/ref=1CC0F17665FBD0AB89D431F2326479AE0D919D3D885E730E3668A212A1E1653EC5F8181425982DAAA97890F953982DF75D81526466C8BE6DF59C1C6Eb537N" TargetMode="External"/><Relationship Id="rId54" Type="http://schemas.openxmlformats.org/officeDocument/2006/relationships/hyperlink" Target="consultantplus://offline/ref=F39A05544E60CFD531D203C1817F37F172183B93D5564B5D4C004220A87DBABC7A11C2015BB81ADDF32619B91F9DBA6C2754B9699058A2BEFEDCDBB4a433N" TargetMode="External"/><Relationship Id="rId270" Type="http://schemas.openxmlformats.org/officeDocument/2006/relationships/hyperlink" Target="consultantplus://offline/ref=1CC0F17665FBD0AB89D431F2326479AE0D919D3D885C750C3669A212A1E1653EC5F8181425982DAAA97893FB5C982DF75D81526466C8BE6DF59C1C6Eb537N" TargetMode="External"/><Relationship Id="rId130" Type="http://schemas.openxmlformats.org/officeDocument/2006/relationships/hyperlink" Target="consultantplus://offline/ref=1CC0F17665FBD0AB89D431F2326479AE0D919D3D885F70013E6EA212A1E1653EC5F8181425982DAAA97892FC5A982DF75D81526466C8BE6DF59C1C6Eb537N" TargetMode="External"/><Relationship Id="rId368" Type="http://schemas.openxmlformats.org/officeDocument/2006/relationships/hyperlink" Target="consultantplus://offline/ref=1CC0F17665FBD0AB89D431F2326479AE0D919D3D885C750C3669A212A1E1653EC5F8181425982DAAA97893FF59982DF75D81526466C8BE6DF59C1C6Eb537N" TargetMode="External"/><Relationship Id="rId575" Type="http://schemas.openxmlformats.org/officeDocument/2006/relationships/hyperlink" Target="consultantplus://offline/ref=1CC0F17665FBD0AB89D431F2326479AE0D919D3D885E730E3668A212A1E1653EC5F8181425982DAAA97893FC59982DF75D81526466C8BE6DF59C1C6Eb537N" TargetMode="External"/><Relationship Id="rId782" Type="http://schemas.openxmlformats.org/officeDocument/2006/relationships/hyperlink" Target="consultantplus://offline/ref=1CC0F17665FBD0AB89D431F2326479AE0D919D3D8852760C3267A212A1E1653EC5F8181425982DAAA97890F158982DF75D81526466C8BE6DF59C1C6Eb537N" TargetMode="External"/><Relationship Id="rId228" Type="http://schemas.openxmlformats.org/officeDocument/2006/relationships/hyperlink" Target="consultantplus://offline/ref=1CC0F17665FBD0AB89D431F2326479AE0D919D3D885D76083F6CA212A1E1653EC5F8181425982DAAA97892F159982DF75D81526466C8BE6DF59C1C6Eb537N" TargetMode="External"/><Relationship Id="rId435" Type="http://schemas.openxmlformats.org/officeDocument/2006/relationships/hyperlink" Target="consultantplus://offline/ref=1CC0F17665FBD0AB89D431F2326479AE0D919D3D8859740C3E69A212A1E1653EC5F81814379875A6A8788CF8538D7BA61BbD36N" TargetMode="External"/><Relationship Id="rId642" Type="http://schemas.openxmlformats.org/officeDocument/2006/relationships/hyperlink" Target="consultantplus://offline/ref=1CC0F17665FBD0AB89D431F2326479AE0D919D3D885F70013E6EA212A1E1653EC5F8181425982DAAA97893F05A982DF75D81526466C8BE6DF59C1C6Eb537N" TargetMode="External"/><Relationship Id="rId1065" Type="http://schemas.openxmlformats.org/officeDocument/2006/relationships/hyperlink" Target="consultantplus://offline/ref=1CC0F17665FBD0AB89D431F2326479AE0D919D3D885D76083F6CA212A1E1653EC5F8181425982DAAA97890FD5D982DF75D81526466C8BE6DF59C1C6Eb537N" TargetMode="External"/><Relationship Id="rId502" Type="http://schemas.openxmlformats.org/officeDocument/2006/relationships/hyperlink" Target="consultantplus://offline/ref=1CC0F17665FBD0AB89D431F2326479AE0D919D3D885C7001376EA212A1E1653EC5F8181425982DAAA97892FD5F982DF75D81526466C8BE6DF59C1C6Eb537N" TargetMode="External"/><Relationship Id="rId947" Type="http://schemas.openxmlformats.org/officeDocument/2006/relationships/hyperlink" Target="consultantplus://offline/ref=1CC0F17665FBD0AB89D431F2326479AE0D919D3D8852760C3267A212A1E1653EC5F8181425982DAAA97891FA52982DF75D81526466C8BE6DF59C1C6Eb537N" TargetMode="External"/><Relationship Id="rId1132" Type="http://schemas.openxmlformats.org/officeDocument/2006/relationships/hyperlink" Target="consultantplus://offline/ref=1CC0F17665FBD0AB89D431F2326479AE0D919D3D885C750C3669A212A1E1653EC5F8181425982DAAA97896F95C982DF75D81526466C8BE6DF59C1C6Eb537N" TargetMode="External"/><Relationship Id="rId76" Type="http://schemas.openxmlformats.org/officeDocument/2006/relationships/hyperlink" Target="consultantplus://offline/ref=F39A05544E60CFD531D203C1817F37F172183B93D55B465145034220A87DBABC7A11C2015BB81ADDF32619BF1D9DBA6C2754B9699058A2BEFEDCDBB4a433N" TargetMode="External"/><Relationship Id="rId807" Type="http://schemas.openxmlformats.org/officeDocument/2006/relationships/hyperlink" Target="consultantplus://offline/ref=1CC0F17665FBD0AB89D431F2326479AE0D919D3D885D76083F6CA212A1E1653EC5F8181425982DAAA97890FA52982DF75D81526466C8BE6DF59C1C6Eb537N" TargetMode="External"/><Relationship Id="rId292" Type="http://schemas.openxmlformats.org/officeDocument/2006/relationships/hyperlink" Target="consultantplus://offline/ref=1CC0F17665FBD0AB89D431F2326479AE0D919D3D8852760C3267A212A1E1653EC5F8181425982DAAA97893F95F982DF75D81526466C8BE6DF59C1C6Eb537N" TargetMode="External"/><Relationship Id="rId597" Type="http://schemas.openxmlformats.org/officeDocument/2006/relationships/hyperlink" Target="consultantplus://offline/ref=1CC0F17665FBD0AB89D431F2326479AE0D919D3D8852760C3267A212A1E1653EC5F8181425982DAAA97890F85F982DF75D81526466C8BE6DF59C1C6Eb537N" TargetMode="External"/><Relationship Id="rId152" Type="http://schemas.openxmlformats.org/officeDocument/2006/relationships/hyperlink" Target="consultantplus://offline/ref=1CC0F17665FBD0AB89D431F2326479AE0D919D3D885F70013E6EA212A1E1653EC5F8181425982DAAA97892FD5F982DF75D81526466C8BE6DF59C1C6Eb537N" TargetMode="External"/><Relationship Id="rId457" Type="http://schemas.openxmlformats.org/officeDocument/2006/relationships/hyperlink" Target="consultantplus://offline/ref=1CC0F17665FBD0AB89D431F2326479AE0D919D3D885C750C3669A212A1E1653EC5F8181425982DAAA97890F95F982DF75D81526466C8BE6DF59C1C6Eb537N" TargetMode="External"/><Relationship Id="rId1087" Type="http://schemas.openxmlformats.org/officeDocument/2006/relationships/hyperlink" Target="consultantplus://offline/ref=1CC0F17665FBD0AB89D431F2326479AE0D919D3D885C7001376EA212A1E1653EC5F8181425982DAAA97893FB5B982DF75D81526466C8BE6DF59C1C6Eb537N" TargetMode="External"/><Relationship Id="rId664" Type="http://schemas.openxmlformats.org/officeDocument/2006/relationships/hyperlink" Target="consultantplus://offline/ref=1CC0F17665FBD0AB89D431E4310827A40E9AC1328F527E5E6B3BA445FEB1636B85B81E4166DD21AEA073C6A91FC674A719CA5F6D78D4BE67bE39N" TargetMode="External"/><Relationship Id="rId871" Type="http://schemas.openxmlformats.org/officeDocument/2006/relationships/hyperlink" Target="consultantplus://offline/ref=1CC0F17665FBD0AB89D431F2326479AE0D919D3D8853760F3168A212A1E1653EC5F8181425982DAAA97892FC52982DF75D81526466C8BE6DF59C1C6Eb537N" TargetMode="External"/><Relationship Id="rId969" Type="http://schemas.openxmlformats.org/officeDocument/2006/relationships/hyperlink" Target="consultantplus://offline/ref=1CC0F17665FBD0AB89D431F2326479AE0D919D3D885F70013E6EA212A1E1653EC5F8181425982DAAA97894FA59982DF75D81526466C8BE6DF59C1C6Eb537N" TargetMode="External"/><Relationship Id="rId317" Type="http://schemas.openxmlformats.org/officeDocument/2006/relationships/hyperlink" Target="consultantplus://offline/ref=1CC0F17665FBD0AB89D431F2326479AE0D919D3D885C750C3669A212A1E1653EC5F8181425982DAAA97893FC58982DF75D81526466C8BE6DF59C1C6Eb537N" TargetMode="External"/><Relationship Id="rId524" Type="http://schemas.openxmlformats.org/officeDocument/2006/relationships/hyperlink" Target="consultantplus://offline/ref=1CC0F17665FBD0AB89D431F2326479AE0D919D3D885E730E3668A212A1E1653EC5F8181425982DAAA97893FB5B982DF75D81526466C8BE6DF59C1C6Eb537N" TargetMode="External"/><Relationship Id="rId731" Type="http://schemas.openxmlformats.org/officeDocument/2006/relationships/hyperlink" Target="consultantplus://offline/ref=1CC0F17665FBD0AB89D431F2326479AE0D919D3D8852760C3267A212A1E1653EC5F8181425982DAAA97890FD5E982DF75D81526466C8BE6DF59C1C6Eb537N" TargetMode="External"/><Relationship Id="rId1154" Type="http://schemas.openxmlformats.org/officeDocument/2006/relationships/hyperlink" Target="consultantplus://offline/ref=1CC0F17665FBD0AB89D431F2326479AE0D919D3D885F70013E6EA212A1E1653EC5F8181425982DAAA97890FC5E982DF75D81526466C8BE6DF59C1C6Eb537N" TargetMode="External"/><Relationship Id="rId98" Type="http://schemas.openxmlformats.org/officeDocument/2006/relationships/hyperlink" Target="consultantplus://offline/ref=1CC0F17665FBD0AB89D431F2326479AE0D919D3D885E730E3668A212A1E1653EC5F8181425982DAAA97892FC53982DF75D81526466C8BE6DF59C1C6Eb537N" TargetMode="External"/><Relationship Id="rId829" Type="http://schemas.openxmlformats.org/officeDocument/2006/relationships/hyperlink" Target="consultantplus://offline/ref=1CC0F17665FBD0AB89D431F2326479AE0D919D3D885F70013E6EA212A1E1653EC5F8181425982DAAA97890FF53982DF75D81526466C8BE6DF59C1C6Eb537N" TargetMode="External"/><Relationship Id="rId1014" Type="http://schemas.openxmlformats.org/officeDocument/2006/relationships/hyperlink" Target="consultantplus://offline/ref=1CC0F17665FBD0AB89D431F2326479AE0D919D3D8852760C3267A212A1E1653EC5F8181425982DAAA97891FC53982DF75D81526466C8BE6DF59C1C6Eb537N" TargetMode="External"/><Relationship Id="rId25" Type="http://schemas.openxmlformats.org/officeDocument/2006/relationships/hyperlink" Target="consultantplus://offline/ref=F39A05544E60CFD531D203C1817F37F172183B93D5564B5D4C004220A87DBABC7A11C2015BB81ADDF32619BC109DBA6C2754B9699058A2BEFEDCDBB4a433N" TargetMode="External"/><Relationship Id="rId174" Type="http://schemas.openxmlformats.org/officeDocument/2006/relationships/hyperlink" Target="consultantplus://offline/ref=1CC0F17665FBD0AB89D431F2326479AE0D919D3D885F70013E6EA212A1E1653EC5F8181425982DAAA97892FD5D982DF75D81526466C8BE6DF59C1C6Eb537N" TargetMode="External"/><Relationship Id="rId381" Type="http://schemas.openxmlformats.org/officeDocument/2006/relationships/hyperlink" Target="consultantplus://offline/ref=1CC0F17665FBD0AB89D431F2326479AE0D919D3D8852760C3267A212A1E1653EC5F8181425982DAAA97893FE5B982DF75D81526466C8BE6DF59C1C6Eb537N" TargetMode="External"/><Relationship Id="rId241" Type="http://schemas.openxmlformats.org/officeDocument/2006/relationships/hyperlink" Target="consultantplus://offline/ref=1CC0F17665FBD0AB89D431F2326479AE0D919D3D885E730E3668A212A1E1653EC5F8181425982DAAA97892FE53982DF75D81526466C8BE6DF59C1C6Eb537N" TargetMode="External"/><Relationship Id="rId479" Type="http://schemas.openxmlformats.org/officeDocument/2006/relationships/hyperlink" Target="consultantplus://offline/ref=1CC0F17665FBD0AB89D431F2326479AE0D919D3D88527D0D376DA212A1E1653EC5F8181425982DAAA97893F85A982DF75D81526466C8BE6DF59C1C6Eb537N" TargetMode="External"/><Relationship Id="rId686" Type="http://schemas.openxmlformats.org/officeDocument/2006/relationships/hyperlink" Target="consultantplus://offline/ref=1CC0F17665FBD0AB89D431F2326479AE0D919D3D8852760C3267A212A1E1653EC5F8181425982DAAA97890FB52982DF75D81526466C8BE6DF59C1C6Eb537N" TargetMode="External"/><Relationship Id="rId893" Type="http://schemas.openxmlformats.org/officeDocument/2006/relationships/hyperlink" Target="consultantplus://offline/ref=1CC0F17665FBD0AB89D431F2326479AE0D919D3D8852760C3267A212A1E1653EC5F8181425982DAAA97891F85C982DF75D81526466C8BE6DF59C1C6Eb537N" TargetMode="External"/><Relationship Id="rId339" Type="http://schemas.openxmlformats.org/officeDocument/2006/relationships/hyperlink" Target="consultantplus://offline/ref=1CC0F17665FBD0AB89D431F2326479AE0D919D3D88527D0D376DA212A1E1653EC5F8181425982DAAA97892F15D982DF75D81526466C8BE6DF59C1C6Eb537N" TargetMode="External"/><Relationship Id="rId546" Type="http://schemas.openxmlformats.org/officeDocument/2006/relationships/hyperlink" Target="consultantplus://offline/ref=1CC0F17665FBD0AB89D431F2326479AE0D919D3D885F70013E6EA212A1E1653EC5F8181425982DAAA97893FC58982DF75D81526466C8BE6DF59C1C6Eb537N" TargetMode="External"/><Relationship Id="rId753" Type="http://schemas.openxmlformats.org/officeDocument/2006/relationships/hyperlink" Target="consultantplus://offline/ref=1CC0F17665FBD0AB89D431F2326479AE0D919D3D8852760C3267A212A1E1653EC5F8181425982DAAA97890FF53982DF75D81526466C8BE6DF59C1C6Eb537N" TargetMode="External"/><Relationship Id="rId1176" Type="http://schemas.openxmlformats.org/officeDocument/2006/relationships/hyperlink" Target="consultantplus://offline/ref=1CC0F17665FBD0AB89D431F2326479AE0D919D3D8853760F3168A212A1E1653EC5F8181425982DAAA97892FF58982DF75D81526466C8BE6DF59C1C6Eb537N" TargetMode="External"/><Relationship Id="rId101" Type="http://schemas.openxmlformats.org/officeDocument/2006/relationships/hyperlink" Target="consultantplus://offline/ref=1CC0F17665FBD0AB89D431F2326479AE0D919D3D885F70013E6EA212A1E1653EC5F8181425982DAAA97892FA5D982DF75D81526466C8BE6DF59C1C6Eb537N" TargetMode="External"/><Relationship Id="rId406" Type="http://schemas.openxmlformats.org/officeDocument/2006/relationships/hyperlink" Target="consultantplus://offline/ref=1CC0F17665FBD0AB89D431F2326479AE0D919D3D885D76083F6CA212A1E1653EC5F8181425982DAAA97893F852982DF75D81526466C8BE6DF59C1C6Eb537N" TargetMode="External"/><Relationship Id="rId960" Type="http://schemas.openxmlformats.org/officeDocument/2006/relationships/hyperlink" Target="consultantplus://offline/ref=1CC0F17665FBD0AB89D431F2326479AE0D919D3D8852760C3267A212A1E1653EC5F8181425982DAAA97895FD5F982DF75D81526466C8BE6DF59C1C6Eb537N" TargetMode="External"/><Relationship Id="rId1036" Type="http://schemas.openxmlformats.org/officeDocument/2006/relationships/hyperlink" Target="consultantplus://offline/ref=1CC0F17665FBD0AB89D431F2326479AE0D919D3D885C750C3669A212A1E1653EC5F8181425982DAAA97891F052982DF75D81526466C8BE6DF59C1C6Eb537N" TargetMode="External"/><Relationship Id="rId613" Type="http://schemas.openxmlformats.org/officeDocument/2006/relationships/hyperlink" Target="consultantplus://offline/ref=1CC0F17665FBD0AB89D431F2326479AE0D919D3D8852760C3267A212A1E1653EC5F8181425982DAAA97890F95A982DF75D81526466C8BE6DF59C1C6Eb537N" TargetMode="External"/><Relationship Id="rId820" Type="http://schemas.openxmlformats.org/officeDocument/2006/relationships/hyperlink" Target="consultantplus://offline/ref=1CC0F17665FBD0AB89D431F2326479AE0D919D3D8852760C3267A212A1E1653EC5F8181425982DAAA97890F152982DF75D81526466C8BE6DF59C1C6Eb537N" TargetMode="External"/><Relationship Id="rId918" Type="http://schemas.openxmlformats.org/officeDocument/2006/relationships/hyperlink" Target="consultantplus://offline/ref=1CC0F17665FBD0AB89D431F2326479AE0D919D3D885C750C3669A212A1E1653EC5F8181425982DAAA97897FD5E982DF75D81526466C8BE6DF59C1C6Eb537N" TargetMode="External"/><Relationship Id="rId1103" Type="http://schemas.openxmlformats.org/officeDocument/2006/relationships/hyperlink" Target="consultantplus://offline/ref=1CC0F17665FBD0AB89D431F2326479AE0D919D3D8852760C3267A212A1E1653EC5F8181425982DAAA97891FF5C982DF75D81526466C8BE6DF59C1C6Eb537N" TargetMode="External"/><Relationship Id="rId47" Type="http://schemas.openxmlformats.org/officeDocument/2006/relationships/hyperlink" Target="consultantplus://offline/ref=F39A05544E60CFD531D203D7821369FB76126C9CD457480E10564477F72DBCE928519C5819FC09DCFB381BBD1Aa934N" TargetMode="External"/><Relationship Id="rId196" Type="http://schemas.openxmlformats.org/officeDocument/2006/relationships/hyperlink" Target="consultantplus://offline/ref=1CC0F17665FBD0AB89D431F2326479AE0D919D3D8852760C3267A212A1E1653EC5F8181425982DAAA97892F159982DF75D81526466C8BE6DF59C1C6Eb537N" TargetMode="External"/><Relationship Id="rId263" Type="http://schemas.openxmlformats.org/officeDocument/2006/relationships/hyperlink" Target="consultantplus://offline/ref=1CC0F17665FBD0AB89D431F2326479AE0D919D3D885F70013E6EA212A1E1653EC5F8181425982DAAA97892FF5A982DF75D81526466C8BE6DF59C1C6Eb537N" TargetMode="External"/><Relationship Id="rId470" Type="http://schemas.openxmlformats.org/officeDocument/2006/relationships/hyperlink" Target="consultantplus://offline/ref=1CC0F17665FBD0AB89D431F2326479AE0D919D3D885D76083F6CA212A1E1653EC5F8181425982DAAA97893FB58982DF75D81526466C8BE6DF59C1C6Eb537N" TargetMode="External"/><Relationship Id="rId123" Type="http://schemas.openxmlformats.org/officeDocument/2006/relationships/hyperlink" Target="consultantplus://offline/ref=1CC0F17665FBD0AB89D431F2326479AE0D919D3D885C750C3669A212A1E1653EC5F8181425982DAAA97892FE53982DF75D81526466C8BE6DF59C1C6Eb537N" TargetMode="External"/><Relationship Id="rId330" Type="http://schemas.openxmlformats.org/officeDocument/2006/relationships/hyperlink" Target="consultantplus://offline/ref=1CC0F17665FBD0AB89D431F2326479AE0D919D3D8852760C3267A212A1E1653EC5F8181425982DAAA97893FB5B982DF75D81526466C8BE6DF59C1C6Eb537N" TargetMode="External"/><Relationship Id="rId568" Type="http://schemas.openxmlformats.org/officeDocument/2006/relationships/hyperlink" Target="consultantplus://offline/ref=1CC0F17665FBD0AB89D431F2326479AE0D919D3D885C7001376EA212A1E1653EC5F8181425982DAAA97892FF5D982DF75D81526466C8BE6DF59C1C6Eb537N" TargetMode="External"/><Relationship Id="rId775" Type="http://schemas.openxmlformats.org/officeDocument/2006/relationships/hyperlink" Target="consultantplus://offline/ref=1CC0F17665FBD0AB89D431F2326479AE0D919D3D885F70013E6EA212A1E1653EC5F8181425982DAAA97890F85C982DF75D81526466C8BE6DF59C1C6Eb537N" TargetMode="External"/><Relationship Id="rId982" Type="http://schemas.openxmlformats.org/officeDocument/2006/relationships/hyperlink" Target="consultantplus://offline/ref=1CC0F17665FBD0AB89D431F2326479AE0D919D3D885D76083F6CA212A1E1653EC5F8181425982DAAA97891F05C982DF75D81526466C8BE6DF59C1C6Eb537N" TargetMode="External"/><Relationship Id="rId1198" Type="http://schemas.openxmlformats.org/officeDocument/2006/relationships/theme" Target="theme/theme1.xml"/><Relationship Id="rId428" Type="http://schemas.openxmlformats.org/officeDocument/2006/relationships/hyperlink" Target="consultantplus://offline/ref=1CC0F17665FBD0AB89D431F2326479AE0D919D3D885C7001376EA212A1E1653EC5F8181425982DAAA97892FC5E982DF75D81526466C8BE6DF59C1C6Eb537N" TargetMode="External"/><Relationship Id="rId635" Type="http://schemas.openxmlformats.org/officeDocument/2006/relationships/hyperlink" Target="consultantplus://offline/ref=1CC0F17665FBD0AB89D431F2326479AE0D919D3D885E730E3668A212A1E1653EC5F8181425982DAAA97893FE5F982DF75D81526466C8BE6DF59C1C6Eb537N" TargetMode="External"/><Relationship Id="rId842" Type="http://schemas.openxmlformats.org/officeDocument/2006/relationships/hyperlink" Target="consultantplus://offline/ref=1CC0F17665FBD0AB89D431F2326479AE0D919D3D885C750C3669A212A1E1653EC5F8181425982DAAA97891FD58982DF75D81526466C8BE6DF59C1C6Eb537N" TargetMode="External"/><Relationship Id="rId1058" Type="http://schemas.openxmlformats.org/officeDocument/2006/relationships/hyperlink" Target="consultantplus://offline/ref=1CC0F17665FBD0AB89D431F2326479AE0D919D3D8852760C3267A212A1E1653EC5F8181425982DAAA97891FE59982DF75D81526466C8BE6DF59C1C6Eb537N" TargetMode="External"/><Relationship Id="rId702" Type="http://schemas.openxmlformats.org/officeDocument/2006/relationships/hyperlink" Target="consultantplus://offline/ref=1CC0F17665FBD0AB89D431F2326479AE0D919D3D88527D0D376DA212A1E1653EC5F8181425982DAAA97893FF59982DF75D81526466C8BE6DF59C1C6Eb537N" TargetMode="External"/><Relationship Id="rId1125" Type="http://schemas.openxmlformats.org/officeDocument/2006/relationships/hyperlink" Target="consultantplus://offline/ref=1CC0F17665FBD0AB89D431F2326479AE0D919D3D885E730E3668A212A1E1653EC5F8181425982DAAA97890FA5B982DF75D81526466C8BE6DF59C1C6Eb537N" TargetMode="External"/><Relationship Id="rId69" Type="http://schemas.openxmlformats.org/officeDocument/2006/relationships/hyperlink" Target="consultantplus://offline/ref=F39A05544E60CFD531D203C1817F37F172183B93D55B465145034220A87DBABC7A11C2015BB81ADDF32619BC1F9DBA6C2754B9699058A2BEFEDCDBB4a433N" TargetMode="External"/><Relationship Id="rId285" Type="http://schemas.openxmlformats.org/officeDocument/2006/relationships/hyperlink" Target="consultantplus://offline/ref=1CC0F17665FBD0AB89D431F2326479AE0D919D3D885F70013E6EA212A1E1653EC5F8181425982DAAA97892FF5D982DF75D81526466C8BE6DF59C1C6Eb537N" TargetMode="External"/><Relationship Id="rId492" Type="http://schemas.openxmlformats.org/officeDocument/2006/relationships/hyperlink" Target="consultantplus://offline/ref=1CC0F17665FBD0AB89D431F2326479AE0D919D3D885C7001376EA212A1E1653EC5F8181425982DAAA97892FD5B982DF75D81526466C8BE6DF59C1C6Eb537N" TargetMode="External"/><Relationship Id="rId797" Type="http://schemas.openxmlformats.org/officeDocument/2006/relationships/hyperlink" Target="consultantplus://offline/ref=1CC0F17665FBD0AB89D431F2326479AE0D919D3D885D76083F6CA212A1E1653EC5F8181425982DAAA97890FA53982DF75D81526466C8BE6DF59C1C6Eb537N" TargetMode="External"/><Relationship Id="rId145" Type="http://schemas.openxmlformats.org/officeDocument/2006/relationships/hyperlink" Target="consultantplus://offline/ref=1CC0F17665FBD0AB89D431F2326479AE0D919D3D8852760C3267A212A1E1653EC5F8181425982DAAA97892FE5E982DF75D81526466C8BE6DF59C1C6Eb537N" TargetMode="External"/><Relationship Id="rId352" Type="http://schemas.openxmlformats.org/officeDocument/2006/relationships/hyperlink" Target="consultantplus://offline/ref=1CC0F17665FBD0AB89D431F2326479AE0D919D3D8852760C3267A212A1E1653EC5F8181425982DAAA97893FC5E982DF75D81526466C8BE6DF59C1C6Eb53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109274</Words>
  <Characters>622864</Characters>
  <Application>Microsoft Office Word</Application>
  <DocSecurity>0</DocSecurity>
  <Lines>5190</Lines>
  <Paragraphs>1461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Кодинцева Анастасия Владимировна</dc:creator>
  <cp:keywords/>
  <dc:description/>
  <cp:lastModifiedBy>Кодинцева Анастасия Владимировна</cp:lastModifiedBy>
  <cp:revision>4</cp:revision>
  <dcterms:created xsi:type="dcterms:W3CDTF">2022-08-10T13:55:00Z</dcterms:created>
  <dcterms:modified xsi:type="dcterms:W3CDTF">2022-08-10T14:24:00Z</dcterms:modified>
</cp:coreProperties>
</file>